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F40" w:rsidRPr="000F7BB7" w:rsidRDefault="00C73F40" w:rsidP="002D0C1B">
      <w:pPr>
        <w:shd w:val="clear" w:color="auto" w:fill="FFFFFF"/>
        <w:spacing w:after="0" w:line="240" w:lineRule="auto"/>
        <w:jc w:val="right"/>
        <w:rPr>
          <w:rFonts w:ascii="Times New Roman" w:hAnsi="Times New Roman"/>
          <w:bCs/>
          <w:i/>
          <w:color w:val="000000"/>
        </w:rPr>
      </w:pPr>
    </w:p>
    <w:p w:rsidR="0073192B" w:rsidRDefault="0073192B" w:rsidP="002D0C1B">
      <w:pPr>
        <w:shd w:val="clear" w:color="auto" w:fill="FFFFFF"/>
        <w:spacing w:after="0" w:line="240" w:lineRule="auto"/>
        <w:jc w:val="right"/>
        <w:rPr>
          <w:rFonts w:ascii="Times New Roman" w:hAnsi="Times New Roman"/>
          <w:bCs/>
          <w:i/>
          <w:color w:val="000000"/>
          <w:lang w:val="en-US"/>
        </w:rPr>
      </w:pPr>
    </w:p>
    <w:p w:rsidR="0025594D" w:rsidRDefault="0025594D" w:rsidP="001C596D">
      <w:pPr>
        <w:keepNext/>
        <w:spacing w:after="0" w:line="240" w:lineRule="auto"/>
        <w:ind w:left="-158"/>
        <w:jc w:val="right"/>
        <w:rPr>
          <w:rFonts w:ascii="Times New Roman" w:hAnsi="Times New Roman"/>
          <w:i/>
          <w:sz w:val="24"/>
          <w:szCs w:val="24"/>
          <w:lang w:val="kk-KZ"/>
        </w:rPr>
      </w:pPr>
      <w:r w:rsidRPr="00F06391">
        <w:rPr>
          <w:rFonts w:ascii="Times New Roman" w:hAnsi="Times New Roman"/>
          <w:i/>
          <w:sz w:val="24"/>
          <w:szCs w:val="24"/>
          <w:lang w:val="kk-KZ"/>
        </w:rPr>
        <w:t>Қосымша</w:t>
      </w:r>
      <w:r>
        <w:rPr>
          <w:rFonts w:ascii="Times New Roman" w:hAnsi="Times New Roman"/>
          <w:i/>
          <w:sz w:val="24"/>
          <w:szCs w:val="24"/>
          <w:lang w:val="kk-KZ"/>
        </w:rPr>
        <w:t>№1</w:t>
      </w:r>
      <w:r w:rsidRPr="00F06391">
        <w:rPr>
          <w:rFonts w:ascii="Times New Roman" w:hAnsi="Times New Roman"/>
          <w:i/>
          <w:sz w:val="24"/>
          <w:szCs w:val="24"/>
          <w:lang w:val="kk-KZ"/>
        </w:rPr>
        <w:t xml:space="preserve">   </w:t>
      </w:r>
    </w:p>
    <w:p w:rsidR="00B92AFE" w:rsidRDefault="0025594D" w:rsidP="001C596D">
      <w:pPr>
        <w:keepNext/>
        <w:spacing w:after="0" w:line="240" w:lineRule="auto"/>
        <w:ind w:left="-158"/>
        <w:jc w:val="right"/>
        <w:rPr>
          <w:rFonts w:ascii="Times New Roman" w:hAnsi="Times New Roman"/>
          <w:i/>
          <w:sz w:val="24"/>
          <w:szCs w:val="24"/>
          <w:lang w:val="kk-KZ"/>
        </w:rPr>
      </w:pPr>
      <w:r>
        <w:rPr>
          <w:rFonts w:ascii="Times New Roman" w:hAnsi="Times New Roman"/>
          <w:i/>
          <w:sz w:val="24"/>
          <w:szCs w:val="24"/>
          <w:lang w:val="kk-KZ"/>
        </w:rPr>
        <w:t xml:space="preserve">Келісім шартқа </w:t>
      </w:r>
      <w:r w:rsidRPr="00BA71DE">
        <w:rPr>
          <w:rFonts w:ascii="Times New Roman" w:hAnsi="Times New Roman"/>
          <w:i/>
          <w:sz w:val="24"/>
          <w:szCs w:val="24"/>
          <w:lang w:val="en-US"/>
        </w:rPr>
        <w:t>__________________________</w:t>
      </w:r>
      <w:r w:rsidR="00B92AFE">
        <w:rPr>
          <w:rFonts w:ascii="Times New Roman" w:hAnsi="Times New Roman"/>
          <w:i/>
          <w:sz w:val="24"/>
          <w:szCs w:val="24"/>
          <w:lang w:val="kk-KZ"/>
        </w:rPr>
        <w:t xml:space="preserve"> </w:t>
      </w:r>
    </w:p>
    <w:p w:rsidR="001C596D" w:rsidRPr="00F06391" w:rsidRDefault="001C596D" w:rsidP="001C596D">
      <w:pPr>
        <w:keepNext/>
        <w:spacing w:after="0" w:line="240" w:lineRule="auto"/>
        <w:ind w:left="-158"/>
        <w:jc w:val="right"/>
        <w:rPr>
          <w:rFonts w:ascii="Times New Roman" w:hAnsi="Times New Roman"/>
          <w:i/>
          <w:sz w:val="24"/>
          <w:szCs w:val="24"/>
          <w:lang w:val="kk-KZ"/>
        </w:rPr>
      </w:pPr>
      <w:r w:rsidRPr="00F06391">
        <w:rPr>
          <w:rFonts w:ascii="Times New Roman" w:hAnsi="Times New Roman"/>
          <w:i/>
          <w:sz w:val="24"/>
          <w:szCs w:val="24"/>
          <w:lang w:val="kk-KZ"/>
        </w:rPr>
        <w:t xml:space="preserve"> </w:t>
      </w:r>
    </w:p>
    <w:p w:rsidR="00B91068" w:rsidRPr="006C3D26" w:rsidRDefault="00B91068" w:rsidP="00B91068">
      <w:pPr>
        <w:tabs>
          <w:tab w:val="left" w:pos="567"/>
          <w:tab w:val="left" w:pos="851"/>
          <w:tab w:val="left" w:pos="993"/>
        </w:tabs>
        <w:spacing w:after="0" w:line="240" w:lineRule="auto"/>
        <w:ind w:left="567"/>
        <w:jc w:val="center"/>
        <w:rPr>
          <w:rFonts w:ascii="Times New Roman" w:eastAsia="SimSun" w:hAnsi="Times New Roman"/>
          <w:b/>
          <w:sz w:val="24"/>
          <w:szCs w:val="24"/>
          <w:lang w:val="kk-KZ"/>
        </w:rPr>
      </w:pPr>
    </w:p>
    <w:p w:rsidR="00B91068" w:rsidRPr="006C3D26" w:rsidRDefault="00B91068" w:rsidP="00B91068">
      <w:pPr>
        <w:tabs>
          <w:tab w:val="left" w:pos="567"/>
          <w:tab w:val="left" w:pos="851"/>
          <w:tab w:val="left" w:pos="993"/>
        </w:tabs>
        <w:spacing w:after="0" w:line="240" w:lineRule="auto"/>
        <w:ind w:left="567"/>
        <w:jc w:val="center"/>
        <w:rPr>
          <w:rFonts w:ascii="Times New Roman" w:eastAsia="SimSun" w:hAnsi="Times New Roman"/>
          <w:b/>
          <w:sz w:val="24"/>
          <w:szCs w:val="24"/>
          <w:lang w:val="kk-KZ"/>
        </w:rPr>
      </w:pPr>
    </w:p>
    <w:p w:rsidR="007B579B" w:rsidRPr="006C3D26" w:rsidRDefault="007B579B" w:rsidP="007B579B">
      <w:pPr>
        <w:tabs>
          <w:tab w:val="left" w:pos="567"/>
          <w:tab w:val="left" w:pos="851"/>
          <w:tab w:val="left" w:pos="993"/>
        </w:tabs>
        <w:spacing w:after="0" w:line="240" w:lineRule="auto"/>
        <w:ind w:left="567"/>
        <w:jc w:val="center"/>
        <w:rPr>
          <w:rFonts w:ascii="Times New Roman" w:eastAsia="SimSun" w:hAnsi="Times New Roman"/>
          <w:b/>
          <w:sz w:val="24"/>
          <w:szCs w:val="24"/>
          <w:lang w:val="kk-KZ"/>
        </w:rPr>
      </w:pPr>
      <w:r w:rsidRPr="006C3D26">
        <w:rPr>
          <w:rFonts w:ascii="Times New Roman" w:eastAsia="SimSun" w:hAnsi="Times New Roman"/>
          <w:b/>
          <w:sz w:val="24"/>
          <w:szCs w:val="24"/>
          <w:lang w:val="kk-KZ"/>
        </w:rPr>
        <w:t>Бригаданың қажетті құрамы және персонал саны</w:t>
      </w:r>
      <w:r>
        <w:rPr>
          <w:rFonts w:ascii="Times New Roman" w:eastAsia="SimSun" w:hAnsi="Times New Roman"/>
          <w:b/>
          <w:sz w:val="24"/>
          <w:szCs w:val="24"/>
          <w:lang w:val="kk-KZ"/>
        </w:rPr>
        <w:t xml:space="preserve"> </w:t>
      </w:r>
      <w:r w:rsidRPr="006C3D26">
        <w:rPr>
          <w:rFonts w:ascii="Times New Roman" w:eastAsia="SimSun" w:hAnsi="Times New Roman"/>
          <w:b/>
          <w:sz w:val="24"/>
          <w:szCs w:val="24"/>
          <w:lang w:val="kk-KZ"/>
        </w:rPr>
        <w:t>ұңғымаларды жерасты жөндеу бойынша көтергіш қондырғыда жұмыс істеу үшін</w:t>
      </w:r>
    </w:p>
    <w:p w:rsidR="00B91068" w:rsidRPr="006C3D26" w:rsidRDefault="00B91068" w:rsidP="00B91068">
      <w:pPr>
        <w:tabs>
          <w:tab w:val="left" w:pos="567"/>
          <w:tab w:val="left" w:pos="851"/>
          <w:tab w:val="left" w:pos="993"/>
        </w:tabs>
        <w:spacing w:after="0" w:line="240" w:lineRule="auto"/>
        <w:ind w:left="567"/>
        <w:jc w:val="center"/>
        <w:rPr>
          <w:rFonts w:ascii="Times New Roman" w:eastAsia="SimSun" w:hAnsi="Times New Roman"/>
          <w:b/>
          <w:sz w:val="24"/>
          <w:szCs w:val="24"/>
          <w:lang w:val="kk-KZ"/>
        </w:rPr>
      </w:pP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4"/>
        <w:gridCol w:w="1048"/>
        <w:gridCol w:w="1745"/>
        <w:gridCol w:w="2270"/>
      </w:tblGrid>
      <w:tr w:rsidR="00C2287E" w:rsidRPr="007A68B9" w:rsidTr="00C2287E">
        <w:trPr>
          <w:trHeight w:val="1267"/>
        </w:trPr>
        <w:tc>
          <w:tcPr>
            <w:tcW w:w="4594" w:type="dxa"/>
            <w:shd w:val="clear" w:color="auto" w:fill="auto"/>
            <w:vAlign w:val="center"/>
          </w:tcPr>
          <w:p w:rsidR="00B91068" w:rsidRPr="00C2287E" w:rsidRDefault="007B579B" w:rsidP="00BE4004">
            <w:pPr>
              <w:spacing w:after="0"/>
              <w:jc w:val="center"/>
              <w:rPr>
                <w:rFonts w:ascii="Times New Roman" w:eastAsia="Times New Roman" w:hAnsi="Times New Roman"/>
                <w:b/>
              </w:rPr>
            </w:pPr>
            <w:r w:rsidRPr="00C93E64">
              <w:rPr>
                <w:rFonts w:ascii="Times New Roman" w:hAnsi="Times New Roman"/>
                <w:b/>
              </w:rPr>
              <w:t>Лауазымның / кәсіптің атауы</w:t>
            </w:r>
          </w:p>
        </w:tc>
        <w:tc>
          <w:tcPr>
            <w:tcW w:w="1048" w:type="dxa"/>
            <w:shd w:val="clear" w:color="auto" w:fill="auto"/>
            <w:vAlign w:val="center"/>
          </w:tcPr>
          <w:p w:rsidR="00B91068" w:rsidRPr="00C2287E" w:rsidRDefault="007B579B" w:rsidP="00C2287E">
            <w:pPr>
              <w:jc w:val="center"/>
              <w:rPr>
                <w:rFonts w:ascii="Times New Roman" w:eastAsia="Times New Roman" w:hAnsi="Times New Roman"/>
                <w:b/>
              </w:rPr>
            </w:pPr>
            <w:r w:rsidRPr="00D41CB2">
              <w:rPr>
                <w:rFonts w:ascii="Times New Roman" w:hAnsi="Times New Roman"/>
                <w:b/>
              </w:rPr>
              <w:t>Разряд</w:t>
            </w:r>
          </w:p>
        </w:tc>
        <w:tc>
          <w:tcPr>
            <w:tcW w:w="1745" w:type="dxa"/>
            <w:shd w:val="clear" w:color="auto" w:fill="auto"/>
            <w:vAlign w:val="center"/>
          </w:tcPr>
          <w:p w:rsidR="00B91068" w:rsidRPr="00C2287E" w:rsidRDefault="007B579B" w:rsidP="007B579B">
            <w:pPr>
              <w:spacing w:after="0"/>
              <w:jc w:val="center"/>
              <w:rPr>
                <w:rFonts w:ascii="Times New Roman" w:eastAsia="Times New Roman" w:hAnsi="Times New Roman"/>
                <w:b/>
              </w:rPr>
            </w:pPr>
            <w:r w:rsidRPr="00C93E64">
              <w:rPr>
                <w:rFonts w:ascii="Times New Roman" w:hAnsi="Times New Roman"/>
                <w:b/>
              </w:rPr>
              <w:t>24 сағатқа арналған вахтаның құрамы</w:t>
            </w:r>
          </w:p>
        </w:tc>
        <w:tc>
          <w:tcPr>
            <w:tcW w:w="2270" w:type="dxa"/>
            <w:shd w:val="clear" w:color="auto" w:fill="auto"/>
            <w:vAlign w:val="center"/>
          </w:tcPr>
          <w:p w:rsidR="00B91068" w:rsidRPr="00C2287E" w:rsidRDefault="007B579B" w:rsidP="007B579B">
            <w:pPr>
              <w:spacing w:after="0"/>
              <w:jc w:val="center"/>
              <w:rPr>
                <w:rFonts w:ascii="Times New Roman" w:eastAsia="Times New Roman" w:hAnsi="Times New Roman"/>
                <w:b/>
              </w:rPr>
            </w:pPr>
            <w:r w:rsidRPr="00C93E64">
              <w:rPr>
                <w:rFonts w:ascii="Times New Roman" w:hAnsi="Times New Roman"/>
                <w:b/>
              </w:rPr>
              <w:t>1 көтергіш Қондырғыға қызмет көрсетуге арналған вахтаның құрамы</w:t>
            </w:r>
          </w:p>
        </w:tc>
      </w:tr>
      <w:tr w:rsidR="00C2287E" w:rsidRPr="007A68B9" w:rsidTr="00C2287E">
        <w:trPr>
          <w:trHeight w:val="474"/>
        </w:trPr>
        <w:tc>
          <w:tcPr>
            <w:tcW w:w="4594" w:type="dxa"/>
            <w:shd w:val="clear" w:color="auto" w:fill="auto"/>
            <w:vAlign w:val="center"/>
          </w:tcPr>
          <w:p w:rsidR="00B91068" w:rsidRPr="00C2287E" w:rsidRDefault="00BE4004" w:rsidP="00BE4004">
            <w:pPr>
              <w:rPr>
                <w:rFonts w:ascii="Times New Roman" w:eastAsia="Times New Roman" w:hAnsi="Times New Roman"/>
                <w:lang w:val="en-US"/>
              </w:rPr>
            </w:pPr>
            <w:r w:rsidRPr="00C93E64">
              <w:rPr>
                <w:rFonts w:ascii="Times New Roman" w:hAnsi="Times New Roman"/>
              </w:rPr>
              <w:t>Ұңғымаларды жөндеу шебері</w:t>
            </w:r>
          </w:p>
        </w:tc>
        <w:tc>
          <w:tcPr>
            <w:tcW w:w="1048" w:type="dxa"/>
            <w:shd w:val="clear" w:color="auto" w:fill="auto"/>
            <w:vAlign w:val="center"/>
          </w:tcPr>
          <w:p w:rsidR="00B91068" w:rsidRPr="00C2287E" w:rsidRDefault="00B91068" w:rsidP="00BE4004">
            <w:pPr>
              <w:jc w:val="center"/>
              <w:rPr>
                <w:rFonts w:ascii="Times New Roman" w:eastAsia="SimSun" w:hAnsi="Times New Roman"/>
              </w:rPr>
            </w:pPr>
          </w:p>
        </w:tc>
        <w:tc>
          <w:tcPr>
            <w:tcW w:w="1745" w:type="dxa"/>
            <w:shd w:val="clear" w:color="auto" w:fill="auto"/>
            <w:vAlign w:val="center"/>
          </w:tcPr>
          <w:p w:rsidR="00B91068" w:rsidRPr="00C2287E" w:rsidRDefault="00F25720" w:rsidP="00BE4004">
            <w:pPr>
              <w:spacing w:after="0"/>
              <w:jc w:val="center"/>
              <w:rPr>
                <w:rFonts w:ascii="Times New Roman" w:eastAsia="SimSun" w:hAnsi="Times New Roman"/>
              </w:rPr>
            </w:pPr>
            <w:r>
              <w:rPr>
                <w:rFonts w:ascii="Times New Roman" w:eastAsia="SimSun" w:hAnsi="Times New Roman"/>
              </w:rPr>
              <w:t>1</w:t>
            </w:r>
          </w:p>
        </w:tc>
        <w:tc>
          <w:tcPr>
            <w:tcW w:w="2270" w:type="dxa"/>
            <w:shd w:val="clear" w:color="auto" w:fill="auto"/>
            <w:vAlign w:val="center"/>
          </w:tcPr>
          <w:p w:rsidR="00B91068" w:rsidRPr="00C2287E" w:rsidRDefault="00F25720" w:rsidP="00BE4004">
            <w:pPr>
              <w:spacing w:after="0"/>
              <w:jc w:val="center"/>
              <w:rPr>
                <w:rFonts w:ascii="Times New Roman" w:eastAsia="SimSun" w:hAnsi="Times New Roman"/>
              </w:rPr>
            </w:pPr>
            <w:r>
              <w:rPr>
                <w:rFonts w:ascii="Times New Roman" w:eastAsia="SimSun" w:hAnsi="Times New Roman"/>
              </w:rPr>
              <w:t>1</w:t>
            </w:r>
          </w:p>
        </w:tc>
      </w:tr>
      <w:tr w:rsidR="00C2287E" w:rsidRPr="007A68B9" w:rsidTr="00C2287E">
        <w:trPr>
          <w:trHeight w:val="504"/>
        </w:trPr>
        <w:tc>
          <w:tcPr>
            <w:tcW w:w="4594" w:type="dxa"/>
            <w:shd w:val="clear" w:color="auto" w:fill="auto"/>
            <w:vAlign w:val="center"/>
          </w:tcPr>
          <w:p w:rsidR="00B91068" w:rsidRPr="00BE4004" w:rsidRDefault="00BE4004" w:rsidP="00BE4004">
            <w:pPr>
              <w:rPr>
                <w:rFonts w:ascii="Times New Roman" w:eastAsia="Times New Roman" w:hAnsi="Times New Roman"/>
                <w:lang w:val="kk-KZ"/>
              </w:rPr>
            </w:pPr>
            <w:r w:rsidRPr="00C93E64">
              <w:rPr>
                <w:rFonts w:ascii="Times New Roman" w:hAnsi="Times New Roman"/>
              </w:rPr>
              <w:t>Ұңғымаларды жөндеу</w:t>
            </w:r>
            <w:r>
              <w:rPr>
                <w:rFonts w:ascii="Times New Roman" w:hAnsi="Times New Roman"/>
                <w:lang w:val="kk-KZ"/>
              </w:rPr>
              <w:t xml:space="preserve"> бұрғышысы</w:t>
            </w:r>
          </w:p>
        </w:tc>
        <w:tc>
          <w:tcPr>
            <w:tcW w:w="1048" w:type="dxa"/>
            <w:shd w:val="clear" w:color="auto" w:fill="auto"/>
            <w:vAlign w:val="center"/>
          </w:tcPr>
          <w:p w:rsidR="00B91068" w:rsidRPr="00C2287E" w:rsidRDefault="00F25720" w:rsidP="00BE4004">
            <w:pPr>
              <w:spacing w:after="0"/>
              <w:jc w:val="center"/>
              <w:rPr>
                <w:rFonts w:ascii="Times New Roman" w:eastAsia="SimSun" w:hAnsi="Times New Roman"/>
                <w:color w:val="000000"/>
              </w:rPr>
            </w:pPr>
            <w:r>
              <w:rPr>
                <w:rFonts w:ascii="Times New Roman" w:eastAsia="SimSun" w:hAnsi="Times New Roman"/>
                <w:color w:val="000000"/>
              </w:rPr>
              <w:t>5</w:t>
            </w:r>
          </w:p>
        </w:tc>
        <w:tc>
          <w:tcPr>
            <w:tcW w:w="1745" w:type="dxa"/>
            <w:shd w:val="clear" w:color="auto" w:fill="auto"/>
            <w:vAlign w:val="center"/>
          </w:tcPr>
          <w:p w:rsidR="00B91068" w:rsidRPr="00C2287E" w:rsidRDefault="00F25720" w:rsidP="00BE4004">
            <w:pPr>
              <w:spacing w:after="0"/>
              <w:jc w:val="center"/>
              <w:rPr>
                <w:rFonts w:ascii="Times New Roman" w:eastAsia="SimSun" w:hAnsi="Times New Roman"/>
                <w:color w:val="000000"/>
                <w:lang w:val="kk-KZ"/>
              </w:rPr>
            </w:pPr>
            <w:r>
              <w:rPr>
                <w:rFonts w:ascii="Times New Roman" w:eastAsia="SimSun" w:hAnsi="Times New Roman"/>
                <w:color w:val="000000"/>
                <w:lang w:val="kk-KZ"/>
              </w:rPr>
              <w:t>2</w:t>
            </w:r>
          </w:p>
        </w:tc>
        <w:tc>
          <w:tcPr>
            <w:tcW w:w="2270" w:type="dxa"/>
            <w:shd w:val="clear" w:color="auto" w:fill="auto"/>
            <w:vAlign w:val="center"/>
          </w:tcPr>
          <w:p w:rsidR="00B91068" w:rsidRPr="00C2287E" w:rsidRDefault="00F25720" w:rsidP="00BE4004">
            <w:pPr>
              <w:spacing w:after="0"/>
              <w:jc w:val="center"/>
              <w:rPr>
                <w:rFonts w:ascii="Times New Roman" w:eastAsia="SimSun" w:hAnsi="Times New Roman"/>
                <w:color w:val="000000"/>
              </w:rPr>
            </w:pPr>
            <w:r>
              <w:rPr>
                <w:rFonts w:ascii="Times New Roman" w:eastAsia="SimSun" w:hAnsi="Times New Roman"/>
                <w:color w:val="000000"/>
              </w:rPr>
              <w:t>4</w:t>
            </w:r>
          </w:p>
        </w:tc>
      </w:tr>
      <w:tr w:rsidR="00C2287E" w:rsidRPr="007A68B9" w:rsidTr="00C2287E">
        <w:trPr>
          <w:trHeight w:val="504"/>
        </w:trPr>
        <w:tc>
          <w:tcPr>
            <w:tcW w:w="4594" w:type="dxa"/>
            <w:shd w:val="clear" w:color="auto" w:fill="auto"/>
            <w:vAlign w:val="center"/>
          </w:tcPr>
          <w:p w:rsidR="00B91068" w:rsidRPr="00C2287E" w:rsidRDefault="00BE4004" w:rsidP="00BE4004">
            <w:pPr>
              <w:rPr>
                <w:rFonts w:ascii="Times New Roman" w:eastAsia="Times New Roman" w:hAnsi="Times New Roman"/>
                <w:lang w:val="kk-KZ"/>
              </w:rPr>
            </w:pPr>
            <w:r>
              <w:rPr>
                <w:rFonts w:ascii="Times New Roman" w:eastAsia="Times New Roman" w:hAnsi="Times New Roman"/>
                <w:lang w:val="kk-KZ"/>
              </w:rPr>
              <w:t>Бұрғышы көмекшісі</w:t>
            </w:r>
          </w:p>
        </w:tc>
        <w:tc>
          <w:tcPr>
            <w:tcW w:w="1048" w:type="dxa"/>
            <w:shd w:val="clear" w:color="auto" w:fill="auto"/>
            <w:vAlign w:val="center"/>
          </w:tcPr>
          <w:p w:rsidR="00B91068" w:rsidRPr="00C2287E" w:rsidRDefault="00F25720" w:rsidP="00BE4004">
            <w:pPr>
              <w:spacing w:after="0"/>
              <w:jc w:val="center"/>
              <w:rPr>
                <w:rFonts w:ascii="Times New Roman" w:eastAsia="SimSun" w:hAnsi="Times New Roman"/>
                <w:color w:val="000000"/>
                <w:lang w:val="kk-KZ"/>
              </w:rPr>
            </w:pPr>
            <w:r>
              <w:rPr>
                <w:rFonts w:ascii="Times New Roman" w:eastAsia="SimSun" w:hAnsi="Times New Roman"/>
                <w:color w:val="000000"/>
                <w:lang w:val="kk-KZ"/>
              </w:rPr>
              <w:t>4</w:t>
            </w:r>
          </w:p>
        </w:tc>
        <w:tc>
          <w:tcPr>
            <w:tcW w:w="1745" w:type="dxa"/>
            <w:shd w:val="clear" w:color="auto" w:fill="auto"/>
            <w:vAlign w:val="center"/>
          </w:tcPr>
          <w:p w:rsidR="00B91068" w:rsidRPr="00C2287E" w:rsidRDefault="00F25720" w:rsidP="00BE4004">
            <w:pPr>
              <w:spacing w:after="0"/>
              <w:jc w:val="center"/>
              <w:rPr>
                <w:rFonts w:ascii="Times New Roman" w:eastAsia="SimSun" w:hAnsi="Times New Roman"/>
                <w:color w:val="000000"/>
                <w:lang w:val="kk-KZ"/>
              </w:rPr>
            </w:pPr>
            <w:r>
              <w:rPr>
                <w:rFonts w:ascii="Times New Roman" w:eastAsia="SimSun" w:hAnsi="Times New Roman"/>
                <w:color w:val="000000"/>
                <w:lang w:val="kk-KZ"/>
              </w:rPr>
              <w:t>2</w:t>
            </w:r>
          </w:p>
        </w:tc>
        <w:tc>
          <w:tcPr>
            <w:tcW w:w="2270" w:type="dxa"/>
            <w:shd w:val="clear" w:color="auto" w:fill="auto"/>
            <w:vAlign w:val="center"/>
          </w:tcPr>
          <w:p w:rsidR="00B91068" w:rsidRPr="00C2287E" w:rsidRDefault="00F25720" w:rsidP="00BE4004">
            <w:pPr>
              <w:spacing w:after="0"/>
              <w:jc w:val="center"/>
              <w:rPr>
                <w:rFonts w:ascii="Times New Roman" w:eastAsia="SimSun" w:hAnsi="Times New Roman"/>
                <w:color w:val="000000"/>
                <w:lang w:val="kk-KZ"/>
              </w:rPr>
            </w:pPr>
            <w:r>
              <w:rPr>
                <w:rFonts w:ascii="Times New Roman" w:eastAsia="SimSun" w:hAnsi="Times New Roman"/>
                <w:color w:val="000000"/>
                <w:lang w:val="kk-KZ"/>
              </w:rPr>
              <w:t>4</w:t>
            </w:r>
          </w:p>
        </w:tc>
      </w:tr>
      <w:tr w:rsidR="00C2287E" w:rsidRPr="007A68B9" w:rsidTr="00C2287E">
        <w:trPr>
          <w:trHeight w:val="504"/>
        </w:trPr>
        <w:tc>
          <w:tcPr>
            <w:tcW w:w="4594" w:type="dxa"/>
            <w:shd w:val="clear" w:color="auto" w:fill="auto"/>
            <w:vAlign w:val="center"/>
          </w:tcPr>
          <w:p w:rsidR="00B91068" w:rsidRPr="00C2287E" w:rsidRDefault="00BE4004" w:rsidP="00BE4004">
            <w:pPr>
              <w:rPr>
                <w:rFonts w:ascii="Times New Roman" w:eastAsia="Times New Roman" w:hAnsi="Times New Roman"/>
                <w:lang w:val="kk-KZ"/>
              </w:rPr>
            </w:pPr>
            <w:r>
              <w:rPr>
                <w:rFonts w:ascii="Times New Roman" w:eastAsia="Times New Roman" w:hAnsi="Times New Roman"/>
                <w:lang w:val="kk-KZ"/>
              </w:rPr>
              <w:t>Бұрғышы көмекшісі</w:t>
            </w:r>
          </w:p>
        </w:tc>
        <w:tc>
          <w:tcPr>
            <w:tcW w:w="1048" w:type="dxa"/>
            <w:shd w:val="clear" w:color="auto" w:fill="auto"/>
            <w:vAlign w:val="center"/>
          </w:tcPr>
          <w:p w:rsidR="00B91068" w:rsidRPr="00F25720" w:rsidRDefault="00F25720" w:rsidP="00BE4004">
            <w:pPr>
              <w:spacing w:after="0"/>
              <w:jc w:val="center"/>
              <w:rPr>
                <w:rFonts w:ascii="Times New Roman" w:eastAsia="SimSun" w:hAnsi="Times New Roman"/>
                <w:color w:val="000000"/>
              </w:rPr>
            </w:pPr>
            <w:r>
              <w:rPr>
                <w:rFonts w:ascii="Times New Roman" w:eastAsia="SimSun" w:hAnsi="Times New Roman"/>
                <w:color w:val="000000"/>
              </w:rPr>
              <w:t>3</w:t>
            </w:r>
          </w:p>
        </w:tc>
        <w:tc>
          <w:tcPr>
            <w:tcW w:w="1745" w:type="dxa"/>
            <w:shd w:val="clear" w:color="auto" w:fill="auto"/>
            <w:vAlign w:val="center"/>
          </w:tcPr>
          <w:p w:rsidR="00B91068" w:rsidRPr="00C2287E" w:rsidRDefault="00F25720" w:rsidP="00BE4004">
            <w:pPr>
              <w:spacing w:after="0"/>
              <w:jc w:val="center"/>
              <w:rPr>
                <w:rFonts w:ascii="Times New Roman" w:eastAsia="SimSun" w:hAnsi="Times New Roman"/>
                <w:color w:val="000000"/>
                <w:lang w:val="kk-KZ"/>
              </w:rPr>
            </w:pPr>
            <w:r>
              <w:rPr>
                <w:rFonts w:ascii="Times New Roman" w:eastAsia="SimSun" w:hAnsi="Times New Roman"/>
                <w:color w:val="000000"/>
                <w:lang w:val="kk-KZ"/>
              </w:rPr>
              <w:t>2</w:t>
            </w:r>
          </w:p>
        </w:tc>
        <w:tc>
          <w:tcPr>
            <w:tcW w:w="2270" w:type="dxa"/>
            <w:shd w:val="clear" w:color="auto" w:fill="auto"/>
            <w:vAlign w:val="center"/>
          </w:tcPr>
          <w:p w:rsidR="00B91068" w:rsidRPr="00F25720" w:rsidRDefault="00F25720" w:rsidP="00BE4004">
            <w:pPr>
              <w:spacing w:after="0"/>
              <w:jc w:val="center"/>
              <w:rPr>
                <w:rFonts w:ascii="Times New Roman" w:eastAsia="SimSun" w:hAnsi="Times New Roman"/>
                <w:color w:val="000000"/>
              </w:rPr>
            </w:pPr>
            <w:r>
              <w:rPr>
                <w:rFonts w:ascii="Times New Roman" w:eastAsia="SimSun" w:hAnsi="Times New Roman"/>
                <w:color w:val="000000"/>
              </w:rPr>
              <w:t>4</w:t>
            </w:r>
          </w:p>
        </w:tc>
      </w:tr>
      <w:tr w:rsidR="00C2287E" w:rsidRPr="007A68B9" w:rsidTr="00C2287E">
        <w:trPr>
          <w:trHeight w:val="504"/>
        </w:trPr>
        <w:tc>
          <w:tcPr>
            <w:tcW w:w="4594" w:type="dxa"/>
            <w:shd w:val="clear" w:color="auto" w:fill="auto"/>
            <w:vAlign w:val="center"/>
          </w:tcPr>
          <w:p w:rsidR="00B91068" w:rsidRPr="00C2287E" w:rsidRDefault="00BE4004" w:rsidP="00BE4004">
            <w:pPr>
              <w:rPr>
                <w:rFonts w:ascii="Times New Roman" w:eastAsia="Times New Roman" w:hAnsi="Times New Roman"/>
              </w:rPr>
            </w:pPr>
            <w:r w:rsidRPr="00C93E64">
              <w:rPr>
                <w:rFonts w:ascii="Times New Roman" w:hAnsi="Times New Roman"/>
              </w:rPr>
              <w:t>Көтергіш машинисі</w:t>
            </w:r>
          </w:p>
        </w:tc>
        <w:tc>
          <w:tcPr>
            <w:tcW w:w="1048" w:type="dxa"/>
            <w:shd w:val="clear" w:color="auto" w:fill="auto"/>
            <w:vAlign w:val="center"/>
          </w:tcPr>
          <w:p w:rsidR="00B91068" w:rsidRPr="00F25720" w:rsidRDefault="00F25720" w:rsidP="00BE4004">
            <w:pPr>
              <w:spacing w:after="0"/>
              <w:jc w:val="center"/>
              <w:rPr>
                <w:rFonts w:ascii="Times New Roman" w:eastAsia="SimSun" w:hAnsi="Times New Roman"/>
                <w:color w:val="000000"/>
              </w:rPr>
            </w:pPr>
            <w:r>
              <w:rPr>
                <w:rFonts w:ascii="Times New Roman" w:eastAsia="SimSun" w:hAnsi="Times New Roman"/>
                <w:color w:val="000000"/>
              </w:rPr>
              <w:t>5</w:t>
            </w:r>
          </w:p>
        </w:tc>
        <w:tc>
          <w:tcPr>
            <w:tcW w:w="1745" w:type="dxa"/>
            <w:shd w:val="clear" w:color="auto" w:fill="auto"/>
            <w:vAlign w:val="center"/>
          </w:tcPr>
          <w:p w:rsidR="00B91068" w:rsidRPr="00C2287E" w:rsidRDefault="00F25720" w:rsidP="00BE4004">
            <w:pPr>
              <w:spacing w:after="0"/>
              <w:jc w:val="center"/>
              <w:rPr>
                <w:rFonts w:ascii="Times New Roman" w:eastAsia="SimSun" w:hAnsi="Times New Roman"/>
                <w:color w:val="000000"/>
                <w:lang w:val="kk-KZ"/>
              </w:rPr>
            </w:pPr>
            <w:r>
              <w:rPr>
                <w:rFonts w:ascii="Times New Roman" w:eastAsia="SimSun" w:hAnsi="Times New Roman"/>
                <w:color w:val="000000"/>
                <w:lang w:val="kk-KZ"/>
              </w:rPr>
              <w:t>2</w:t>
            </w:r>
          </w:p>
        </w:tc>
        <w:tc>
          <w:tcPr>
            <w:tcW w:w="2270" w:type="dxa"/>
            <w:shd w:val="clear" w:color="auto" w:fill="auto"/>
            <w:vAlign w:val="center"/>
          </w:tcPr>
          <w:p w:rsidR="00B91068" w:rsidRPr="00C2287E" w:rsidRDefault="00F25720" w:rsidP="00BE4004">
            <w:pPr>
              <w:spacing w:after="0"/>
              <w:jc w:val="center"/>
              <w:rPr>
                <w:rFonts w:ascii="Times New Roman" w:eastAsia="SimSun" w:hAnsi="Times New Roman"/>
                <w:color w:val="000000"/>
              </w:rPr>
            </w:pPr>
            <w:r>
              <w:rPr>
                <w:rFonts w:ascii="Times New Roman" w:eastAsia="SimSun" w:hAnsi="Times New Roman"/>
                <w:color w:val="000000"/>
              </w:rPr>
              <w:t>4</w:t>
            </w:r>
          </w:p>
        </w:tc>
      </w:tr>
      <w:tr w:rsidR="00C2287E" w:rsidRPr="00D41CB2" w:rsidTr="00C2287E">
        <w:trPr>
          <w:trHeight w:val="504"/>
        </w:trPr>
        <w:tc>
          <w:tcPr>
            <w:tcW w:w="4594" w:type="dxa"/>
            <w:shd w:val="clear" w:color="auto" w:fill="auto"/>
            <w:vAlign w:val="center"/>
          </w:tcPr>
          <w:p w:rsidR="00B91068" w:rsidRPr="007B579B" w:rsidRDefault="007B579B" w:rsidP="00C2287E">
            <w:pPr>
              <w:jc w:val="center"/>
              <w:rPr>
                <w:rFonts w:ascii="Times New Roman" w:eastAsia="SimSun" w:hAnsi="Times New Roman"/>
                <w:lang w:val="kk-KZ"/>
              </w:rPr>
            </w:pPr>
            <w:r>
              <w:rPr>
                <w:rFonts w:ascii="Times New Roman" w:eastAsia="SimSun" w:hAnsi="Times New Roman"/>
                <w:b/>
                <w:i/>
                <w:lang w:val="kk-KZ"/>
              </w:rPr>
              <w:t>Барлығы</w:t>
            </w:r>
          </w:p>
        </w:tc>
        <w:tc>
          <w:tcPr>
            <w:tcW w:w="1048" w:type="dxa"/>
            <w:shd w:val="clear" w:color="auto" w:fill="auto"/>
            <w:vAlign w:val="center"/>
          </w:tcPr>
          <w:p w:rsidR="00B91068" w:rsidRPr="00C2287E" w:rsidRDefault="00B91068" w:rsidP="00C2287E">
            <w:pPr>
              <w:jc w:val="center"/>
              <w:rPr>
                <w:rFonts w:ascii="Times New Roman" w:eastAsia="SimSun" w:hAnsi="Times New Roman"/>
                <w:b/>
                <w:i/>
              </w:rPr>
            </w:pPr>
          </w:p>
        </w:tc>
        <w:tc>
          <w:tcPr>
            <w:tcW w:w="1745" w:type="dxa"/>
            <w:shd w:val="clear" w:color="auto" w:fill="auto"/>
            <w:vAlign w:val="center"/>
          </w:tcPr>
          <w:p w:rsidR="00B91068" w:rsidRPr="00C2287E" w:rsidRDefault="00F25720" w:rsidP="00BE4004">
            <w:pPr>
              <w:spacing w:after="0"/>
              <w:jc w:val="center"/>
              <w:rPr>
                <w:rFonts w:ascii="Times New Roman" w:eastAsia="SimSun" w:hAnsi="Times New Roman"/>
                <w:lang w:val="kk-KZ"/>
              </w:rPr>
            </w:pPr>
            <w:r>
              <w:rPr>
                <w:rFonts w:ascii="Times New Roman" w:eastAsia="SimSun" w:hAnsi="Times New Roman"/>
                <w:lang w:val="kk-KZ"/>
              </w:rPr>
              <w:t>9</w:t>
            </w:r>
          </w:p>
        </w:tc>
        <w:tc>
          <w:tcPr>
            <w:tcW w:w="2270" w:type="dxa"/>
            <w:shd w:val="clear" w:color="auto" w:fill="auto"/>
            <w:vAlign w:val="center"/>
          </w:tcPr>
          <w:p w:rsidR="00B91068" w:rsidRPr="00C2287E" w:rsidRDefault="00F25720" w:rsidP="00BE4004">
            <w:pPr>
              <w:spacing w:after="0"/>
              <w:jc w:val="center"/>
              <w:rPr>
                <w:rFonts w:ascii="Times New Roman" w:eastAsia="SimSun" w:hAnsi="Times New Roman"/>
                <w:lang w:val="kk-KZ"/>
              </w:rPr>
            </w:pPr>
            <w:r>
              <w:rPr>
                <w:rFonts w:ascii="Times New Roman" w:eastAsia="SimSun" w:hAnsi="Times New Roman"/>
                <w:lang w:val="kk-KZ"/>
              </w:rPr>
              <w:t>17</w:t>
            </w:r>
          </w:p>
        </w:tc>
      </w:tr>
    </w:tbl>
    <w:p w:rsidR="00B91068" w:rsidRPr="00D41CB2" w:rsidRDefault="00B91068" w:rsidP="00B91068">
      <w:pPr>
        <w:tabs>
          <w:tab w:val="left" w:pos="567"/>
          <w:tab w:val="left" w:pos="851"/>
          <w:tab w:val="left" w:pos="993"/>
        </w:tabs>
        <w:spacing w:after="0" w:line="240" w:lineRule="auto"/>
        <w:ind w:left="567"/>
        <w:jc w:val="center"/>
        <w:rPr>
          <w:rFonts w:ascii="Times New Roman" w:eastAsia="SimSun" w:hAnsi="Times New Roman"/>
          <w:b/>
          <w:sz w:val="24"/>
          <w:szCs w:val="24"/>
        </w:rPr>
      </w:pPr>
    </w:p>
    <w:p w:rsidR="00B91068" w:rsidRDefault="00B91068" w:rsidP="00B91068">
      <w:pPr>
        <w:rPr>
          <w:rFonts w:ascii="Times New Roman" w:eastAsia="SimSun" w:hAnsi="Times New Roman"/>
          <w:b/>
          <w:sz w:val="24"/>
          <w:szCs w:val="24"/>
        </w:rPr>
      </w:pPr>
    </w:p>
    <w:p w:rsidR="00B91068" w:rsidRDefault="00B91068" w:rsidP="00B91068">
      <w:pPr>
        <w:rPr>
          <w:rFonts w:ascii="Times New Roman" w:eastAsia="SimSun" w:hAnsi="Times New Roman"/>
          <w:b/>
          <w:sz w:val="24"/>
          <w:szCs w:val="24"/>
        </w:rPr>
      </w:pPr>
    </w:p>
    <w:p w:rsidR="00B91068" w:rsidRDefault="00B91068" w:rsidP="00B91068">
      <w:pPr>
        <w:rPr>
          <w:rFonts w:ascii="Times New Roman" w:eastAsia="SimSun" w:hAnsi="Times New Roman"/>
          <w:b/>
          <w:sz w:val="24"/>
          <w:szCs w:val="24"/>
        </w:rPr>
      </w:pPr>
    </w:p>
    <w:p w:rsidR="00B91068" w:rsidRDefault="00B91068" w:rsidP="00B91068">
      <w:pPr>
        <w:rPr>
          <w:rFonts w:ascii="Times New Roman" w:eastAsia="SimSun" w:hAnsi="Times New Roman"/>
          <w:b/>
          <w:sz w:val="24"/>
          <w:szCs w:val="24"/>
        </w:rPr>
      </w:pPr>
    </w:p>
    <w:p w:rsidR="00B91068" w:rsidRDefault="00B91068" w:rsidP="00B91068">
      <w:pPr>
        <w:rPr>
          <w:rFonts w:ascii="Times New Roman" w:eastAsia="SimSun" w:hAnsi="Times New Roman"/>
          <w:b/>
          <w:sz w:val="24"/>
          <w:szCs w:val="24"/>
        </w:rPr>
      </w:pPr>
    </w:p>
    <w:p w:rsidR="00B91068" w:rsidRDefault="00B91068" w:rsidP="00B91068">
      <w:pPr>
        <w:rPr>
          <w:rFonts w:ascii="Times New Roman" w:eastAsia="SimSun" w:hAnsi="Times New Roman"/>
          <w:b/>
          <w:sz w:val="24"/>
          <w:szCs w:val="24"/>
        </w:rPr>
      </w:pPr>
    </w:p>
    <w:p w:rsidR="00B91068" w:rsidRDefault="00B91068" w:rsidP="00B91068">
      <w:pPr>
        <w:rPr>
          <w:rFonts w:ascii="Times New Roman" w:eastAsia="SimSun" w:hAnsi="Times New Roman"/>
          <w:b/>
          <w:sz w:val="24"/>
          <w:szCs w:val="24"/>
        </w:rPr>
      </w:pPr>
    </w:p>
    <w:p w:rsidR="00B91068" w:rsidRDefault="00B91068" w:rsidP="000B1A39">
      <w:pPr>
        <w:shd w:val="clear" w:color="auto" w:fill="FFFFFF"/>
        <w:spacing w:after="0" w:line="240" w:lineRule="auto"/>
        <w:jc w:val="right"/>
        <w:rPr>
          <w:rFonts w:ascii="Times New Roman" w:hAnsi="Times New Roman"/>
          <w:bCs/>
          <w:i/>
          <w:color w:val="000000"/>
        </w:rPr>
      </w:pPr>
      <w:r w:rsidRPr="00D41CB2">
        <w:rPr>
          <w:rFonts w:ascii="Times New Roman" w:eastAsia="SimSun" w:hAnsi="Times New Roman"/>
          <w:b/>
          <w:sz w:val="24"/>
          <w:szCs w:val="24"/>
        </w:rPr>
        <w:br w:type="page"/>
      </w:r>
    </w:p>
    <w:p w:rsidR="0025594D" w:rsidRDefault="0025594D" w:rsidP="0025594D">
      <w:pPr>
        <w:keepNext/>
        <w:spacing w:after="0" w:line="240" w:lineRule="auto"/>
        <w:ind w:left="-158"/>
        <w:jc w:val="right"/>
        <w:rPr>
          <w:rFonts w:ascii="Times New Roman" w:hAnsi="Times New Roman"/>
          <w:i/>
          <w:sz w:val="24"/>
          <w:szCs w:val="24"/>
          <w:lang w:val="kk-KZ"/>
        </w:rPr>
      </w:pPr>
      <w:r w:rsidRPr="00F06391">
        <w:rPr>
          <w:rFonts w:ascii="Times New Roman" w:hAnsi="Times New Roman"/>
          <w:i/>
          <w:sz w:val="24"/>
          <w:szCs w:val="24"/>
          <w:lang w:val="kk-KZ"/>
        </w:rPr>
        <w:t>Қосымша</w:t>
      </w:r>
      <w:r>
        <w:rPr>
          <w:rFonts w:ascii="Times New Roman" w:hAnsi="Times New Roman"/>
          <w:i/>
          <w:sz w:val="24"/>
          <w:szCs w:val="24"/>
          <w:lang w:val="kk-KZ"/>
        </w:rPr>
        <w:t>№2</w:t>
      </w:r>
      <w:r w:rsidRPr="00F06391">
        <w:rPr>
          <w:rFonts w:ascii="Times New Roman" w:hAnsi="Times New Roman"/>
          <w:i/>
          <w:sz w:val="24"/>
          <w:szCs w:val="24"/>
          <w:lang w:val="kk-KZ"/>
        </w:rPr>
        <w:t xml:space="preserve">   </w:t>
      </w:r>
    </w:p>
    <w:p w:rsidR="0025594D" w:rsidRDefault="0025594D" w:rsidP="0025594D">
      <w:pPr>
        <w:keepNext/>
        <w:spacing w:after="0" w:line="240" w:lineRule="auto"/>
        <w:ind w:left="-158"/>
        <w:jc w:val="right"/>
        <w:rPr>
          <w:rFonts w:ascii="Times New Roman" w:hAnsi="Times New Roman"/>
          <w:i/>
          <w:sz w:val="24"/>
          <w:szCs w:val="24"/>
          <w:lang w:val="kk-KZ"/>
        </w:rPr>
      </w:pPr>
      <w:r>
        <w:rPr>
          <w:rFonts w:ascii="Times New Roman" w:hAnsi="Times New Roman"/>
          <w:i/>
          <w:sz w:val="24"/>
          <w:szCs w:val="24"/>
          <w:lang w:val="kk-KZ"/>
        </w:rPr>
        <w:t xml:space="preserve">Келісім шартқа </w:t>
      </w:r>
      <w:r>
        <w:rPr>
          <w:rFonts w:ascii="Times New Roman" w:hAnsi="Times New Roman"/>
          <w:i/>
          <w:sz w:val="24"/>
          <w:szCs w:val="24"/>
        </w:rPr>
        <w:t>__________________________</w:t>
      </w:r>
      <w:r>
        <w:rPr>
          <w:rFonts w:ascii="Times New Roman" w:hAnsi="Times New Roman"/>
          <w:i/>
          <w:sz w:val="24"/>
          <w:szCs w:val="24"/>
          <w:lang w:val="kk-KZ"/>
        </w:rPr>
        <w:t xml:space="preserve"> </w:t>
      </w:r>
    </w:p>
    <w:p w:rsidR="007D6C8E" w:rsidRPr="006C3D26" w:rsidRDefault="007D6C8E" w:rsidP="007D6C8E">
      <w:pPr>
        <w:tabs>
          <w:tab w:val="left" w:pos="567"/>
          <w:tab w:val="left" w:pos="851"/>
          <w:tab w:val="left" w:pos="993"/>
        </w:tabs>
        <w:spacing w:after="0" w:line="240" w:lineRule="auto"/>
        <w:ind w:left="567"/>
        <w:jc w:val="center"/>
        <w:rPr>
          <w:rFonts w:ascii="Times New Roman" w:eastAsia="SimSun" w:hAnsi="Times New Roman"/>
          <w:b/>
          <w:sz w:val="24"/>
          <w:szCs w:val="24"/>
        </w:rPr>
      </w:pPr>
    </w:p>
    <w:p w:rsidR="0083620E" w:rsidRPr="00D41CB2" w:rsidRDefault="0083620E" w:rsidP="0083620E">
      <w:pPr>
        <w:rPr>
          <w:rFonts w:ascii="Times New Roman" w:eastAsia="SimSun" w:hAnsi="Times New Roman"/>
          <w:b/>
          <w:sz w:val="24"/>
          <w:szCs w:val="24"/>
        </w:rPr>
      </w:pPr>
    </w:p>
    <w:p w:rsidR="00BE4004" w:rsidRDefault="00BE4004" w:rsidP="00BE4004">
      <w:pPr>
        <w:spacing w:after="0" w:line="240" w:lineRule="auto"/>
        <w:jc w:val="center"/>
        <w:rPr>
          <w:rFonts w:ascii="Times New Roman" w:eastAsia="SimSun" w:hAnsi="Times New Roman"/>
          <w:b/>
          <w:sz w:val="24"/>
          <w:szCs w:val="24"/>
        </w:rPr>
      </w:pPr>
      <w:r w:rsidRPr="00C93E64">
        <w:rPr>
          <w:rFonts w:ascii="Times New Roman" w:eastAsia="SimSun" w:hAnsi="Times New Roman"/>
          <w:b/>
          <w:sz w:val="24"/>
          <w:szCs w:val="24"/>
        </w:rPr>
        <w:t xml:space="preserve">Жұмыстарды орындау шеңберіндегі міндетті шығыстар кестесі </w:t>
      </w:r>
    </w:p>
    <w:p w:rsidR="00BE4004" w:rsidRDefault="00BE4004" w:rsidP="00BE4004">
      <w:pPr>
        <w:spacing w:after="0" w:line="240" w:lineRule="auto"/>
        <w:jc w:val="center"/>
        <w:rPr>
          <w:rFonts w:ascii="Times New Roman" w:eastAsia="SimSun" w:hAnsi="Times New Roman"/>
          <w:sz w:val="24"/>
          <w:szCs w:val="24"/>
        </w:rPr>
      </w:pPr>
      <w:r w:rsidRPr="00D41CB2">
        <w:rPr>
          <w:rFonts w:ascii="Times New Roman" w:eastAsia="SimSun" w:hAnsi="Times New Roman"/>
          <w:sz w:val="24"/>
          <w:szCs w:val="24"/>
        </w:rPr>
        <w:t>(</w:t>
      </w:r>
      <w:r w:rsidRPr="00C93E64">
        <w:rPr>
          <w:rFonts w:ascii="Times New Roman" w:eastAsia="SimSun" w:hAnsi="Times New Roman"/>
          <w:sz w:val="24"/>
          <w:szCs w:val="24"/>
        </w:rPr>
        <w:t>жеткізушімен толтыруға жатады</w:t>
      </w:r>
      <w:r w:rsidRPr="00D41CB2">
        <w:rPr>
          <w:rFonts w:ascii="Times New Roman" w:eastAsia="SimSun" w:hAnsi="Times New Roman"/>
          <w:sz w:val="24"/>
          <w:szCs w:val="24"/>
        </w:rPr>
        <w:t>)</w:t>
      </w:r>
    </w:p>
    <w:p w:rsidR="00BE4004" w:rsidRPr="00D41CB2" w:rsidRDefault="00BE4004" w:rsidP="00BE4004">
      <w:pPr>
        <w:spacing w:after="0" w:line="240" w:lineRule="auto"/>
        <w:jc w:val="center"/>
        <w:rPr>
          <w:rFonts w:ascii="Times New Roman" w:eastAsia="SimSun" w:hAnsi="Times New Roman"/>
          <w:sz w:val="24"/>
          <w:szCs w:val="24"/>
          <w:lang w:val="en-US"/>
        </w:rPr>
      </w:pPr>
    </w:p>
    <w:p w:rsidR="0083620E" w:rsidRPr="00D41CB2" w:rsidRDefault="0083620E" w:rsidP="0083620E">
      <w:pPr>
        <w:spacing w:after="0" w:line="240" w:lineRule="auto"/>
        <w:jc w:val="center"/>
        <w:rPr>
          <w:rFonts w:ascii="Times New Roman" w:eastAsia="SimSun" w:hAnsi="Times New Roman"/>
          <w:sz w:val="24"/>
          <w:szCs w:val="24"/>
          <w:lang w:val="en-US"/>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640"/>
      </w:tblGrid>
      <w:tr w:rsidR="00BE4004" w:rsidRPr="00D41CB2" w:rsidTr="001047D6">
        <w:trPr>
          <w:trHeight w:val="975"/>
        </w:trPr>
        <w:tc>
          <w:tcPr>
            <w:tcW w:w="4219" w:type="dxa"/>
            <w:vAlign w:val="center"/>
          </w:tcPr>
          <w:p w:rsidR="00BE4004" w:rsidRPr="00D41CB2" w:rsidRDefault="00BE4004" w:rsidP="001047D6">
            <w:pPr>
              <w:spacing w:after="0"/>
              <w:jc w:val="center"/>
              <w:rPr>
                <w:rFonts w:ascii="Times New Roman" w:eastAsia="SimSun" w:hAnsi="Times New Roman"/>
                <w:b/>
              </w:rPr>
            </w:pPr>
            <w:r w:rsidRPr="00C93E64">
              <w:rPr>
                <w:rFonts w:ascii="Times New Roman" w:eastAsia="SimSun" w:hAnsi="Times New Roman"/>
                <w:b/>
              </w:rPr>
              <w:t>Міндетті шығындар</w:t>
            </w:r>
          </w:p>
        </w:tc>
        <w:tc>
          <w:tcPr>
            <w:tcW w:w="5640" w:type="dxa"/>
            <w:vAlign w:val="center"/>
          </w:tcPr>
          <w:p w:rsidR="00BE4004" w:rsidRPr="00D41CB2" w:rsidRDefault="00BE4004" w:rsidP="001047D6">
            <w:pPr>
              <w:spacing w:after="0"/>
              <w:jc w:val="center"/>
              <w:rPr>
                <w:rFonts w:ascii="Times New Roman" w:eastAsia="SimSun" w:hAnsi="Times New Roman"/>
                <w:b/>
              </w:rPr>
            </w:pPr>
            <w:r w:rsidRPr="00C93E64">
              <w:rPr>
                <w:rFonts w:ascii="Times New Roman" w:eastAsia="SimSun" w:hAnsi="Times New Roman"/>
                <w:b/>
              </w:rPr>
              <w:t>Міндетті шығыстардың мөлшері</w:t>
            </w:r>
          </w:p>
        </w:tc>
      </w:tr>
      <w:tr w:rsidR="00BE4004" w:rsidRPr="00D41CB2" w:rsidTr="001047D6">
        <w:trPr>
          <w:trHeight w:val="1571"/>
        </w:trPr>
        <w:tc>
          <w:tcPr>
            <w:tcW w:w="4219" w:type="dxa"/>
            <w:vAlign w:val="center"/>
          </w:tcPr>
          <w:p w:rsidR="00BE4004" w:rsidRPr="00D41CB2" w:rsidRDefault="00BE4004" w:rsidP="001047D6">
            <w:pPr>
              <w:spacing w:after="0"/>
              <w:rPr>
                <w:rFonts w:ascii="Times New Roman" w:eastAsia="SimSun" w:hAnsi="Times New Roman"/>
              </w:rPr>
            </w:pPr>
            <w:r w:rsidRPr="00C93E64">
              <w:rPr>
                <w:rFonts w:ascii="Times New Roman" w:eastAsia="SimSun" w:hAnsi="Times New Roman"/>
              </w:rPr>
              <w:t>Еңбек демалысындағы персоналдың жалақысы және шығыстары (міндетті зейнетақы жарналарын, жеке табыс салығын қоса алғанда)</w:t>
            </w:r>
          </w:p>
        </w:tc>
        <w:tc>
          <w:tcPr>
            <w:tcW w:w="5640" w:type="dxa"/>
            <w:vAlign w:val="center"/>
          </w:tcPr>
          <w:p w:rsidR="00BE4004" w:rsidRPr="00D41CB2" w:rsidRDefault="006C3D26" w:rsidP="001047D6">
            <w:pPr>
              <w:spacing w:after="0"/>
              <w:jc w:val="center"/>
              <w:rPr>
                <w:rFonts w:ascii="Times New Roman" w:eastAsia="SimSun" w:hAnsi="Times New Roman"/>
              </w:rPr>
            </w:pPr>
            <w:r>
              <w:rPr>
                <w:rFonts w:ascii="Times New Roman" w:eastAsia="SimSun" w:hAnsi="Times New Roman"/>
                <w:lang w:val="kk-KZ"/>
              </w:rPr>
              <w:t xml:space="preserve">1 200 828 000 </w:t>
            </w:r>
            <w:r w:rsidR="00BE4004" w:rsidRPr="00D41CB2">
              <w:rPr>
                <w:rFonts w:ascii="Times New Roman" w:eastAsia="SimSun" w:hAnsi="Times New Roman"/>
              </w:rPr>
              <w:t>тенге</w:t>
            </w:r>
          </w:p>
          <w:p w:rsidR="00BE4004" w:rsidRPr="00D41CB2" w:rsidRDefault="00BE4004" w:rsidP="001047D6">
            <w:pPr>
              <w:spacing w:after="0"/>
              <w:jc w:val="center"/>
              <w:rPr>
                <w:rFonts w:ascii="Times New Roman" w:eastAsia="SimSun" w:hAnsi="Times New Roman"/>
                <w:highlight w:val="yellow"/>
              </w:rPr>
            </w:pPr>
            <w:r w:rsidRPr="00D41CB2">
              <w:rPr>
                <w:rFonts w:ascii="Times New Roman" w:eastAsia="SimSun" w:hAnsi="Times New Roman"/>
              </w:rPr>
              <w:t>(</w:t>
            </w:r>
            <w:r w:rsidRPr="00C93E64">
              <w:rPr>
                <w:rFonts w:ascii="Times New Roman" w:eastAsia="SimSun" w:hAnsi="Times New Roman"/>
              </w:rPr>
              <w:t>сатып алу үшін бөлінген сомадан кем емес</w:t>
            </w:r>
            <w:r w:rsidRPr="00D41CB2">
              <w:rPr>
                <w:rFonts w:ascii="Times New Roman" w:eastAsia="SimSun" w:hAnsi="Times New Roman"/>
              </w:rPr>
              <w:t>)</w:t>
            </w:r>
          </w:p>
        </w:tc>
      </w:tr>
    </w:tbl>
    <w:p w:rsidR="00BE4004" w:rsidRDefault="00BE4004" w:rsidP="00BE4004">
      <w:pPr>
        <w:ind w:firstLine="709"/>
        <w:rPr>
          <w:rFonts w:ascii="Times New Roman" w:eastAsia="Times New Roman" w:hAnsi="Times New Roman"/>
        </w:rPr>
      </w:pPr>
    </w:p>
    <w:p w:rsidR="0083620E" w:rsidRPr="00BE4004" w:rsidRDefault="00BE4004" w:rsidP="00BE4004">
      <w:pPr>
        <w:tabs>
          <w:tab w:val="left" w:pos="691"/>
        </w:tabs>
        <w:rPr>
          <w:rFonts w:ascii="Times New Roman" w:eastAsia="Times New Roman" w:hAnsi="Times New Roman"/>
        </w:rPr>
        <w:sectPr w:rsidR="0083620E" w:rsidRPr="00BE4004" w:rsidSect="00B91068">
          <w:footerReference w:type="default" r:id="rId9"/>
          <w:pgSz w:w="11906" w:h="16838"/>
          <w:pgMar w:top="539" w:right="567" w:bottom="851" w:left="992" w:header="709" w:footer="709" w:gutter="0"/>
          <w:cols w:space="708"/>
          <w:docGrid w:linePitch="360"/>
        </w:sectPr>
      </w:pPr>
      <w:r>
        <w:rPr>
          <w:rFonts w:ascii="Times New Roman" w:eastAsia="Times New Roman" w:hAnsi="Times New Roman"/>
        </w:rPr>
        <w:tab/>
      </w:r>
    </w:p>
    <w:p w:rsidR="006C3D26" w:rsidRDefault="006C3D26" w:rsidP="007D6C8E">
      <w:pPr>
        <w:keepNext/>
        <w:spacing w:after="0" w:line="240" w:lineRule="auto"/>
        <w:ind w:left="-158"/>
        <w:jc w:val="right"/>
        <w:rPr>
          <w:rFonts w:ascii="Times New Roman" w:hAnsi="Times New Roman"/>
          <w:i/>
          <w:sz w:val="24"/>
          <w:szCs w:val="24"/>
          <w:lang w:val="kk-KZ"/>
        </w:rPr>
      </w:pPr>
    </w:p>
    <w:p w:rsidR="0025594D" w:rsidRDefault="0025594D" w:rsidP="0025594D">
      <w:pPr>
        <w:shd w:val="clear" w:color="auto" w:fill="FFFFFF"/>
        <w:spacing w:after="0" w:line="240" w:lineRule="auto"/>
        <w:jc w:val="right"/>
        <w:rPr>
          <w:rFonts w:ascii="Times New Roman" w:hAnsi="Times New Roman"/>
          <w:bCs/>
          <w:i/>
          <w:color w:val="000000"/>
        </w:rPr>
      </w:pPr>
    </w:p>
    <w:p w:rsidR="0025594D" w:rsidRDefault="0025594D" w:rsidP="0025594D">
      <w:pPr>
        <w:keepNext/>
        <w:spacing w:after="0" w:line="240" w:lineRule="auto"/>
        <w:ind w:left="-158"/>
        <w:jc w:val="right"/>
        <w:rPr>
          <w:rFonts w:ascii="Times New Roman" w:hAnsi="Times New Roman"/>
          <w:i/>
          <w:sz w:val="24"/>
          <w:szCs w:val="24"/>
          <w:lang w:val="kk-KZ"/>
        </w:rPr>
      </w:pPr>
      <w:r w:rsidRPr="00F06391">
        <w:rPr>
          <w:rFonts w:ascii="Times New Roman" w:hAnsi="Times New Roman"/>
          <w:i/>
          <w:sz w:val="24"/>
          <w:szCs w:val="24"/>
          <w:lang w:val="kk-KZ"/>
        </w:rPr>
        <w:t>Қосымша</w:t>
      </w:r>
      <w:r>
        <w:rPr>
          <w:rFonts w:ascii="Times New Roman" w:hAnsi="Times New Roman"/>
          <w:i/>
          <w:sz w:val="24"/>
          <w:szCs w:val="24"/>
          <w:lang w:val="kk-KZ"/>
        </w:rPr>
        <w:t xml:space="preserve"> №3</w:t>
      </w:r>
      <w:r w:rsidRPr="00F06391">
        <w:rPr>
          <w:rFonts w:ascii="Times New Roman" w:hAnsi="Times New Roman"/>
          <w:i/>
          <w:sz w:val="24"/>
          <w:szCs w:val="24"/>
          <w:lang w:val="kk-KZ"/>
        </w:rPr>
        <w:t xml:space="preserve">   </w:t>
      </w:r>
    </w:p>
    <w:p w:rsidR="007D6C8E" w:rsidRPr="006D39D2" w:rsidRDefault="0025594D" w:rsidP="0025594D">
      <w:pPr>
        <w:tabs>
          <w:tab w:val="left" w:pos="567"/>
          <w:tab w:val="left" w:pos="851"/>
          <w:tab w:val="left" w:pos="993"/>
        </w:tabs>
        <w:spacing w:after="0" w:line="240" w:lineRule="auto"/>
        <w:ind w:left="567"/>
        <w:jc w:val="center"/>
        <w:rPr>
          <w:rFonts w:ascii="Times New Roman" w:eastAsia="SimSun" w:hAnsi="Times New Roman"/>
          <w:b/>
          <w:sz w:val="24"/>
          <w:szCs w:val="24"/>
          <w:lang w:val="kk-KZ"/>
        </w:rPr>
      </w:pPr>
      <w:r>
        <w:rPr>
          <w:rFonts w:ascii="Times New Roman" w:hAnsi="Times New Roman"/>
          <w:i/>
          <w:sz w:val="24"/>
          <w:szCs w:val="24"/>
          <w:lang w:val="kk-KZ"/>
        </w:rPr>
        <w:t xml:space="preserve">                                                                                  Келісім шартқа </w:t>
      </w:r>
      <w:r>
        <w:rPr>
          <w:rFonts w:ascii="Times New Roman" w:hAnsi="Times New Roman"/>
          <w:i/>
          <w:sz w:val="24"/>
          <w:szCs w:val="24"/>
        </w:rPr>
        <w:t>__________________________</w:t>
      </w:r>
    </w:p>
    <w:p w:rsidR="0083620E" w:rsidRPr="006D39D2" w:rsidRDefault="0083620E" w:rsidP="0083620E">
      <w:pPr>
        <w:tabs>
          <w:tab w:val="left" w:pos="567"/>
          <w:tab w:val="left" w:pos="851"/>
          <w:tab w:val="left" w:pos="993"/>
        </w:tabs>
        <w:spacing w:after="0" w:line="240" w:lineRule="auto"/>
        <w:ind w:left="567"/>
        <w:jc w:val="right"/>
        <w:rPr>
          <w:rFonts w:ascii="Times New Roman" w:eastAsia="SimSun" w:hAnsi="Times New Roman"/>
          <w:sz w:val="24"/>
          <w:szCs w:val="24"/>
          <w:lang w:val="kk-KZ"/>
        </w:rPr>
      </w:pPr>
    </w:p>
    <w:p w:rsidR="0025594D" w:rsidRDefault="0025594D" w:rsidP="00BE4004">
      <w:pPr>
        <w:widowControl w:val="0"/>
        <w:autoSpaceDE w:val="0"/>
        <w:autoSpaceDN w:val="0"/>
        <w:adjustRightInd w:val="0"/>
        <w:spacing w:after="0" w:line="240" w:lineRule="auto"/>
        <w:jc w:val="center"/>
        <w:rPr>
          <w:rFonts w:ascii="Times New Roman" w:hAnsi="Times New Roman"/>
          <w:b/>
          <w:sz w:val="24"/>
          <w:szCs w:val="24"/>
          <w:lang w:val="kk-KZ" w:eastAsia="zh-CN"/>
        </w:rPr>
      </w:pPr>
    </w:p>
    <w:p w:rsidR="00BE4004" w:rsidRPr="006D39D2" w:rsidRDefault="00BE4004" w:rsidP="00BE4004">
      <w:pPr>
        <w:widowControl w:val="0"/>
        <w:autoSpaceDE w:val="0"/>
        <w:autoSpaceDN w:val="0"/>
        <w:adjustRightInd w:val="0"/>
        <w:spacing w:after="0" w:line="240" w:lineRule="auto"/>
        <w:jc w:val="center"/>
        <w:rPr>
          <w:rFonts w:ascii="Times New Roman" w:hAnsi="Times New Roman"/>
          <w:b/>
          <w:sz w:val="24"/>
          <w:szCs w:val="24"/>
          <w:lang w:val="kk-KZ" w:eastAsia="zh-CN"/>
        </w:rPr>
      </w:pPr>
      <w:r w:rsidRPr="006D39D2">
        <w:rPr>
          <w:rFonts w:ascii="Times New Roman" w:hAnsi="Times New Roman"/>
          <w:b/>
          <w:sz w:val="24"/>
          <w:szCs w:val="24"/>
          <w:lang w:val="kk-KZ" w:eastAsia="zh-CN"/>
        </w:rPr>
        <w:t>Тартылатын қызметкерлер үшін әлеуметтік қолдаудың тізбесі мен мөлшері</w:t>
      </w:r>
    </w:p>
    <w:p w:rsidR="0083620E" w:rsidRPr="006D39D2" w:rsidRDefault="0083620E" w:rsidP="0083620E">
      <w:pPr>
        <w:widowControl w:val="0"/>
        <w:autoSpaceDE w:val="0"/>
        <w:autoSpaceDN w:val="0"/>
        <w:adjustRightInd w:val="0"/>
        <w:spacing w:after="0" w:line="240" w:lineRule="auto"/>
        <w:jc w:val="center"/>
        <w:rPr>
          <w:rFonts w:ascii="Times New Roman" w:hAnsi="Times New Roman"/>
          <w:b/>
          <w:sz w:val="24"/>
          <w:szCs w:val="24"/>
          <w:lang w:val="kk-KZ"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6342"/>
        <w:gridCol w:w="3480"/>
      </w:tblGrid>
      <w:tr w:rsidR="0083620E" w:rsidRPr="00DC6B5F" w:rsidTr="00433A14">
        <w:trPr>
          <w:trHeight w:val="1134"/>
        </w:trPr>
        <w:tc>
          <w:tcPr>
            <w:tcW w:w="628" w:type="dxa"/>
            <w:shd w:val="clear" w:color="auto" w:fill="auto"/>
            <w:vAlign w:val="center"/>
          </w:tcPr>
          <w:p w:rsidR="0083620E" w:rsidRPr="00C2287E" w:rsidRDefault="00BE4004" w:rsidP="003E3D78">
            <w:pPr>
              <w:widowControl w:val="0"/>
              <w:autoSpaceDE w:val="0"/>
              <w:autoSpaceDN w:val="0"/>
              <w:adjustRightInd w:val="0"/>
              <w:jc w:val="center"/>
              <w:rPr>
                <w:rFonts w:ascii="Times New Roman" w:eastAsia="SimSun" w:hAnsi="Times New Roman"/>
                <w:b/>
                <w:sz w:val="24"/>
                <w:szCs w:val="24"/>
              </w:rPr>
            </w:pPr>
            <w:r w:rsidRPr="00DC6B5F">
              <w:rPr>
                <w:rFonts w:ascii="Times New Roman" w:eastAsia="SimSun" w:hAnsi="Times New Roman"/>
                <w:b/>
                <w:sz w:val="24"/>
                <w:szCs w:val="24"/>
              </w:rPr>
              <w:t xml:space="preserve">№ </w:t>
            </w:r>
            <w:r>
              <w:rPr>
                <w:rFonts w:ascii="Times New Roman" w:eastAsia="SimSun" w:hAnsi="Times New Roman"/>
                <w:b/>
                <w:sz w:val="24"/>
                <w:szCs w:val="24"/>
                <w:lang w:val="kk-KZ"/>
              </w:rPr>
              <w:t>р</w:t>
            </w:r>
            <w:r w:rsidRPr="00DC6B5F">
              <w:rPr>
                <w:rFonts w:ascii="Times New Roman" w:eastAsia="SimSun" w:hAnsi="Times New Roman"/>
                <w:b/>
                <w:sz w:val="24"/>
                <w:szCs w:val="24"/>
              </w:rPr>
              <w:t>/</w:t>
            </w:r>
            <w:r>
              <w:rPr>
                <w:rFonts w:ascii="Times New Roman" w:eastAsia="SimSun" w:hAnsi="Times New Roman"/>
                <w:b/>
                <w:sz w:val="24"/>
                <w:szCs w:val="24"/>
                <w:lang w:val="kk-KZ"/>
              </w:rPr>
              <w:t>р</w:t>
            </w:r>
          </w:p>
        </w:tc>
        <w:tc>
          <w:tcPr>
            <w:tcW w:w="6342" w:type="dxa"/>
            <w:shd w:val="clear" w:color="auto" w:fill="auto"/>
            <w:vAlign w:val="center"/>
          </w:tcPr>
          <w:p w:rsidR="0083620E" w:rsidRPr="00C2287E" w:rsidRDefault="00BE4004" w:rsidP="003E3D78">
            <w:pPr>
              <w:widowControl w:val="0"/>
              <w:autoSpaceDE w:val="0"/>
              <w:autoSpaceDN w:val="0"/>
              <w:adjustRightInd w:val="0"/>
              <w:jc w:val="center"/>
              <w:rPr>
                <w:rFonts w:ascii="Times New Roman" w:eastAsia="SimSun" w:hAnsi="Times New Roman"/>
                <w:b/>
                <w:sz w:val="24"/>
                <w:szCs w:val="24"/>
              </w:rPr>
            </w:pPr>
            <w:r w:rsidRPr="004D0005">
              <w:rPr>
                <w:rFonts w:ascii="Times New Roman" w:eastAsia="SimSun" w:hAnsi="Times New Roman"/>
                <w:b/>
                <w:sz w:val="24"/>
                <w:szCs w:val="24"/>
              </w:rPr>
              <w:t>Төлем түрлері</w:t>
            </w:r>
          </w:p>
        </w:tc>
        <w:tc>
          <w:tcPr>
            <w:tcW w:w="3480" w:type="dxa"/>
            <w:shd w:val="clear" w:color="auto" w:fill="auto"/>
            <w:vAlign w:val="center"/>
          </w:tcPr>
          <w:p w:rsidR="00BE4004" w:rsidRPr="004D0005" w:rsidRDefault="00BE4004" w:rsidP="00BE4004">
            <w:pPr>
              <w:widowControl w:val="0"/>
              <w:autoSpaceDE w:val="0"/>
              <w:autoSpaceDN w:val="0"/>
              <w:adjustRightInd w:val="0"/>
              <w:spacing w:after="0"/>
              <w:jc w:val="center"/>
              <w:rPr>
                <w:rFonts w:ascii="Times New Roman" w:eastAsia="SimSun" w:hAnsi="Times New Roman"/>
                <w:b/>
                <w:sz w:val="24"/>
                <w:szCs w:val="24"/>
              </w:rPr>
            </w:pPr>
            <w:r w:rsidRPr="004D0005">
              <w:rPr>
                <w:rFonts w:ascii="Times New Roman" w:eastAsia="SimSun" w:hAnsi="Times New Roman"/>
                <w:b/>
                <w:sz w:val="24"/>
                <w:szCs w:val="24"/>
              </w:rPr>
              <w:t>Мөлшері</w:t>
            </w:r>
          </w:p>
          <w:p w:rsidR="0083620E" w:rsidRPr="00C2287E" w:rsidRDefault="00BE4004" w:rsidP="00BE4004">
            <w:pPr>
              <w:widowControl w:val="0"/>
              <w:autoSpaceDE w:val="0"/>
              <w:autoSpaceDN w:val="0"/>
              <w:adjustRightInd w:val="0"/>
              <w:spacing w:after="0"/>
              <w:jc w:val="center"/>
              <w:rPr>
                <w:rFonts w:ascii="Times New Roman" w:eastAsia="SimSun" w:hAnsi="Times New Roman"/>
                <w:b/>
                <w:sz w:val="24"/>
                <w:szCs w:val="24"/>
              </w:rPr>
            </w:pPr>
            <w:r w:rsidRPr="004D0005">
              <w:rPr>
                <w:rFonts w:ascii="Times New Roman" w:eastAsia="SimSun" w:hAnsi="Times New Roman"/>
                <w:b/>
                <w:sz w:val="24"/>
                <w:szCs w:val="24"/>
              </w:rPr>
              <w:t>(АЕК, сомасы)</w:t>
            </w:r>
          </w:p>
        </w:tc>
      </w:tr>
      <w:tr w:rsidR="0083620E" w:rsidRPr="00DC6B5F" w:rsidTr="00433A14">
        <w:trPr>
          <w:trHeight w:val="599"/>
        </w:trPr>
        <w:tc>
          <w:tcPr>
            <w:tcW w:w="628" w:type="dxa"/>
            <w:shd w:val="clear" w:color="auto" w:fill="auto"/>
            <w:vAlign w:val="center"/>
          </w:tcPr>
          <w:p w:rsidR="0083620E" w:rsidRPr="009E532F" w:rsidRDefault="009E532F" w:rsidP="009E532F">
            <w:pPr>
              <w:widowControl w:val="0"/>
              <w:autoSpaceDE w:val="0"/>
              <w:autoSpaceDN w:val="0"/>
              <w:adjustRightInd w:val="0"/>
              <w:spacing w:after="0"/>
              <w:jc w:val="center"/>
              <w:rPr>
                <w:rFonts w:ascii="Times New Roman" w:eastAsia="SimSun" w:hAnsi="Times New Roman"/>
                <w:sz w:val="24"/>
                <w:szCs w:val="24"/>
                <w:lang w:val="kk-KZ"/>
              </w:rPr>
            </w:pPr>
            <w:r>
              <w:rPr>
                <w:rFonts w:ascii="Times New Roman" w:eastAsia="SimSun" w:hAnsi="Times New Roman"/>
                <w:sz w:val="24"/>
                <w:szCs w:val="24"/>
                <w:lang w:val="kk-KZ"/>
              </w:rPr>
              <w:t>1</w:t>
            </w:r>
          </w:p>
        </w:tc>
        <w:tc>
          <w:tcPr>
            <w:tcW w:w="6342" w:type="dxa"/>
            <w:shd w:val="clear" w:color="auto" w:fill="auto"/>
            <w:vAlign w:val="center"/>
          </w:tcPr>
          <w:p w:rsidR="0083620E" w:rsidRPr="00C2287E" w:rsidRDefault="00BE4004" w:rsidP="009E532F">
            <w:pPr>
              <w:widowControl w:val="0"/>
              <w:autoSpaceDE w:val="0"/>
              <w:autoSpaceDN w:val="0"/>
              <w:adjustRightInd w:val="0"/>
              <w:spacing w:after="0"/>
              <w:rPr>
                <w:rFonts w:ascii="Times New Roman" w:eastAsia="SimSun" w:hAnsi="Times New Roman"/>
                <w:sz w:val="24"/>
                <w:szCs w:val="24"/>
              </w:rPr>
            </w:pPr>
            <w:r w:rsidRPr="004D0005">
              <w:rPr>
                <w:rFonts w:ascii="Times New Roman" w:eastAsia="SimSun" w:hAnsi="Times New Roman"/>
                <w:sz w:val="24"/>
                <w:szCs w:val="24"/>
              </w:rPr>
              <w:t>Баланың тууы</w:t>
            </w:r>
          </w:p>
        </w:tc>
        <w:tc>
          <w:tcPr>
            <w:tcW w:w="3480" w:type="dxa"/>
            <w:shd w:val="clear" w:color="auto" w:fill="auto"/>
            <w:vAlign w:val="center"/>
          </w:tcPr>
          <w:p w:rsidR="0083620E" w:rsidRPr="00C2287E" w:rsidRDefault="009E532F" w:rsidP="009E532F">
            <w:pPr>
              <w:widowControl w:val="0"/>
              <w:autoSpaceDE w:val="0"/>
              <w:autoSpaceDN w:val="0"/>
              <w:adjustRightInd w:val="0"/>
              <w:spacing w:after="0"/>
              <w:jc w:val="center"/>
              <w:rPr>
                <w:rFonts w:ascii="Times New Roman" w:eastAsia="SimSun" w:hAnsi="Times New Roman"/>
                <w:sz w:val="24"/>
                <w:szCs w:val="24"/>
              </w:rPr>
            </w:pPr>
            <w:r w:rsidRPr="00DC6B5F">
              <w:rPr>
                <w:rFonts w:ascii="Times New Roman" w:eastAsia="SimSun" w:hAnsi="Times New Roman"/>
                <w:sz w:val="24"/>
                <w:szCs w:val="24"/>
              </w:rPr>
              <w:t xml:space="preserve">30 </w:t>
            </w:r>
            <w:r w:rsidRPr="004D0005">
              <w:rPr>
                <w:rFonts w:ascii="Times New Roman" w:eastAsia="SimSun" w:hAnsi="Times New Roman"/>
                <w:sz w:val="24"/>
                <w:szCs w:val="24"/>
              </w:rPr>
              <w:t>АЕК</w:t>
            </w:r>
          </w:p>
        </w:tc>
      </w:tr>
      <w:tr w:rsidR="0083620E" w:rsidRPr="00DC6B5F" w:rsidTr="00433A14">
        <w:trPr>
          <w:trHeight w:val="566"/>
        </w:trPr>
        <w:tc>
          <w:tcPr>
            <w:tcW w:w="628" w:type="dxa"/>
            <w:shd w:val="clear" w:color="auto" w:fill="auto"/>
            <w:vAlign w:val="center"/>
          </w:tcPr>
          <w:p w:rsidR="0083620E" w:rsidRPr="009E532F" w:rsidRDefault="009E532F" w:rsidP="009E532F">
            <w:pPr>
              <w:widowControl w:val="0"/>
              <w:autoSpaceDE w:val="0"/>
              <w:autoSpaceDN w:val="0"/>
              <w:adjustRightInd w:val="0"/>
              <w:spacing w:after="0"/>
              <w:jc w:val="center"/>
              <w:rPr>
                <w:rFonts w:ascii="Times New Roman" w:eastAsia="SimSun" w:hAnsi="Times New Roman"/>
                <w:sz w:val="24"/>
                <w:szCs w:val="24"/>
                <w:lang w:val="kk-KZ"/>
              </w:rPr>
            </w:pPr>
            <w:r>
              <w:rPr>
                <w:rFonts w:ascii="Times New Roman" w:eastAsia="SimSun" w:hAnsi="Times New Roman"/>
                <w:sz w:val="24"/>
                <w:szCs w:val="24"/>
                <w:lang w:val="kk-KZ"/>
              </w:rPr>
              <w:t>2</w:t>
            </w:r>
          </w:p>
        </w:tc>
        <w:tc>
          <w:tcPr>
            <w:tcW w:w="6342" w:type="dxa"/>
            <w:shd w:val="clear" w:color="auto" w:fill="auto"/>
            <w:vAlign w:val="center"/>
          </w:tcPr>
          <w:p w:rsidR="0083620E" w:rsidRPr="00F25720" w:rsidRDefault="00BE4004" w:rsidP="009E532F">
            <w:pPr>
              <w:widowControl w:val="0"/>
              <w:autoSpaceDE w:val="0"/>
              <w:autoSpaceDN w:val="0"/>
              <w:adjustRightInd w:val="0"/>
              <w:spacing w:after="0"/>
              <w:rPr>
                <w:rFonts w:ascii="Times New Roman" w:eastAsia="SimSun" w:hAnsi="Times New Roman"/>
                <w:sz w:val="24"/>
                <w:szCs w:val="24"/>
                <w:lang w:val="kk-KZ"/>
              </w:rPr>
            </w:pPr>
            <w:r w:rsidRPr="00F25720">
              <w:rPr>
                <w:rFonts w:ascii="Times New Roman" w:eastAsia="SimSun" w:hAnsi="Times New Roman"/>
                <w:sz w:val="24"/>
                <w:szCs w:val="24"/>
                <w:lang w:val="kk-KZ"/>
              </w:rPr>
              <w:t>Қызметкердің 1 қыркүйектегі Білім күніне орай әр балаға 6-17 жас аралығындағы төрт және одан да көп баласы болған кезде</w:t>
            </w:r>
          </w:p>
        </w:tc>
        <w:tc>
          <w:tcPr>
            <w:tcW w:w="3480" w:type="dxa"/>
            <w:shd w:val="clear" w:color="auto" w:fill="auto"/>
            <w:vAlign w:val="center"/>
          </w:tcPr>
          <w:p w:rsidR="0083620E" w:rsidRPr="00C2287E" w:rsidRDefault="009E532F" w:rsidP="009E532F">
            <w:pPr>
              <w:widowControl w:val="0"/>
              <w:autoSpaceDE w:val="0"/>
              <w:autoSpaceDN w:val="0"/>
              <w:adjustRightInd w:val="0"/>
              <w:spacing w:after="0"/>
              <w:jc w:val="center"/>
              <w:rPr>
                <w:rFonts w:ascii="Times New Roman" w:eastAsia="SimSun" w:hAnsi="Times New Roman"/>
                <w:sz w:val="24"/>
                <w:szCs w:val="24"/>
              </w:rPr>
            </w:pPr>
            <w:r w:rsidRPr="00DC6B5F">
              <w:rPr>
                <w:rFonts w:ascii="Times New Roman" w:eastAsia="SimSun" w:hAnsi="Times New Roman"/>
                <w:sz w:val="24"/>
                <w:szCs w:val="24"/>
              </w:rPr>
              <w:t xml:space="preserve">10 </w:t>
            </w:r>
            <w:r w:rsidRPr="004D0005">
              <w:rPr>
                <w:rFonts w:ascii="Times New Roman" w:eastAsia="SimSun" w:hAnsi="Times New Roman"/>
                <w:sz w:val="24"/>
                <w:szCs w:val="24"/>
              </w:rPr>
              <w:t>АЕК</w:t>
            </w:r>
          </w:p>
        </w:tc>
      </w:tr>
      <w:tr w:rsidR="0083620E" w:rsidRPr="00DC6B5F" w:rsidTr="00433A14">
        <w:trPr>
          <w:trHeight w:val="566"/>
        </w:trPr>
        <w:tc>
          <w:tcPr>
            <w:tcW w:w="628" w:type="dxa"/>
            <w:shd w:val="clear" w:color="auto" w:fill="auto"/>
            <w:vAlign w:val="center"/>
          </w:tcPr>
          <w:p w:rsidR="0083620E" w:rsidRPr="009E532F" w:rsidRDefault="009E532F" w:rsidP="009E532F">
            <w:pPr>
              <w:widowControl w:val="0"/>
              <w:autoSpaceDE w:val="0"/>
              <w:autoSpaceDN w:val="0"/>
              <w:adjustRightInd w:val="0"/>
              <w:spacing w:after="0"/>
              <w:jc w:val="center"/>
              <w:rPr>
                <w:rFonts w:ascii="Times New Roman" w:eastAsia="SimSun" w:hAnsi="Times New Roman"/>
                <w:sz w:val="24"/>
                <w:szCs w:val="24"/>
                <w:lang w:val="kk-KZ"/>
              </w:rPr>
            </w:pPr>
            <w:r>
              <w:rPr>
                <w:rFonts w:ascii="Times New Roman" w:eastAsia="SimSun" w:hAnsi="Times New Roman"/>
                <w:sz w:val="24"/>
                <w:szCs w:val="24"/>
                <w:lang w:val="kk-KZ"/>
              </w:rPr>
              <w:t>3</w:t>
            </w:r>
          </w:p>
        </w:tc>
        <w:tc>
          <w:tcPr>
            <w:tcW w:w="6342" w:type="dxa"/>
            <w:shd w:val="clear" w:color="auto" w:fill="auto"/>
            <w:vAlign w:val="center"/>
          </w:tcPr>
          <w:p w:rsidR="0083620E" w:rsidRPr="00C2287E" w:rsidRDefault="00BE4004" w:rsidP="009E532F">
            <w:pPr>
              <w:widowControl w:val="0"/>
              <w:autoSpaceDE w:val="0"/>
              <w:autoSpaceDN w:val="0"/>
              <w:adjustRightInd w:val="0"/>
              <w:spacing w:after="0"/>
              <w:rPr>
                <w:rFonts w:ascii="Times New Roman" w:eastAsia="SimSun" w:hAnsi="Times New Roman"/>
                <w:sz w:val="24"/>
                <w:szCs w:val="24"/>
              </w:rPr>
            </w:pPr>
            <w:r w:rsidRPr="004D0005">
              <w:rPr>
                <w:rFonts w:ascii="Times New Roman" w:eastAsia="SimSun" w:hAnsi="Times New Roman"/>
                <w:sz w:val="24"/>
                <w:szCs w:val="24"/>
              </w:rPr>
              <w:t>Мүгедек балаларға-1 маусымға төлем</w:t>
            </w:r>
          </w:p>
        </w:tc>
        <w:tc>
          <w:tcPr>
            <w:tcW w:w="3480" w:type="dxa"/>
            <w:shd w:val="clear" w:color="auto" w:fill="auto"/>
            <w:vAlign w:val="center"/>
          </w:tcPr>
          <w:p w:rsidR="0083620E" w:rsidRPr="00C2287E" w:rsidRDefault="009E532F" w:rsidP="009E532F">
            <w:pPr>
              <w:widowControl w:val="0"/>
              <w:autoSpaceDE w:val="0"/>
              <w:autoSpaceDN w:val="0"/>
              <w:adjustRightInd w:val="0"/>
              <w:spacing w:after="0"/>
              <w:jc w:val="center"/>
              <w:rPr>
                <w:rFonts w:ascii="Times New Roman" w:eastAsia="SimSun" w:hAnsi="Times New Roman"/>
                <w:sz w:val="24"/>
                <w:szCs w:val="24"/>
              </w:rPr>
            </w:pPr>
            <w:r w:rsidRPr="00DC6B5F">
              <w:rPr>
                <w:rFonts w:ascii="Times New Roman" w:eastAsia="SimSun" w:hAnsi="Times New Roman"/>
                <w:sz w:val="24"/>
                <w:szCs w:val="24"/>
              </w:rPr>
              <w:t xml:space="preserve">30 </w:t>
            </w:r>
            <w:r w:rsidRPr="004D0005">
              <w:rPr>
                <w:rFonts w:ascii="Times New Roman" w:eastAsia="SimSun" w:hAnsi="Times New Roman"/>
                <w:sz w:val="24"/>
                <w:szCs w:val="24"/>
              </w:rPr>
              <w:t>АЕК</w:t>
            </w:r>
          </w:p>
        </w:tc>
      </w:tr>
      <w:tr w:rsidR="0083620E" w:rsidRPr="00DC6B5F" w:rsidTr="00433A14">
        <w:trPr>
          <w:trHeight w:val="566"/>
        </w:trPr>
        <w:tc>
          <w:tcPr>
            <w:tcW w:w="628" w:type="dxa"/>
            <w:shd w:val="clear" w:color="auto" w:fill="auto"/>
            <w:vAlign w:val="center"/>
          </w:tcPr>
          <w:p w:rsidR="0083620E" w:rsidRPr="009E532F" w:rsidRDefault="009E532F" w:rsidP="009E532F">
            <w:pPr>
              <w:widowControl w:val="0"/>
              <w:autoSpaceDE w:val="0"/>
              <w:autoSpaceDN w:val="0"/>
              <w:adjustRightInd w:val="0"/>
              <w:spacing w:after="0"/>
              <w:jc w:val="center"/>
              <w:rPr>
                <w:rFonts w:ascii="Times New Roman" w:eastAsia="SimSun" w:hAnsi="Times New Roman"/>
                <w:sz w:val="24"/>
                <w:szCs w:val="24"/>
                <w:lang w:val="kk-KZ"/>
              </w:rPr>
            </w:pPr>
            <w:r>
              <w:rPr>
                <w:rFonts w:ascii="Times New Roman" w:eastAsia="SimSun" w:hAnsi="Times New Roman"/>
                <w:sz w:val="24"/>
                <w:szCs w:val="24"/>
                <w:lang w:val="kk-KZ"/>
              </w:rPr>
              <w:t>4</w:t>
            </w:r>
          </w:p>
        </w:tc>
        <w:tc>
          <w:tcPr>
            <w:tcW w:w="6342" w:type="dxa"/>
            <w:shd w:val="clear" w:color="auto" w:fill="auto"/>
            <w:vAlign w:val="center"/>
          </w:tcPr>
          <w:p w:rsidR="0083620E" w:rsidRPr="00F25720" w:rsidRDefault="00BE4004" w:rsidP="009E532F">
            <w:pPr>
              <w:widowControl w:val="0"/>
              <w:autoSpaceDE w:val="0"/>
              <w:autoSpaceDN w:val="0"/>
              <w:adjustRightInd w:val="0"/>
              <w:spacing w:after="0"/>
              <w:rPr>
                <w:rFonts w:ascii="Times New Roman" w:eastAsia="SimSun" w:hAnsi="Times New Roman"/>
                <w:sz w:val="24"/>
                <w:szCs w:val="24"/>
                <w:lang w:val="kk-KZ"/>
              </w:rPr>
            </w:pPr>
            <w:r w:rsidRPr="00F25720">
              <w:rPr>
                <w:rFonts w:ascii="Times New Roman" w:eastAsia="SimSun" w:hAnsi="Times New Roman"/>
                <w:sz w:val="24"/>
                <w:szCs w:val="24"/>
                <w:lang w:val="kk-KZ"/>
              </w:rPr>
              <w:t>7 жастан 13 жасқа дейінгі балалар лагері, егер қызметкерде 7 жастан 13 жасқа дейінгі үш балаға дейін бір төлемнен аспайтын болса. Егер қызметкердің 7 жастан 13 жасқа дейінгі үш және одан да көп баласы болса, сондай-ақ егіздер мен егіздерге екі төлемнен артық болмайды.</w:t>
            </w:r>
          </w:p>
        </w:tc>
        <w:tc>
          <w:tcPr>
            <w:tcW w:w="3480" w:type="dxa"/>
            <w:shd w:val="clear" w:color="auto" w:fill="auto"/>
            <w:vAlign w:val="center"/>
          </w:tcPr>
          <w:p w:rsidR="0083620E" w:rsidRPr="00C2287E" w:rsidRDefault="009E532F" w:rsidP="009E532F">
            <w:pPr>
              <w:widowControl w:val="0"/>
              <w:autoSpaceDE w:val="0"/>
              <w:autoSpaceDN w:val="0"/>
              <w:adjustRightInd w:val="0"/>
              <w:spacing w:after="0"/>
              <w:jc w:val="center"/>
              <w:rPr>
                <w:rFonts w:ascii="Times New Roman" w:eastAsia="SimSun" w:hAnsi="Times New Roman"/>
                <w:sz w:val="24"/>
                <w:szCs w:val="24"/>
              </w:rPr>
            </w:pPr>
            <w:r w:rsidRPr="00DC6B5F">
              <w:rPr>
                <w:rFonts w:ascii="Times New Roman" w:eastAsia="SimSun" w:hAnsi="Times New Roman"/>
                <w:sz w:val="24"/>
                <w:szCs w:val="24"/>
              </w:rPr>
              <w:t>180 000 тенге</w:t>
            </w:r>
          </w:p>
        </w:tc>
      </w:tr>
      <w:tr w:rsidR="0083620E" w:rsidRPr="00DC6B5F" w:rsidTr="00433A14">
        <w:trPr>
          <w:trHeight w:val="566"/>
        </w:trPr>
        <w:tc>
          <w:tcPr>
            <w:tcW w:w="628" w:type="dxa"/>
            <w:shd w:val="clear" w:color="auto" w:fill="auto"/>
            <w:vAlign w:val="center"/>
          </w:tcPr>
          <w:p w:rsidR="0083620E" w:rsidRPr="009E532F" w:rsidRDefault="009E532F" w:rsidP="009E532F">
            <w:pPr>
              <w:widowControl w:val="0"/>
              <w:autoSpaceDE w:val="0"/>
              <w:autoSpaceDN w:val="0"/>
              <w:adjustRightInd w:val="0"/>
              <w:spacing w:after="0"/>
              <w:jc w:val="center"/>
              <w:rPr>
                <w:rFonts w:ascii="Times New Roman" w:eastAsia="SimSun" w:hAnsi="Times New Roman"/>
                <w:sz w:val="24"/>
                <w:szCs w:val="24"/>
                <w:lang w:val="kk-KZ"/>
              </w:rPr>
            </w:pPr>
            <w:r>
              <w:rPr>
                <w:rFonts w:ascii="Times New Roman" w:eastAsia="SimSun" w:hAnsi="Times New Roman"/>
                <w:sz w:val="24"/>
                <w:szCs w:val="24"/>
                <w:lang w:val="kk-KZ"/>
              </w:rPr>
              <w:t>5</w:t>
            </w:r>
          </w:p>
        </w:tc>
        <w:tc>
          <w:tcPr>
            <w:tcW w:w="6342" w:type="dxa"/>
            <w:shd w:val="clear" w:color="auto" w:fill="auto"/>
            <w:vAlign w:val="center"/>
          </w:tcPr>
          <w:p w:rsidR="0083620E" w:rsidRPr="00C2287E" w:rsidRDefault="00BE4004" w:rsidP="009E532F">
            <w:pPr>
              <w:widowControl w:val="0"/>
              <w:autoSpaceDE w:val="0"/>
              <w:autoSpaceDN w:val="0"/>
              <w:adjustRightInd w:val="0"/>
              <w:spacing w:after="0"/>
              <w:rPr>
                <w:rFonts w:ascii="Times New Roman" w:eastAsia="SimSun" w:hAnsi="Times New Roman"/>
                <w:sz w:val="24"/>
                <w:szCs w:val="24"/>
              </w:rPr>
            </w:pPr>
            <w:r w:rsidRPr="004D0005">
              <w:rPr>
                <w:rFonts w:ascii="Times New Roman" w:eastAsia="SimSun" w:hAnsi="Times New Roman"/>
                <w:sz w:val="24"/>
                <w:szCs w:val="24"/>
              </w:rPr>
              <w:t>Әйелдер</w:t>
            </w:r>
            <w:r>
              <w:rPr>
                <w:rFonts w:ascii="Times New Roman" w:eastAsia="SimSun" w:hAnsi="Times New Roman"/>
                <w:sz w:val="24"/>
                <w:szCs w:val="24"/>
                <w:lang w:val="kk-KZ"/>
              </w:rPr>
              <w:t xml:space="preserve"> жұмысшыларына</w:t>
            </w:r>
            <w:r w:rsidRPr="004D0005">
              <w:rPr>
                <w:rFonts w:ascii="Times New Roman" w:eastAsia="SimSun" w:hAnsi="Times New Roman"/>
                <w:sz w:val="24"/>
                <w:szCs w:val="24"/>
              </w:rPr>
              <w:t xml:space="preserve"> 8 наурызға</w:t>
            </w:r>
          </w:p>
        </w:tc>
        <w:tc>
          <w:tcPr>
            <w:tcW w:w="3480" w:type="dxa"/>
            <w:shd w:val="clear" w:color="auto" w:fill="auto"/>
            <w:vAlign w:val="center"/>
          </w:tcPr>
          <w:p w:rsidR="0083620E" w:rsidRPr="00C2287E" w:rsidRDefault="009E532F" w:rsidP="009E532F">
            <w:pPr>
              <w:widowControl w:val="0"/>
              <w:autoSpaceDE w:val="0"/>
              <w:autoSpaceDN w:val="0"/>
              <w:adjustRightInd w:val="0"/>
              <w:spacing w:after="0"/>
              <w:jc w:val="center"/>
              <w:rPr>
                <w:rFonts w:ascii="Times New Roman" w:eastAsia="SimSun" w:hAnsi="Times New Roman"/>
                <w:sz w:val="24"/>
                <w:szCs w:val="24"/>
              </w:rPr>
            </w:pPr>
            <w:r w:rsidRPr="00DC6B5F">
              <w:rPr>
                <w:rFonts w:ascii="Times New Roman" w:eastAsia="SimSun" w:hAnsi="Times New Roman"/>
                <w:sz w:val="24"/>
                <w:szCs w:val="24"/>
              </w:rPr>
              <w:t xml:space="preserve">10 </w:t>
            </w:r>
            <w:r w:rsidRPr="004D0005">
              <w:rPr>
                <w:rFonts w:ascii="Times New Roman" w:eastAsia="SimSun" w:hAnsi="Times New Roman"/>
                <w:sz w:val="24"/>
                <w:szCs w:val="24"/>
              </w:rPr>
              <w:t>АЕК</w:t>
            </w:r>
          </w:p>
        </w:tc>
      </w:tr>
      <w:tr w:rsidR="0083620E" w:rsidRPr="00DC6B5F" w:rsidTr="00433A14">
        <w:trPr>
          <w:trHeight w:val="566"/>
        </w:trPr>
        <w:tc>
          <w:tcPr>
            <w:tcW w:w="628" w:type="dxa"/>
            <w:shd w:val="clear" w:color="auto" w:fill="auto"/>
            <w:vAlign w:val="center"/>
          </w:tcPr>
          <w:p w:rsidR="0083620E" w:rsidRPr="009E532F" w:rsidRDefault="009E532F" w:rsidP="009E532F">
            <w:pPr>
              <w:widowControl w:val="0"/>
              <w:autoSpaceDE w:val="0"/>
              <w:autoSpaceDN w:val="0"/>
              <w:adjustRightInd w:val="0"/>
              <w:spacing w:after="0"/>
              <w:jc w:val="center"/>
              <w:rPr>
                <w:rFonts w:ascii="Times New Roman" w:eastAsia="SimSun" w:hAnsi="Times New Roman"/>
                <w:sz w:val="24"/>
                <w:szCs w:val="24"/>
                <w:lang w:val="kk-KZ"/>
              </w:rPr>
            </w:pPr>
            <w:r>
              <w:rPr>
                <w:rFonts w:ascii="Times New Roman" w:eastAsia="SimSun" w:hAnsi="Times New Roman"/>
                <w:sz w:val="24"/>
                <w:szCs w:val="24"/>
                <w:lang w:val="kk-KZ"/>
              </w:rPr>
              <w:t>6</w:t>
            </w:r>
          </w:p>
        </w:tc>
        <w:tc>
          <w:tcPr>
            <w:tcW w:w="6342" w:type="dxa"/>
            <w:shd w:val="clear" w:color="auto" w:fill="auto"/>
            <w:vAlign w:val="center"/>
          </w:tcPr>
          <w:p w:rsidR="0083620E" w:rsidRPr="00C2287E" w:rsidRDefault="00BE4004" w:rsidP="009E532F">
            <w:pPr>
              <w:widowControl w:val="0"/>
              <w:autoSpaceDE w:val="0"/>
              <w:autoSpaceDN w:val="0"/>
              <w:adjustRightInd w:val="0"/>
              <w:spacing w:after="0"/>
              <w:rPr>
                <w:rFonts w:ascii="Times New Roman" w:eastAsia="SimSun" w:hAnsi="Times New Roman"/>
                <w:sz w:val="24"/>
                <w:szCs w:val="24"/>
              </w:rPr>
            </w:pPr>
            <w:r w:rsidRPr="00DC6B5F">
              <w:rPr>
                <w:rFonts w:ascii="Times New Roman" w:eastAsia="SimSun" w:hAnsi="Times New Roman"/>
                <w:sz w:val="24"/>
                <w:szCs w:val="24"/>
              </w:rPr>
              <w:t>Наурыз</w:t>
            </w:r>
            <w:r>
              <w:rPr>
                <w:rFonts w:ascii="Times New Roman" w:eastAsia="SimSun" w:hAnsi="Times New Roman"/>
                <w:sz w:val="24"/>
                <w:szCs w:val="24"/>
                <w:lang w:val="kk-KZ"/>
              </w:rPr>
              <w:t xml:space="preserve"> мерекесіне</w:t>
            </w:r>
          </w:p>
        </w:tc>
        <w:tc>
          <w:tcPr>
            <w:tcW w:w="3480" w:type="dxa"/>
            <w:shd w:val="clear" w:color="auto" w:fill="auto"/>
            <w:vAlign w:val="center"/>
          </w:tcPr>
          <w:p w:rsidR="0083620E" w:rsidRPr="00C2287E" w:rsidRDefault="009E532F" w:rsidP="009E532F">
            <w:pPr>
              <w:widowControl w:val="0"/>
              <w:autoSpaceDE w:val="0"/>
              <w:autoSpaceDN w:val="0"/>
              <w:adjustRightInd w:val="0"/>
              <w:spacing w:after="0"/>
              <w:jc w:val="center"/>
              <w:rPr>
                <w:rFonts w:ascii="Times New Roman" w:eastAsia="SimSun" w:hAnsi="Times New Roman"/>
                <w:sz w:val="24"/>
                <w:szCs w:val="24"/>
              </w:rPr>
            </w:pPr>
            <w:r w:rsidRPr="00DC6B5F">
              <w:rPr>
                <w:rFonts w:ascii="Times New Roman" w:eastAsia="SimSun" w:hAnsi="Times New Roman"/>
                <w:sz w:val="24"/>
                <w:szCs w:val="24"/>
              </w:rPr>
              <w:t xml:space="preserve">20 </w:t>
            </w:r>
            <w:r w:rsidRPr="004D0005">
              <w:rPr>
                <w:rFonts w:ascii="Times New Roman" w:eastAsia="SimSun" w:hAnsi="Times New Roman"/>
                <w:sz w:val="24"/>
                <w:szCs w:val="24"/>
              </w:rPr>
              <w:t>АЕК</w:t>
            </w:r>
          </w:p>
        </w:tc>
      </w:tr>
      <w:tr w:rsidR="0083620E" w:rsidRPr="00DC6B5F" w:rsidTr="00433A14">
        <w:trPr>
          <w:trHeight w:val="566"/>
        </w:trPr>
        <w:tc>
          <w:tcPr>
            <w:tcW w:w="628" w:type="dxa"/>
            <w:shd w:val="clear" w:color="auto" w:fill="auto"/>
            <w:vAlign w:val="center"/>
          </w:tcPr>
          <w:p w:rsidR="0083620E" w:rsidRPr="009E532F" w:rsidRDefault="009E532F" w:rsidP="009E532F">
            <w:pPr>
              <w:widowControl w:val="0"/>
              <w:autoSpaceDE w:val="0"/>
              <w:autoSpaceDN w:val="0"/>
              <w:adjustRightInd w:val="0"/>
              <w:spacing w:after="0"/>
              <w:jc w:val="center"/>
              <w:rPr>
                <w:rFonts w:ascii="Times New Roman" w:eastAsia="SimSun" w:hAnsi="Times New Roman"/>
                <w:sz w:val="24"/>
                <w:szCs w:val="24"/>
                <w:lang w:val="kk-KZ"/>
              </w:rPr>
            </w:pPr>
            <w:r>
              <w:rPr>
                <w:rFonts w:ascii="Times New Roman" w:eastAsia="SimSun" w:hAnsi="Times New Roman"/>
                <w:sz w:val="24"/>
                <w:szCs w:val="24"/>
                <w:lang w:val="kk-KZ"/>
              </w:rPr>
              <w:t>7</w:t>
            </w:r>
          </w:p>
        </w:tc>
        <w:tc>
          <w:tcPr>
            <w:tcW w:w="6342" w:type="dxa"/>
            <w:shd w:val="clear" w:color="auto" w:fill="auto"/>
            <w:vAlign w:val="center"/>
          </w:tcPr>
          <w:p w:rsidR="0083620E" w:rsidRPr="00C2287E" w:rsidRDefault="00BE4004" w:rsidP="009E532F">
            <w:pPr>
              <w:widowControl w:val="0"/>
              <w:autoSpaceDE w:val="0"/>
              <w:autoSpaceDN w:val="0"/>
              <w:adjustRightInd w:val="0"/>
              <w:spacing w:after="0"/>
              <w:rPr>
                <w:rFonts w:ascii="Times New Roman" w:eastAsia="SimSun" w:hAnsi="Times New Roman"/>
                <w:sz w:val="24"/>
                <w:szCs w:val="24"/>
              </w:rPr>
            </w:pPr>
            <w:r w:rsidRPr="004D0005">
              <w:rPr>
                <w:rFonts w:ascii="Times New Roman" w:eastAsia="SimSun" w:hAnsi="Times New Roman"/>
                <w:sz w:val="24"/>
                <w:szCs w:val="24"/>
              </w:rPr>
              <w:t>Мұнайшылар күніне</w:t>
            </w:r>
          </w:p>
        </w:tc>
        <w:tc>
          <w:tcPr>
            <w:tcW w:w="3480" w:type="dxa"/>
            <w:shd w:val="clear" w:color="auto" w:fill="auto"/>
            <w:vAlign w:val="center"/>
          </w:tcPr>
          <w:p w:rsidR="0083620E" w:rsidRPr="00C2287E" w:rsidRDefault="009E532F" w:rsidP="009E532F">
            <w:pPr>
              <w:widowControl w:val="0"/>
              <w:autoSpaceDE w:val="0"/>
              <w:autoSpaceDN w:val="0"/>
              <w:adjustRightInd w:val="0"/>
              <w:spacing w:after="0"/>
              <w:jc w:val="center"/>
              <w:rPr>
                <w:rFonts w:ascii="Times New Roman" w:eastAsia="SimSun" w:hAnsi="Times New Roman"/>
                <w:sz w:val="24"/>
                <w:szCs w:val="24"/>
              </w:rPr>
            </w:pPr>
            <w:r w:rsidRPr="00DC6B5F">
              <w:rPr>
                <w:rFonts w:ascii="Times New Roman" w:eastAsia="SimSun" w:hAnsi="Times New Roman"/>
                <w:sz w:val="24"/>
                <w:szCs w:val="24"/>
              </w:rPr>
              <w:t xml:space="preserve">20 </w:t>
            </w:r>
            <w:r w:rsidRPr="004D0005">
              <w:rPr>
                <w:rFonts w:ascii="Times New Roman" w:eastAsia="SimSun" w:hAnsi="Times New Roman"/>
                <w:sz w:val="24"/>
                <w:szCs w:val="24"/>
              </w:rPr>
              <w:t>АЕК</w:t>
            </w:r>
          </w:p>
        </w:tc>
      </w:tr>
      <w:tr w:rsidR="0083620E" w:rsidRPr="00DC6B5F" w:rsidTr="00433A14">
        <w:trPr>
          <w:trHeight w:val="566"/>
        </w:trPr>
        <w:tc>
          <w:tcPr>
            <w:tcW w:w="628" w:type="dxa"/>
            <w:shd w:val="clear" w:color="auto" w:fill="auto"/>
            <w:vAlign w:val="center"/>
          </w:tcPr>
          <w:p w:rsidR="0083620E" w:rsidRPr="009E532F" w:rsidRDefault="009E532F" w:rsidP="009E532F">
            <w:pPr>
              <w:widowControl w:val="0"/>
              <w:autoSpaceDE w:val="0"/>
              <w:autoSpaceDN w:val="0"/>
              <w:adjustRightInd w:val="0"/>
              <w:spacing w:after="0"/>
              <w:jc w:val="center"/>
              <w:rPr>
                <w:rFonts w:ascii="Times New Roman" w:eastAsia="SimSun" w:hAnsi="Times New Roman"/>
                <w:sz w:val="24"/>
                <w:szCs w:val="24"/>
                <w:lang w:val="kk-KZ"/>
              </w:rPr>
            </w:pPr>
            <w:r>
              <w:rPr>
                <w:rFonts w:ascii="Times New Roman" w:eastAsia="SimSun" w:hAnsi="Times New Roman"/>
                <w:sz w:val="24"/>
                <w:szCs w:val="24"/>
                <w:lang w:val="kk-KZ"/>
              </w:rPr>
              <w:t>8</w:t>
            </w:r>
          </w:p>
        </w:tc>
        <w:tc>
          <w:tcPr>
            <w:tcW w:w="6342" w:type="dxa"/>
            <w:shd w:val="clear" w:color="auto" w:fill="auto"/>
            <w:vAlign w:val="center"/>
          </w:tcPr>
          <w:p w:rsidR="0083620E" w:rsidRPr="00C2287E" w:rsidRDefault="00BE4004" w:rsidP="009E532F">
            <w:pPr>
              <w:widowControl w:val="0"/>
              <w:autoSpaceDE w:val="0"/>
              <w:autoSpaceDN w:val="0"/>
              <w:adjustRightInd w:val="0"/>
              <w:spacing w:after="0"/>
              <w:rPr>
                <w:rFonts w:ascii="Times New Roman" w:eastAsia="SimSun" w:hAnsi="Times New Roman"/>
                <w:sz w:val="24"/>
                <w:szCs w:val="24"/>
              </w:rPr>
            </w:pPr>
            <w:r w:rsidRPr="004D0005">
              <w:rPr>
                <w:rFonts w:ascii="Times New Roman" w:eastAsia="SimSun" w:hAnsi="Times New Roman"/>
                <w:sz w:val="24"/>
                <w:szCs w:val="24"/>
              </w:rPr>
              <w:t>Тәуелсіздік күніне орай</w:t>
            </w:r>
          </w:p>
        </w:tc>
        <w:tc>
          <w:tcPr>
            <w:tcW w:w="3480" w:type="dxa"/>
            <w:shd w:val="clear" w:color="auto" w:fill="auto"/>
            <w:vAlign w:val="center"/>
          </w:tcPr>
          <w:p w:rsidR="0083620E" w:rsidRPr="00C2287E" w:rsidRDefault="009E532F" w:rsidP="009E532F">
            <w:pPr>
              <w:widowControl w:val="0"/>
              <w:autoSpaceDE w:val="0"/>
              <w:autoSpaceDN w:val="0"/>
              <w:adjustRightInd w:val="0"/>
              <w:spacing w:after="0"/>
              <w:jc w:val="center"/>
              <w:rPr>
                <w:rFonts w:ascii="Times New Roman" w:eastAsia="SimSun" w:hAnsi="Times New Roman"/>
                <w:sz w:val="24"/>
                <w:szCs w:val="24"/>
              </w:rPr>
            </w:pPr>
            <w:r w:rsidRPr="00DC6B5F">
              <w:rPr>
                <w:rFonts w:ascii="Times New Roman" w:eastAsia="SimSun" w:hAnsi="Times New Roman"/>
                <w:sz w:val="24"/>
                <w:szCs w:val="24"/>
              </w:rPr>
              <w:t xml:space="preserve">20 </w:t>
            </w:r>
            <w:r w:rsidRPr="004D0005">
              <w:rPr>
                <w:rFonts w:ascii="Times New Roman" w:eastAsia="SimSun" w:hAnsi="Times New Roman"/>
                <w:sz w:val="24"/>
                <w:szCs w:val="24"/>
              </w:rPr>
              <w:t>АЕК</w:t>
            </w:r>
          </w:p>
        </w:tc>
      </w:tr>
      <w:tr w:rsidR="0083620E" w:rsidRPr="00DC6B5F" w:rsidTr="00433A14">
        <w:trPr>
          <w:trHeight w:val="566"/>
        </w:trPr>
        <w:tc>
          <w:tcPr>
            <w:tcW w:w="628" w:type="dxa"/>
            <w:shd w:val="clear" w:color="auto" w:fill="auto"/>
            <w:vAlign w:val="center"/>
          </w:tcPr>
          <w:p w:rsidR="0083620E" w:rsidRPr="009E532F" w:rsidRDefault="009E532F" w:rsidP="009E532F">
            <w:pPr>
              <w:widowControl w:val="0"/>
              <w:autoSpaceDE w:val="0"/>
              <w:autoSpaceDN w:val="0"/>
              <w:adjustRightInd w:val="0"/>
              <w:spacing w:after="0"/>
              <w:jc w:val="center"/>
              <w:rPr>
                <w:rFonts w:ascii="Times New Roman" w:eastAsia="SimSun" w:hAnsi="Times New Roman"/>
                <w:sz w:val="24"/>
                <w:szCs w:val="24"/>
                <w:lang w:val="kk-KZ"/>
              </w:rPr>
            </w:pPr>
            <w:r>
              <w:rPr>
                <w:rFonts w:ascii="Times New Roman" w:eastAsia="SimSun" w:hAnsi="Times New Roman"/>
                <w:sz w:val="24"/>
                <w:szCs w:val="24"/>
                <w:lang w:val="kk-KZ"/>
              </w:rPr>
              <w:t>9</w:t>
            </w:r>
          </w:p>
        </w:tc>
        <w:tc>
          <w:tcPr>
            <w:tcW w:w="6342" w:type="dxa"/>
            <w:shd w:val="clear" w:color="auto" w:fill="auto"/>
            <w:vAlign w:val="center"/>
          </w:tcPr>
          <w:p w:rsidR="0083620E" w:rsidRPr="00C2287E" w:rsidRDefault="009E532F" w:rsidP="009E532F">
            <w:pPr>
              <w:widowControl w:val="0"/>
              <w:autoSpaceDE w:val="0"/>
              <w:autoSpaceDN w:val="0"/>
              <w:adjustRightInd w:val="0"/>
              <w:spacing w:after="0"/>
              <w:rPr>
                <w:rFonts w:ascii="Times New Roman" w:eastAsia="SimSun" w:hAnsi="Times New Roman"/>
                <w:sz w:val="24"/>
                <w:szCs w:val="24"/>
              </w:rPr>
            </w:pPr>
            <w:r w:rsidRPr="004D0005">
              <w:rPr>
                <w:rFonts w:ascii="Times New Roman" w:eastAsia="SimSun" w:hAnsi="Times New Roman"/>
                <w:sz w:val="24"/>
                <w:szCs w:val="24"/>
              </w:rPr>
              <w:t>Демалысқа (жылына 1 рет)</w:t>
            </w:r>
          </w:p>
        </w:tc>
        <w:tc>
          <w:tcPr>
            <w:tcW w:w="3480" w:type="dxa"/>
            <w:shd w:val="clear" w:color="auto" w:fill="auto"/>
            <w:vAlign w:val="center"/>
          </w:tcPr>
          <w:p w:rsidR="0083620E" w:rsidRPr="00C2287E" w:rsidRDefault="009E532F" w:rsidP="009E532F">
            <w:pPr>
              <w:widowControl w:val="0"/>
              <w:autoSpaceDE w:val="0"/>
              <w:autoSpaceDN w:val="0"/>
              <w:adjustRightInd w:val="0"/>
              <w:spacing w:after="0"/>
              <w:jc w:val="center"/>
              <w:rPr>
                <w:rFonts w:ascii="Times New Roman" w:eastAsia="SimSun" w:hAnsi="Times New Roman"/>
                <w:sz w:val="24"/>
                <w:szCs w:val="24"/>
              </w:rPr>
            </w:pPr>
            <w:r w:rsidRPr="00DC6B5F">
              <w:rPr>
                <w:rFonts w:ascii="Times New Roman" w:eastAsia="SimSun" w:hAnsi="Times New Roman"/>
                <w:sz w:val="24"/>
                <w:szCs w:val="24"/>
              </w:rPr>
              <w:t xml:space="preserve">50 </w:t>
            </w:r>
            <w:r w:rsidRPr="004D0005">
              <w:rPr>
                <w:rFonts w:ascii="Times New Roman" w:eastAsia="SimSun" w:hAnsi="Times New Roman"/>
                <w:sz w:val="24"/>
                <w:szCs w:val="24"/>
              </w:rPr>
              <w:t>АЕК</w:t>
            </w:r>
          </w:p>
        </w:tc>
      </w:tr>
      <w:tr w:rsidR="0083620E" w:rsidRPr="00DC6B5F" w:rsidTr="00433A14">
        <w:trPr>
          <w:trHeight w:val="1166"/>
        </w:trPr>
        <w:tc>
          <w:tcPr>
            <w:tcW w:w="628" w:type="dxa"/>
            <w:shd w:val="clear" w:color="auto" w:fill="auto"/>
            <w:vAlign w:val="center"/>
          </w:tcPr>
          <w:p w:rsidR="0083620E" w:rsidRPr="009E532F" w:rsidRDefault="009E532F" w:rsidP="003E3D78">
            <w:pPr>
              <w:widowControl w:val="0"/>
              <w:autoSpaceDE w:val="0"/>
              <w:autoSpaceDN w:val="0"/>
              <w:adjustRightInd w:val="0"/>
              <w:jc w:val="center"/>
              <w:rPr>
                <w:rFonts w:ascii="Times New Roman" w:eastAsia="SimSun" w:hAnsi="Times New Roman"/>
                <w:sz w:val="24"/>
                <w:szCs w:val="24"/>
                <w:lang w:val="kk-KZ"/>
              </w:rPr>
            </w:pPr>
            <w:r>
              <w:rPr>
                <w:rFonts w:ascii="Times New Roman" w:eastAsia="SimSun" w:hAnsi="Times New Roman"/>
                <w:sz w:val="24"/>
                <w:szCs w:val="24"/>
                <w:lang w:val="kk-KZ"/>
              </w:rPr>
              <w:t>10</w:t>
            </w:r>
          </w:p>
        </w:tc>
        <w:tc>
          <w:tcPr>
            <w:tcW w:w="6342" w:type="dxa"/>
            <w:shd w:val="clear" w:color="auto" w:fill="auto"/>
            <w:vAlign w:val="center"/>
          </w:tcPr>
          <w:p w:rsidR="0083620E" w:rsidRPr="00F25720" w:rsidRDefault="009E532F" w:rsidP="009E532F">
            <w:pPr>
              <w:widowControl w:val="0"/>
              <w:autoSpaceDE w:val="0"/>
              <w:autoSpaceDN w:val="0"/>
              <w:adjustRightInd w:val="0"/>
              <w:spacing w:after="0"/>
              <w:rPr>
                <w:rFonts w:ascii="Times New Roman" w:eastAsia="SimSun" w:hAnsi="Times New Roman"/>
                <w:sz w:val="24"/>
                <w:szCs w:val="24"/>
                <w:lang w:val="kk-KZ"/>
              </w:rPr>
            </w:pPr>
            <w:r w:rsidRPr="00F25720">
              <w:rPr>
                <w:rFonts w:ascii="Times New Roman" w:eastAsia="SimSun" w:hAnsi="Times New Roman"/>
                <w:sz w:val="24"/>
                <w:szCs w:val="24"/>
                <w:lang w:val="kk-KZ"/>
              </w:rPr>
              <w:t>Жаңа жылға қызметкерлердің балаларына - 12 жасқа дейінгі әр балаға сыйлықтар</w:t>
            </w:r>
          </w:p>
        </w:tc>
        <w:tc>
          <w:tcPr>
            <w:tcW w:w="3480" w:type="dxa"/>
            <w:shd w:val="clear" w:color="auto" w:fill="auto"/>
            <w:vAlign w:val="center"/>
          </w:tcPr>
          <w:p w:rsidR="0083620E" w:rsidRPr="00C2287E" w:rsidRDefault="009E532F" w:rsidP="009E532F">
            <w:pPr>
              <w:widowControl w:val="0"/>
              <w:autoSpaceDE w:val="0"/>
              <w:autoSpaceDN w:val="0"/>
              <w:adjustRightInd w:val="0"/>
              <w:spacing w:after="0"/>
              <w:jc w:val="center"/>
              <w:rPr>
                <w:rFonts w:ascii="Times New Roman" w:eastAsia="SimSun" w:hAnsi="Times New Roman"/>
                <w:sz w:val="24"/>
                <w:szCs w:val="24"/>
              </w:rPr>
            </w:pPr>
            <w:r w:rsidRPr="00DC6B5F">
              <w:rPr>
                <w:rFonts w:ascii="Times New Roman" w:eastAsia="SimSun" w:hAnsi="Times New Roman"/>
                <w:sz w:val="24"/>
                <w:szCs w:val="24"/>
              </w:rPr>
              <w:t>3 000 тенге</w:t>
            </w:r>
          </w:p>
        </w:tc>
      </w:tr>
    </w:tbl>
    <w:p w:rsidR="0083620E" w:rsidRDefault="0083620E" w:rsidP="0083620E">
      <w:pPr>
        <w:shd w:val="clear" w:color="auto" w:fill="FFFFFF"/>
        <w:spacing w:after="0" w:line="240" w:lineRule="auto"/>
        <w:jc w:val="right"/>
        <w:rPr>
          <w:rFonts w:ascii="Times New Roman" w:hAnsi="Times New Roman"/>
          <w:bCs/>
          <w:i/>
          <w:color w:val="000000"/>
        </w:rPr>
      </w:pPr>
    </w:p>
    <w:p w:rsidR="0083620E" w:rsidRDefault="0083620E" w:rsidP="0083620E">
      <w:pPr>
        <w:shd w:val="clear" w:color="auto" w:fill="FFFFFF"/>
        <w:spacing w:after="0" w:line="240" w:lineRule="auto"/>
        <w:jc w:val="right"/>
        <w:rPr>
          <w:rFonts w:ascii="Times New Roman" w:hAnsi="Times New Roman"/>
          <w:bCs/>
          <w:i/>
          <w:color w:val="000000"/>
        </w:rPr>
      </w:pPr>
    </w:p>
    <w:p w:rsidR="0083620E" w:rsidRDefault="0083620E" w:rsidP="0083620E">
      <w:pPr>
        <w:shd w:val="clear" w:color="auto" w:fill="FFFFFF"/>
        <w:spacing w:after="0" w:line="240" w:lineRule="auto"/>
        <w:jc w:val="right"/>
        <w:rPr>
          <w:rFonts w:ascii="Times New Roman" w:hAnsi="Times New Roman"/>
          <w:bCs/>
          <w:i/>
          <w:color w:val="000000"/>
        </w:rPr>
      </w:pPr>
    </w:p>
    <w:p w:rsidR="0083620E" w:rsidRDefault="0083620E" w:rsidP="0083620E">
      <w:pPr>
        <w:shd w:val="clear" w:color="auto" w:fill="FFFFFF"/>
        <w:spacing w:after="0" w:line="240" w:lineRule="auto"/>
        <w:jc w:val="right"/>
        <w:rPr>
          <w:rFonts w:ascii="Times New Roman" w:hAnsi="Times New Roman"/>
          <w:bCs/>
          <w:i/>
          <w:color w:val="000000"/>
        </w:rPr>
      </w:pPr>
    </w:p>
    <w:p w:rsidR="0083620E" w:rsidRDefault="0083620E" w:rsidP="0083620E">
      <w:pPr>
        <w:shd w:val="clear" w:color="auto" w:fill="FFFFFF"/>
        <w:spacing w:after="0" w:line="240" w:lineRule="auto"/>
        <w:jc w:val="right"/>
        <w:rPr>
          <w:rFonts w:ascii="Times New Roman" w:hAnsi="Times New Roman"/>
          <w:bCs/>
          <w:i/>
          <w:color w:val="000000"/>
        </w:rPr>
      </w:pPr>
    </w:p>
    <w:p w:rsidR="0083620E" w:rsidRDefault="0083620E" w:rsidP="000B1A39">
      <w:pPr>
        <w:shd w:val="clear" w:color="auto" w:fill="FFFFFF"/>
        <w:spacing w:after="0" w:line="240" w:lineRule="auto"/>
        <w:jc w:val="right"/>
        <w:rPr>
          <w:rFonts w:ascii="Times New Roman" w:hAnsi="Times New Roman"/>
          <w:bCs/>
          <w:i/>
          <w:color w:val="000000"/>
        </w:rPr>
      </w:pPr>
    </w:p>
    <w:p w:rsidR="0083620E" w:rsidRDefault="0083620E" w:rsidP="000B1A39">
      <w:pPr>
        <w:shd w:val="clear" w:color="auto" w:fill="FFFFFF"/>
        <w:spacing w:after="0" w:line="240" w:lineRule="auto"/>
        <w:jc w:val="right"/>
        <w:rPr>
          <w:rFonts w:ascii="Times New Roman" w:hAnsi="Times New Roman"/>
          <w:bCs/>
          <w:i/>
          <w:color w:val="000000"/>
        </w:rPr>
      </w:pPr>
    </w:p>
    <w:p w:rsidR="0083620E" w:rsidRDefault="0083620E" w:rsidP="000B1A39">
      <w:pPr>
        <w:shd w:val="clear" w:color="auto" w:fill="FFFFFF"/>
        <w:spacing w:after="0" w:line="240" w:lineRule="auto"/>
        <w:jc w:val="right"/>
        <w:rPr>
          <w:rFonts w:ascii="Times New Roman" w:hAnsi="Times New Roman"/>
          <w:bCs/>
          <w:i/>
          <w:color w:val="000000"/>
        </w:rPr>
      </w:pPr>
    </w:p>
    <w:p w:rsidR="0083620E" w:rsidRDefault="0083620E" w:rsidP="000B1A39">
      <w:pPr>
        <w:shd w:val="clear" w:color="auto" w:fill="FFFFFF"/>
        <w:spacing w:after="0" w:line="240" w:lineRule="auto"/>
        <w:jc w:val="right"/>
        <w:rPr>
          <w:rFonts w:ascii="Times New Roman" w:hAnsi="Times New Roman"/>
          <w:bCs/>
          <w:i/>
          <w:color w:val="000000"/>
        </w:rPr>
      </w:pPr>
    </w:p>
    <w:p w:rsidR="0083620E" w:rsidRDefault="0083620E" w:rsidP="000B1A39">
      <w:pPr>
        <w:shd w:val="clear" w:color="auto" w:fill="FFFFFF"/>
        <w:spacing w:after="0" w:line="240" w:lineRule="auto"/>
        <w:jc w:val="right"/>
        <w:rPr>
          <w:rFonts w:ascii="Times New Roman" w:hAnsi="Times New Roman"/>
          <w:bCs/>
          <w:i/>
          <w:color w:val="000000"/>
        </w:rPr>
      </w:pPr>
    </w:p>
    <w:p w:rsidR="0083620E" w:rsidRDefault="0083620E" w:rsidP="000B1A39">
      <w:pPr>
        <w:shd w:val="clear" w:color="auto" w:fill="FFFFFF"/>
        <w:spacing w:after="0" w:line="240" w:lineRule="auto"/>
        <w:jc w:val="right"/>
        <w:rPr>
          <w:rFonts w:ascii="Times New Roman" w:hAnsi="Times New Roman"/>
          <w:bCs/>
          <w:i/>
          <w:color w:val="000000"/>
        </w:rPr>
      </w:pPr>
    </w:p>
    <w:p w:rsidR="0083620E" w:rsidRDefault="0083620E" w:rsidP="000B1A39">
      <w:pPr>
        <w:shd w:val="clear" w:color="auto" w:fill="FFFFFF"/>
        <w:spacing w:after="0" w:line="240" w:lineRule="auto"/>
        <w:jc w:val="right"/>
        <w:rPr>
          <w:rFonts w:ascii="Times New Roman" w:hAnsi="Times New Roman"/>
          <w:bCs/>
          <w:i/>
          <w:color w:val="000000"/>
        </w:rPr>
      </w:pPr>
    </w:p>
    <w:p w:rsidR="0083620E" w:rsidRDefault="0083620E" w:rsidP="000B1A39">
      <w:pPr>
        <w:shd w:val="clear" w:color="auto" w:fill="FFFFFF"/>
        <w:spacing w:after="0" w:line="240" w:lineRule="auto"/>
        <w:jc w:val="right"/>
        <w:rPr>
          <w:rFonts w:ascii="Times New Roman" w:hAnsi="Times New Roman"/>
          <w:bCs/>
          <w:i/>
          <w:color w:val="000000"/>
        </w:rPr>
      </w:pPr>
    </w:p>
    <w:p w:rsidR="0083620E" w:rsidRDefault="0083620E" w:rsidP="000B1A39">
      <w:pPr>
        <w:shd w:val="clear" w:color="auto" w:fill="FFFFFF"/>
        <w:spacing w:after="0" w:line="240" w:lineRule="auto"/>
        <w:jc w:val="right"/>
        <w:rPr>
          <w:rFonts w:ascii="Times New Roman" w:hAnsi="Times New Roman"/>
          <w:bCs/>
          <w:i/>
          <w:color w:val="000000"/>
        </w:rPr>
      </w:pPr>
    </w:p>
    <w:p w:rsidR="0083620E" w:rsidRDefault="0083620E" w:rsidP="000B1A39">
      <w:pPr>
        <w:shd w:val="clear" w:color="auto" w:fill="FFFFFF"/>
        <w:spacing w:after="0" w:line="240" w:lineRule="auto"/>
        <w:jc w:val="right"/>
        <w:rPr>
          <w:rFonts w:ascii="Times New Roman" w:hAnsi="Times New Roman"/>
          <w:bCs/>
          <w:i/>
          <w:color w:val="000000"/>
        </w:rPr>
      </w:pPr>
    </w:p>
    <w:p w:rsidR="0083620E" w:rsidRDefault="0083620E" w:rsidP="000B1A39">
      <w:pPr>
        <w:shd w:val="clear" w:color="auto" w:fill="FFFFFF"/>
        <w:spacing w:after="0" w:line="240" w:lineRule="auto"/>
        <w:jc w:val="right"/>
        <w:rPr>
          <w:rFonts w:ascii="Times New Roman" w:hAnsi="Times New Roman"/>
          <w:bCs/>
          <w:i/>
          <w:color w:val="000000"/>
        </w:rPr>
      </w:pPr>
    </w:p>
    <w:p w:rsidR="0083620E" w:rsidRDefault="0083620E" w:rsidP="000B1A39">
      <w:pPr>
        <w:shd w:val="clear" w:color="auto" w:fill="FFFFFF"/>
        <w:spacing w:after="0" w:line="240" w:lineRule="auto"/>
        <w:jc w:val="right"/>
        <w:rPr>
          <w:rFonts w:ascii="Times New Roman" w:hAnsi="Times New Roman"/>
          <w:bCs/>
          <w:i/>
          <w:color w:val="000000"/>
        </w:rPr>
      </w:pPr>
    </w:p>
    <w:p w:rsidR="009E532F" w:rsidRDefault="009E532F" w:rsidP="000B1A39">
      <w:pPr>
        <w:shd w:val="clear" w:color="auto" w:fill="FFFFFF"/>
        <w:spacing w:after="0" w:line="240" w:lineRule="auto"/>
        <w:jc w:val="right"/>
        <w:rPr>
          <w:rFonts w:ascii="Times New Roman" w:hAnsi="Times New Roman"/>
          <w:bCs/>
          <w:i/>
          <w:color w:val="000000"/>
        </w:rPr>
      </w:pPr>
    </w:p>
    <w:p w:rsidR="0025594D" w:rsidRDefault="0025594D" w:rsidP="0025594D">
      <w:pPr>
        <w:keepNext/>
        <w:spacing w:after="0" w:line="240" w:lineRule="auto"/>
        <w:ind w:left="-158"/>
        <w:jc w:val="right"/>
        <w:rPr>
          <w:rFonts w:ascii="Times New Roman" w:hAnsi="Times New Roman"/>
          <w:i/>
          <w:sz w:val="24"/>
          <w:szCs w:val="24"/>
          <w:lang w:val="kk-KZ"/>
        </w:rPr>
      </w:pPr>
      <w:r w:rsidRPr="00F06391">
        <w:rPr>
          <w:rFonts w:ascii="Times New Roman" w:hAnsi="Times New Roman"/>
          <w:i/>
          <w:sz w:val="24"/>
          <w:szCs w:val="24"/>
          <w:lang w:val="kk-KZ"/>
        </w:rPr>
        <w:t>Қосымша</w:t>
      </w:r>
      <w:r>
        <w:rPr>
          <w:rFonts w:ascii="Times New Roman" w:hAnsi="Times New Roman"/>
          <w:i/>
          <w:sz w:val="24"/>
          <w:szCs w:val="24"/>
          <w:lang w:val="kk-KZ"/>
        </w:rPr>
        <w:t xml:space="preserve"> №4</w:t>
      </w:r>
      <w:r w:rsidRPr="00F06391">
        <w:rPr>
          <w:rFonts w:ascii="Times New Roman" w:hAnsi="Times New Roman"/>
          <w:i/>
          <w:sz w:val="24"/>
          <w:szCs w:val="24"/>
          <w:lang w:val="kk-KZ"/>
        </w:rPr>
        <w:t xml:space="preserve">  </w:t>
      </w:r>
    </w:p>
    <w:p w:rsidR="0025594D" w:rsidRPr="006D39D2" w:rsidRDefault="0025594D" w:rsidP="0025594D">
      <w:pPr>
        <w:tabs>
          <w:tab w:val="left" w:pos="567"/>
          <w:tab w:val="left" w:pos="851"/>
          <w:tab w:val="left" w:pos="993"/>
        </w:tabs>
        <w:spacing w:after="0" w:line="240" w:lineRule="auto"/>
        <w:ind w:left="567"/>
        <w:jc w:val="center"/>
        <w:rPr>
          <w:rFonts w:ascii="Times New Roman" w:eastAsia="SimSun" w:hAnsi="Times New Roman"/>
          <w:b/>
          <w:sz w:val="24"/>
          <w:szCs w:val="24"/>
          <w:lang w:val="kk-KZ"/>
        </w:rPr>
      </w:pPr>
      <w:r>
        <w:rPr>
          <w:rFonts w:ascii="Times New Roman" w:hAnsi="Times New Roman"/>
          <w:i/>
          <w:sz w:val="24"/>
          <w:szCs w:val="24"/>
          <w:lang w:val="kk-KZ"/>
        </w:rPr>
        <w:t xml:space="preserve">                                                                                  Келісім шартқа </w:t>
      </w:r>
      <w:r>
        <w:rPr>
          <w:rFonts w:ascii="Times New Roman" w:hAnsi="Times New Roman"/>
          <w:i/>
          <w:sz w:val="24"/>
          <w:szCs w:val="24"/>
        </w:rPr>
        <w:t>__________________________</w:t>
      </w:r>
    </w:p>
    <w:p w:rsidR="0083620E" w:rsidRPr="006C3D26" w:rsidRDefault="0083620E" w:rsidP="000B1A39">
      <w:pPr>
        <w:shd w:val="clear" w:color="auto" w:fill="FFFFFF"/>
        <w:spacing w:after="0" w:line="240" w:lineRule="auto"/>
        <w:jc w:val="right"/>
        <w:rPr>
          <w:rFonts w:ascii="Times New Roman" w:hAnsi="Times New Roman"/>
          <w:bCs/>
          <w:i/>
          <w:color w:val="000000"/>
          <w:lang w:val="kk-KZ"/>
        </w:rPr>
      </w:pPr>
    </w:p>
    <w:p w:rsidR="0083620E" w:rsidRPr="006C3D26" w:rsidRDefault="0083620E" w:rsidP="000B1A39">
      <w:pPr>
        <w:shd w:val="clear" w:color="auto" w:fill="FFFFFF"/>
        <w:spacing w:after="0" w:line="240" w:lineRule="auto"/>
        <w:jc w:val="right"/>
        <w:rPr>
          <w:rFonts w:ascii="Times New Roman" w:hAnsi="Times New Roman"/>
          <w:bCs/>
          <w:i/>
          <w:color w:val="000000"/>
          <w:lang w:val="kk-KZ"/>
        </w:rPr>
      </w:pPr>
    </w:p>
    <w:p w:rsidR="0083620E" w:rsidRPr="006C3D26" w:rsidRDefault="0083620E" w:rsidP="000B1A39">
      <w:pPr>
        <w:shd w:val="clear" w:color="auto" w:fill="FFFFFF"/>
        <w:spacing w:after="0" w:line="240" w:lineRule="auto"/>
        <w:jc w:val="right"/>
        <w:rPr>
          <w:rFonts w:ascii="Times New Roman" w:hAnsi="Times New Roman"/>
          <w:bCs/>
          <w:i/>
          <w:color w:val="000000"/>
          <w:lang w:val="kk-KZ"/>
        </w:rPr>
      </w:pPr>
    </w:p>
    <w:p w:rsidR="009E532F" w:rsidRDefault="009E532F" w:rsidP="009E532F">
      <w:pPr>
        <w:tabs>
          <w:tab w:val="left" w:pos="8640"/>
        </w:tabs>
        <w:spacing w:after="0" w:line="240" w:lineRule="auto"/>
        <w:jc w:val="center"/>
        <w:outlineLvl w:val="0"/>
        <w:rPr>
          <w:rFonts w:ascii="Times New Roman" w:hAnsi="Times New Roman"/>
          <w:b/>
          <w:sz w:val="24"/>
          <w:szCs w:val="24"/>
          <w:lang w:val="kk-KZ" w:eastAsia="zh-CN"/>
        </w:rPr>
      </w:pPr>
      <w:r w:rsidRPr="00F234FC">
        <w:rPr>
          <w:rFonts w:ascii="Times New Roman" w:hAnsi="Times New Roman"/>
          <w:b/>
          <w:sz w:val="24"/>
          <w:szCs w:val="24"/>
          <w:lang w:val="kk-KZ" w:eastAsia="zh-CN"/>
        </w:rPr>
        <w:t>Орындалған жұмыс көлеміне ақы төлеу тетігі және еңбекке ақы төлеу жүйесін келісу бойынша талаптар</w:t>
      </w:r>
    </w:p>
    <w:p w:rsidR="0083620E" w:rsidRPr="006D39D2" w:rsidRDefault="0083620E" w:rsidP="0083620E">
      <w:pPr>
        <w:tabs>
          <w:tab w:val="left" w:pos="8640"/>
        </w:tabs>
        <w:spacing w:after="0" w:line="240" w:lineRule="auto"/>
        <w:jc w:val="both"/>
        <w:outlineLvl w:val="0"/>
        <w:rPr>
          <w:rFonts w:ascii="Times New Roman" w:hAnsi="Times New Roman"/>
          <w:sz w:val="24"/>
          <w:szCs w:val="24"/>
          <w:lang w:val="kk-KZ" w:eastAsia="zh-CN"/>
        </w:rPr>
      </w:pPr>
      <w:r w:rsidRPr="006D39D2">
        <w:rPr>
          <w:rFonts w:ascii="Times New Roman" w:hAnsi="Times New Roman"/>
          <w:sz w:val="24"/>
          <w:szCs w:val="24"/>
          <w:lang w:val="kk-KZ" w:eastAsia="zh-CN"/>
        </w:rPr>
        <w:tab/>
      </w:r>
    </w:p>
    <w:p w:rsidR="009E532F" w:rsidRPr="006D39D2" w:rsidRDefault="009E532F" w:rsidP="009E532F">
      <w:pPr>
        <w:widowControl w:val="0"/>
        <w:autoSpaceDE w:val="0"/>
        <w:autoSpaceDN w:val="0"/>
        <w:adjustRightInd w:val="0"/>
        <w:spacing w:after="0" w:line="240" w:lineRule="auto"/>
        <w:ind w:firstLine="567"/>
        <w:jc w:val="both"/>
        <w:rPr>
          <w:rFonts w:ascii="Times New Roman" w:eastAsia="Times New Roman" w:hAnsi="Times New Roman"/>
          <w:bCs/>
          <w:iCs/>
          <w:sz w:val="24"/>
          <w:szCs w:val="24"/>
          <w:lang w:val="kk-KZ"/>
        </w:rPr>
      </w:pPr>
      <w:r w:rsidRPr="006D39D2">
        <w:rPr>
          <w:rFonts w:ascii="Times New Roman" w:eastAsia="Times New Roman" w:hAnsi="Times New Roman"/>
          <w:bCs/>
          <w:iCs/>
          <w:sz w:val="24"/>
          <w:szCs w:val="24"/>
          <w:lang w:val="kk-KZ"/>
        </w:rPr>
        <w:t>Орындалған жұмыстарға ақы төлеу мынадай тәртіппен жүргізіледі:</w:t>
      </w:r>
    </w:p>
    <w:p w:rsidR="0083620E" w:rsidRPr="006D39D2" w:rsidRDefault="009E532F" w:rsidP="006C3D26">
      <w:pPr>
        <w:widowControl w:val="0"/>
        <w:autoSpaceDE w:val="0"/>
        <w:autoSpaceDN w:val="0"/>
        <w:adjustRightInd w:val="0"/>
        <w:spacing w:after="0" w:line="240" w:lineRule="auto"/>
        <w:ind w:firstLine="567"/>
        <w:jc w:val="both"/>
        <w:rPr>
          <w:rFonts w:ascii="Times New Roman" w:hAnsi="Times New Roman"/>
          <w:bCs/>
          <w:i/>
          <w:color w:val="000000"/>
          <w:lang w:val="kk-KZ"/>
        </w:rPr>
      </w:pPr>
      <w:r>
        <w:rPr>
          <w:rFonts w:ascii="Times New Roman" w:eastAsia="Times New Roman" w:hAnsi="Times New Roman"/>
          <w:bCs/>
          <w:iCs/>
          <w:sz w:val="24"/>
          <w:szCs w:val="24"/>
          <w:lang w:val="kk-KZ"/>
        </w:rPr>
        <w:t>Жеткізу</w:t>
      </w:r>
      <w:r w:rsidRPr="006D39D2">
        <w:rPr>
          <w:rFonts w:ascii="Times New Roman" w:eastAsia="Times New Roman" w:hAnsi="Times New Roman"/>
          <w:bCs/>
          <w:iCs/>
          <w:sz w:val="24"/>
          <w:szCs w:val="24"/>
          <w:lang w:val="kk-KZ"/>
        </w:rPr>
        <w:t>ші міндеттемелерді өзіне қабылдайды, шартқа қол қойылған күннен бастап күнтізбелік 30 (отыз) күн ішінде Тапсырыс берушімен міндетті алдын ала келісе отырып, еңбекке ақы төлеудің, оның ішінде жыл қорытындылары бойынша өндірістік сыйлықақы мен сыйақы төлеудің шарттары мен тәртібін айқындайтын және реттейтін ішкі құжатты (тартылған персоналға қатысты) қабылдауға (бекітуге) міндетті шарт бойынша қызмет көрсетуге).</w:t>
      </w:r>
    </w:p>
    <w:p w:rsidR="0083620E" w:rsidRPr="006D39D2" w:rsidRDefault="0083620E" w:rsidP="000B1A39">
      <w:pPr>
        <w:shd w:val="clear" w:color="auto" w:fill="FFFFFF"/>
        <w:spacing w:after="0" w:line="240" w:lineRule="auto"/>
        <w:jc w:val="right"/>
        <w:rPr>
          <w:rFonts w:ascii="Times New Roman" w:hAnsi="Times New Roman"/>
          <w:bCs/>
          <w:i/>
          <w:color w:val="000000"/>
          <w:lang w:val="kk-KZ"/>
        </w:rPr>
      </w:pPr>
    </w:p>
    <w:p w:rsidR="0083620E" w:rsidRPr="006D39D2" w:rsidRDefault="0083620E" w:rsidP="000B1A39">
      <w:pPr>
        <w:shd w:val="clear" w:color="auto" w:fill="FFFFFF"/>
        <w:spacing w:after="0" w:line="240" w:lineRule="auto"/>
        <w:jc w:val="right"/>
        <w:rPr>
          <w:rFonts w:ascii="Times New Roman" w:hAnsi="Times New Roman"/>
          <w:bCs/>
          <w:i/>
          <w:color w:val="000000"/>
          <w:lang w:val="kk-KZ"/>
        </w:rPr>
      </w:pPr>
    </w:p>
    <w:p w:rsidR="0083620E" w:rsidRPr="006D39D2" w:rsidRDefault="0083620E" w:rsidP="000B1A39">
      <w:pPr>
        <w:shd w:val="clear" w:color="auto" w:fill="FFFFFF"/>
        <w:spacing w:after="0" w:line="240" w:lineRule="auto"/>
        <w:jc w:val="right"/>
        <w:rPr>
          <w:rFonts w:ascii="Times New Roman" w:hAnsi="Times New Roman"/>
          <w:bCs/>
          <w:i/>
          <w:color w:val="000000"/>
          <w:lang w:val="kk-KZ"/>
        </w:rPr>
      </w:pPr>
    </w:p>
    <w:p w:rsidR="0083620E" w:rsidRPr="006D39D2" w:rsidRDefault="0083620E" w:rsidP="000B1A39">
      <w:pPr>
        <w:shd w:val="clear" w:color="auto" w:fill="FFFFFF"/>
        <w:spacing w:after="0" w:line="240" w:lineRule="auto"/>
        <w:jc w:val="right"/>
        <w:rPr>
          <w:rFonts w:ascii="Times New Roman" w:hAnsi="Times New Roman"/>
          <w:bCs/>
          <w:i/>
          <w:color w:val="000000"/>
          <w:lang w:val="kk-KZ"/>
        </w:rPr>
      </w:pPr>
    </w:p>
    <w:p w:rsidR="0083620E" w:rsidRPr="006D39D2" w:rsidRDefault="0083620E" w:rsidP="000B1A39">
      <w:pPr>
        <w:shd w:val="clear" w:color="auto" w:fill="FFFFFF"/>
        <w:spacing w:after="0" w:line="240" w:lineRule="auto"/>
        <w:jc w:val="right"/>
        <w:rPr>
          <w:rFonts w:ascii="Times New Roman" w:hAnsi="Times New Roman"/>
          <w:bCs/>
          <w:i/>
          <w:color w:val="000000"/>
          <w:lang w:val="kk-KZ"/>
        </w:rPr>
      </w:pPr>
    </w:p>
    <w:p w:rsidR="0083620E" w:rsidRPr="006D39D2" w:rsidRDefault="0083620E" w:rsidP="000B1A39">
      <w:pPr>
        <w:shd w:val="clear" w:color="auto" w:fill="FFFFFF"/>
        <w:spacing w:after="0" w:line="240" w:lineRule="auto"/>
        <w:jc w:val="right"/>
        <w:rPr>
          <w:rFonts w:ascii="Times New Roman" w:hAnsi="Times New Roman"/>
          <w:bCs/>
          <w:i/>
          <w:color w:val="000000"/>
          <w:lang w:val="kk-KZ"/>
        </w:rPr>
      </w:pPr>
    </w:p>
    <w:p w:rsidR="0083620E" w:rsidRPr="006D39D2" w:rsidRDefault="0083620E" w:rsidP="000B1A39">
      <w:pPr>
        <w:shd w:val="clear" w:color="auto" w:fill="FFFFFF"/>
        <w:spacing w:after="0" w:line="240" w:lineRule="auto"/>
        <w:jc w:val="right"/>
        <w:rPr>
          <w:rFonts w:ascii="Times New Roman" w:hAnsi="Times New Roman"/>
          <w:bCs/>
          <w:i/>
          <w:color w:val="000000"/>
          <w:lang w:val="kk-KZ"/>
        </w:rPr>
      </w:pPr>
    </w:p>
    <w:p w:rsidR="0083620E" w:rsidRPr="006D39D2" w:rsidRDefault="0083620E" w:rsidP="000B1A39">
      <w:pPr>
        <w:shd w:val="clear" w:color="auto" w:fill="FFFFFF"/>
        <w:spacing w:after="0" w:line="240" w:lineRule="auto"/>
        <w:jc w:val="right"/>
        <w:rPr>
          <w:rFonts w:ascii="Times New Roman" w:hAnsi="Times New Roman"/>
          <w:bCs/>
          <w:i/>
          <w:color w:val="000000"/>
          <w:lang w:val="kk-KZ"/>
        </w:rPr>
      </w:pPr>
    </w:p>
    <w:p w:rsidR="0083620E" w:rsidRPr="006D39D2" w:rsidRDefault="0083620E" w:rsidP="000B1A39">
      <w:pPr>
        <w:shd w:val="clear" w:color="auto" w:fill="FFFFFF"/>
        <w:spacing w:after="0" w:line="240" w:lineRule="auto"/>
        <w:jc w:val="right"/>
        <w:rPr>
          <w:rFonts w:ascii="Times New Roman" w:hAnsi="Times New Roman"/>
          <w:bCs/>
          <w:i/>
          <w:color w:val="000000"/>
          <w:lang w:val="kk-KZ"/>
        </w:rPr>
      </w:pPr>
    </w:p>
    <w:p w:rsidR="0083620E" w:rsidRPr="006D39D2" w:rsidRDefault="0083620E" w:rsidP="000B1A39">
      <w:pPr>
        <w:shd w:val="clear" w:color="auto" w:fill="FFFFFF"/>
        <w:spacing w:after="0" w:line="240" w:lineRule="auto"/>
        <w:jc w:val="right"/>
        <w:rPr>
          <w:rFonts w:ascii="Times New Roman" w:hAnsi="Times New Roman"/>
          <w:bCs/>
          <w:i/>
          <w:color w:val="000000"/>
          <w:lang w:val="kk-KZ"/>
        </w:rPr>
      </w:pPr>
    </w:p>
    <w:p w:rsidR="0083620E" w:rsidRPr="006D39D2" w:rsidRDefault="0083620E" w:rsidP="000B1A39">
      <w:pPr>
        <w:shd w:val="clear" w:color="auto" w:fill="FFFFFF"/>
        <w:spacing w:after="0" w:line="240" w:lineRule="auto"/>
        <w:jc w:val="right"/>
        <w:rPr>
          <w:rFonts w:ascii="Times New Roman" w:hAnsi="Times New Roman"/>
          <w:bCs/>
          <w:i/>
          <w:color w:val="000000"/>
          <w:lang w:val="kk-KZ"/>
        </w:rPr>
      </w:pPr>
    </w:p>
    <w:p w:rsidR="0083620E" w:rsidRPr="006D39D2" w:rsidRDefault="0083620E" w:rsidP="000B1A39">
      <w:pPr>
        <w:shd w:val="clear" w:color="auto" w:fill="FFFFFF"/>
        <w:spacing w:after="0" w:line="240" w:lineRule="auto"/>
        <w:jc w:val="right"/>
        <w:rPr>
          <w:rFonts w:ascii="Times New Roman" w:hAnsi="Times New Roman"/>
          <w:bCs/>
          <w:i/>
          <w:color w:val="000000"/>
          <w:lang w:val="kk-KZ"/>
        </w:rPr>
      </w:pPr>
    </w:p>
    <w:p w:rsidR="0083620E" w:rsidRPr="006D39D2" w:rsidRDefault="0083620E" w:rsidP="000B1A39">
      <w:pPr>
        <w:shd w:val="clear" w:color="auto" w:fill="FFFFFF"/>
        <w:spacing w:after="0" w:line="240" w:lineRule="auto"/>
        <w:jc w:val="right"/>
        <w:rPr>
          <w:rFonts w:ascii="Times New Roman" w:hAnsi="Times New Roman"/>
          <w:bCs/>
          <w:i/>
          <w:color w:val="000000"/>
          <w:lang w:val="kk-KZ"/>
        </w:rPr>
      </w:pPr>
    </w:p>
    <w:p w:rsidR="0083620E" w:rsidRPr="006D39D2" w:rsidRDefault="0083620E" w:rsidP="000B1A39">
      <w:pPr>
        <w:shd w:val="clear" w:color="auto" w:fill="FFFFFF"/>
        <w:spacing w:after="0" w:line="240" w:lineRule="auto"/>
        <w:jc w:val="right"/>
        <w:rPr>
          <w:rFonts w:ascii="Times New Roman" w:hAnsi="Times New Roman"/>
          <w:bCs/>
          <w:i/>
          <w:color w:val="000000"/>
          <w:lang w:val="kk-KZ"/>
        </w:rPr>
      </w:pPr>
    </w:p>
    <w:p w:rsidR="0083620E" w:rsidRPr="006D39D2" w:rsidRDefault="0083620E" w:rsidP="000B1A39">
      <w:pPr>
        <w:shd w:val="clear" w:color="auto" w:fill="FFFFFF"/>
        <w:spacing w:after="0" w:line="240" w:lineRule="auto"/>
        <w:jc w:val="right"/>
        <w:rPr>
          <w:rFonts w:ascii="Times New Roman" w:hAnsi="Times New Roman"/>
          <w:bCs/>
          <w:i/>
          <w:color w:val="000000"/>
          <w:lang w:val="kk-KZ"/>
        </w:rPr>
      </w:pPr>
    </w:p>
    <w:p w:rsidR="0083620E" w:rsidRPr="006D39D2" w:rsidRDefault="0083620E" w:rsidP="000B1A39">
      <w:pPr>
        <w:shd w:val="clear" w:color="auto" w:fill="FFFFFF"/>
        <w:spacing w:after="0" w:line="240" w:lineRule="auto"/>
        <w:jc w:val="right"/>
        <w:rPr>
          <w:rFonts w:ascii="Times New Roman" w:hAnsi="Times New Roman"/>
          <w:bCs/>
          <w:i/>
          <w:color w:val="000000"/>
          <w:lang w:val="kk-KZ"/>
        </w:rPr>
      </w:pPr>
    </w:p>
    <w:p w:rsidR="0083620E" w:rsidRPr="006D39D2" w:rsidRDefault="0083620E" w:rsidP="000B1A39">
      <w:pPr>
        <w:shd w:val="clear" w:color="auto" w:fill="FFFFFF"/>
        <w:spacing w:after="0" w:line="240" w:lineRule="auto"/>
        <w:jc w:val="right"/>
        <w:rPr>
          <w:rFonts w:ascii="Times New Roman" w:hAnsi="Times New Roman"/>
          <w:bCs/>
          <w:i/>
          <w:color w:val="000000"/>
          <w:lang w:val="kk-KZ"/>
        </w:rPr>
      </w:pPr>
    </w:p>
    <w:p w:rsidR="0083620E" w:rsidRPr="006D39D2" w:rsidRDefault="0083620E" w:rsidP="000B1A39">
      <w:pPr>
        <w:shd w:val="clear" w:color="auto" w:fill="FFFFFF"/>
        <w:spacing w:after="0" w:line="240" w:lineRule="auto"/>
        <w:jc w:val="right"/>
        <w:rPr>
          <w:rFonts w:ascii="Times New Roman" w:hAnsi="Times New Roman"/>
          <w:bCs/>
          <w:i/>
          <w:color w:val="000000"/>
          <w:lang w:val="kk-KZ"/>
        </w:rPr>
      </w:pPr>
    </w:p>
    <w:p w:rsidR="0083620E" w:rsidRPr="006D39D2" w:rsidRDefault="0083620E" w:rsidP="000B1A39">
      <w:pPr>
        <w:shd w:val="clear" w:color="auto" w:fill="FFFFFF"/>
        <w:spacing w:after="0" w:line="240" w:lineRule="auto"/>
        <w:jc w:val="right"/>
        <w:rPr>
          <w:rFonts w:ascii="Times New Roman" w:hAnsi="Times New Roman"/>
          <w:bCs/>
          <w:i/>
          <w:color w:val="000000"/>
          <w:lang w:val="kk-KZ"/>
        </w:rPr>
      </w:pPr>
    </w:p>
    <w:p w:rsidR="0083620E" w:rsidRPr="006D39D2" w:rsidRDefault="0083620E" w:rsidP="000B1A39">
      <w:pPr>
        <w:shd w:val="clear" w:color="auto" w:fill="FFFFFF"/>
        <w:spacing w:after="0" w:line="240" w:lineRule="auto"/>
        <w:jc w:val="right"/>
        <w:rPr>
          <w:rFonts w:ascii="Times New Roman" w:hAnsi="Times New Roman"/>
          <w:bCs/>
          <w:i/>
          <w:color w:val="000000"/>
          <w:lang w:val="kk-KZ"/>
        </w:rPr>
      </w:pPr>
    </w:p>
    <w:p w:rsidR="0083620E" w:rsidRPr="006D39D2" w:rsidRDefault="0083620E" w:rsidP="000B1A39">
      <w:pPr>
        <w:shd w:val="clear" w:color="auto" w:fill="FFFFFF"/>
        <w:spacing w:after="0" w:line="240" w:lineRule="auto"/>
        <w:jc w:val="right"/>
        <w:rPr>
          <w:rFonts w:ascii="Times New Roman" w:hAnsi="Times New Roman"/>
          <w:bCs/>
          <w:i/>
          <w:color w:val="000000"/>
          <w:lang w:val="kk-KZ"/>
        </w:rPr>
      </w:pPr>
    </w:p>
    <w:p w:rsidR="0083620E" w:rsidRPr="006D39D2" w:rsidRDefault="0083620E" w:rsidP="000B1A39">
      <w:pPr>
        <w:shd w:val="clear" w:color="auto" w:fill="FFFFFF"/>
        <w:spacing w:after="0" w:line="240" w:lineRule="auto"/>
        <w:jc w:val="right"/>
        <w:rPr>
          <w:rFonts w:ascii="Times New Roman" w:hAnsi="Times New Roman"/>
          <w:bCs/>
          <w:i/>
          <w:color w:val="000000"/>
          <w:lang w:val="kk-KZ"/>
        </w:rPr>
      </w:pPr>
    </w:p>
    <w:p w:rsidR="0083620E" w:rsidRPr="006D39D2" w:rsidRDefault="0083620E" w:rsidP="000B1A39">
      <w:pPr>
        <w:shd w:val="clear" w:color="auto" w:fill="FFFFFF"/>
        <w:spacing w:after="0" w:line="240" w:lineRule="auto"/>
        <w:jc w:val="right"/>
        <w:rPr>
          <w:rFonts w:ascii="Times New Roman" w:hAnsi="Times New Roman"/>
          <w:bCs/>
          <w:i/>
          <w:color w:val="000000"/>
          <w:lang w:val="kk-KZ"/>
        </w:rPr>
      </w:pPr>
    </w:p>
    <w:p w:rsidR="0083620E" w:rsidRPr="006D39D2" w:rsidRDefault="0083620E" w:rsidP="000B1A39">
      <w:pPr>
        <w:shd w:val="clear" w:color="auto" w:fill="FFFFFF"/>
        <w:spacing w:after="0" w:line="240" w:lineRule="auto"/>
        <w:jc w:val="right"/>
        <w:rPr>
          <w:rFonts w:ascii="Times New Roman" w:hAnsi="Times New Roman"/>
          <w:bCs/>
          <w:i/>
          <w:color w:val="000000"/>
          <w:lang w:val="kk-KZ"/>
        </w:rPr>
      </w:pPr>
    </w:p>
    <w:p w:rsidR="0083620E" w:rsidRPr="006D39D2" w:rsidRDefault="0083620E" w:rsidP="000B1A39">
      <w:pPr>
        <w:shd w:val="clear" w:color="auto" w:fill="FFFFFF"/>
        <w:spacing w:after="0" w:line="240" w:lineRule="auto"/>
        <w:jc w:val="right"/>
        <w:rPr>
          <w:rFonts w:ascii="Times New Roman" w:hAnsi="Times New Roman"/>
          <w:bCs/>
          <w:i/>
          <w:color w:val="000000"/>
          <w:lang w:val="kk-KZ"/>
        </w:rPr>
      </w:pPr>
    </w:p>
    <w:p w:rsidR="0083620E" w:rsidRPr="006D39D2" w:rsidRDefault="0083620E" w:rsidP="000B1A39">
      <w:pPr>
        <w:shd w:val="clear" w:color="auto" w:fill="FFFFFF"/>
        <w:spacing w:after="0" w:line="240" w:lineRule="auto"/>
        <w:jc w:val="right"/>
        <w:rPr>
          <w:rFonts w:ascii="Times New Roman" w:hAnsi="Times New Roman"/>
          <w:bCs/>
          <w:i/>
          <w:color w:val="000000"/>
          <w:lang w:val="kk-KZ"/>
        </w:rPr>
      </w:pPr>
    </w:p>
    <w:p w:rsidR="0083620E" w:rsidRPr="006D39D2" w:rsidRDefault="0083620E" w:rsidP="000B1A39">
      <w:pPr>
        <w:shd w:val="clear" w:color="auto" w:fill="FFFFFF"/>
        <w:spacing w:after="0" w:line="240" w:lineRule="auto"/>
        <w:jc w:val="right"/>
        <w:rPr>
          <w:rFonts w:ascii="Times New Roman" w:hAnsi="Times New Roman"/>
          <w:bCs/>
          <w:i/>
          <w:color w:val="000000"/>
          <w:lang w:val="kk-KZ"/>
        </w:rPr>
      </w:pPr>
    </w:p>
    <w:p w:rsidR="0083620E" w:rsidRPr="006D39D2" w:rsidRDefault="0083620E" w:rsidP="000B1A39">
      <w:pPr>
        <w:shd w:val="clear" w:color="auto" w:fill="FFFFFF"/>
        <w:spacing w:after="0" w:line="240" w:lineRule="auto"/>
        <w:jc w:val="right"/>
        <w:rPr>
          <w:rFonts w:ascii="Times New Roman" w:hAnsi="Times New Roman"/>
          <w:bCs/>
          <w:i/>
          <w:color w:val="000000"/>
          <w:lang w:val="kk-KZ"/>
        </w:rPr>
      </w:pPr>
    </w:p>
    <w:p w:rsidR="0083620E" w:rsidRPr="006D39D2" w:rsidRDefault="0083620E" w:rsidP="000B1A39">
      <w:pPr>
        <w:shd w:val="clear" w:color="auto" w:fill="FFFFFF"/>
        <w:spacing w:after="0" w:line="240" w:lineRule="auto"/>
        <w:jc w:val="right"/>
        <w:rPr>
          <w:rFonts w:ascii="Times New Roman" w:hAnsi="Times New Roman"/>
          <w:bCs/>
          <w:i/>
          <w:color w:val="000000"/>
          <w:lang w:val="kk-KZ"/>
        </w:rPr>
      </w:pPr>
    </w:p>
    <w:p w:rsidR="0083620E" w:rsidRPr="006D39D2" w:rsidRDefault="0083620E" w:rsidP="000B1A39">
      <w:pPr>
        <w:shd w:val="clear" w:color="auto" w:fill="FFFFFF"/>
        <w:spacing w:after="0" w:line="240" w:lineRule="auto"/>
        <w:jc w:val="right"/>
        <w:rPr>
          <w:rFonts w:ascii="Times New Roman" w:hAnsi="Times New Roman"/>
          <w:bCs/>
          <w:i/>
          <w:color w:val="000000"/>
          <w:lang w:val="kk-KZ"/>
        </w:rPr>
      </w:pPr>
    </w:p>
    <w:p w:rsidR="0083620E" w:rsidRPr="006D39D2" w:rsidRDefault="0083620E" w:rsidP="000B1A39">
      <w:pPr>
        <w:shd w:val="clear" w:color="auto" w:fill="FFFFFF"/>
        <w:spacing w:after="0" w:line="240" w:lineRule="auto"/>
        <w:jc w:val="right"/>
        <w:rPr>
          <w:rFonts w:ascii="Times New Roman" w:hAnsi="Times New Roman"/>
          <w:bCs/>
          <w:i/>
          <w:color w:val="000000"/>
          <w:lang w:val="kk-KZ"/>
        </w:rPr>
      </w:pPr>
    </w:p>
    <w:p w:rsidR="0083620E" w:rsidRPr="006D39D2" w:rsidRDefault="0083620E" w:rsidP="000B1A39">
      <w:pPr>
        <w:shd w:val="clear" w:color="auto" w:fill="FFFFFF"/>
        <w:spacing w:after="0" w:line="240" w:lineRule="auto"/>
        <w:jc w:val="right"/>
        <w:rPr>
          <w:rFonts w:ascii="Times New Roman" w:hAnsi="Times New Roman"/>
          <w:bCs/>
          <w:i/>
          <w:color w:val="000000"/>
          <w:lang w:val="kk-KZ"/>
        </w:rPr>
      </w:pPr>
    </w:p>
    <w:p w:rsidR="0083620E" w:rsidRPr="006D39D2" w:rsidRDefault="0083620E" w:rsidP="000B1A39">
      <w:pPr>
        <w:shd w:val="clear" w:color="auto" w:fill="FFFFFF"/>
        <w:spacing w:after="0" w:line="240" w:lineRule="auto"/>
        <w:jc w:val="right"/>
        <w:rPr>
          <w:rFonts w:ascii="Times New Roman" w:hAnsi="Times New Roman"/>
          <w:bCs/>
          <w:i/>
          <w:color w:val="000000"/>
          <w:lang w:val="kk-KZ"/>
        </w:rPr>
      </w:pPr>
    </w:p>
    <w:p w:rsidR="0083620E" w:rsidRPr="006D39D2" w:rsidRDefault="0083620E" w:rsidP="000B1A39">
      <w:pPr>
        <w:shd w:val="clear" w:color="auto" w:fill="FFFFFF"/>
        <w:spacing w:after="0" w:line="240" w:lineRule="auto"/>
        <w:jc w:val="right"/>
        <w:rPr>
          <w:rFonts w:ascii="Times New Roman" w:hAnsi="Times New Roman"/>
          <w:bCs/>
          <w:i/>
          <w:color w:val="000000"/>
          <w:lang w:val="kk-KZ"/>
        </w:rPr>
      </w:pPr>
    </w:p>
    <w:p w:rsidR="0083620E" w:rsidRPr="006D39D2" w:rsidRDefault="0083620E" w:rsidP="000B1A39">
      <w:pPr>
        <w:shd w:val="clear" w:color="auto" w:fill="FFFFFF"/>
        <w:spacing w:after="0" w:line="240" w:lineRule="auto"/>
        <w:jc w:val="right"/>
        <w:rPr>
          <w:rFonts w:ascii="Times New Roman" w:hAnsi="Times New Roman"/>
          <w:bCs/>
          <w:i/>
          <w:color w:val="000000"/>
          <w:lang w:val="kk-KZ"/>
        </w:rPr>
      </w:pPr>
    </w:p>
    <w:p w:rsidR="0083620E" w:rsidRPr="006D39D2" w:rsidRDefault="0083620E" w:rsidP="000B1A39">
      <w:pPr>
        <w:shd w:val="clear" w:color="auto" w:fill="FFFFFF"/>
        <w:spacing w:after="0" w:line="240" w:lineRule="auto"/>
        <w:jc w:val="right"/>
        <w:rPr>
          <w:rFonts w:ascii="Times New Roman" w:hAnsi="Times New Roman"/>
          <w:bCs/>
          <w:i/>
          <w:color w:val="000000"/>
          <w:lang w:val="kk-KZ"/>
        </w:rPr>
      </w:pPr>
    </w:p>
    <w:p w:rsidR="0083620E" w:rsidRPr="006D39D2" w:rsidRDefault="0083620E" w:rsidP="000B1A39">
      <w:pPr>
        <w:shd w:val="clear" w:color="auto" w:fill="FFFFFF"/>
        <w:spacing w:after="0" w:line="240" w:lineRule="auto"/>
        <w:jc w:val="right"/>
        <w:rPr>
          <w:rFonts w:ascii="Times New Roman" w:hAnsi="Times New Roman"/>
          <w:bCs/>
          <w:i/>
          <w:color w:val="000000"/>
          <w:lang w:val="kk-KZ"/>
        </w:rPr>
      </w:pPr>
    </w:p>
    <w:p w:rsidR="0083620E" w:rsidRPr="006D39D2" w:rsidRDefault="0083620E" w:rsidP="000B1A39">
      <w:pPr>
        <w:shd w:val="clear" w:color="auto" w:fill="FFFFFF"/>
        <w:spacing w:after="0" w:line="240" w:lineRule="auto"/>
        <w:jc w:val="right"/>
        <w:rPr>
          <w:rFonts w:ascii="Times New Roman" w:hAnsi="Times New Roman"/>
          <w:bCs/>
          <w:i/>
          <w:color w:val="000000"/>
          <w:lang w:val="kk-KZ"/>
        </w:rPr>
      </w:pPr>
    </w:p>
    <w:p w:rsidR="0083620E" w:rsidRPr="006D39D2" w:rsidRDefault="0083620E" w:rsidP="000B1A39">
      <w:pPr>
        <w:shd w:val="clear" w:color="auto" w:fill="FFFFFF"/>
        <w:spacing w:after="0" w:line="240" w:lineRule="auto"/>
        <w:jc w:val="right"/>
        <w:rPr>
          <w:rFonts w:ascii="Times New Roman" w:hAnsi="Times New Roman"/>
          <w:bCs/>
          <w:i/>
          <w:color w:val="000000"/>
          <w:lang w:val="kk-KZ"/>
        </w:rPr>
      </w:pPr>
    </w:p>
    <w:p w:rsidR="0083620E" w:rsidRPr="006D39D2" w:rsidRDefault="0083620E" w:rsidP="000B1A39">
      <w:pPr>
        <w:shd w:val="clear" w:color="auto" w:fill="FFFFFF"/>
        <w:spacing w:after="0" w:line="240" w:lineRule="auto"/>
        <w:jc w:val="right"/>
        <w:rPr>
          <w:rFonts w:ascii="Times New Roman" w:hAnsi="Times New Roman"/>
          <w:bCs/>
          <w:i/>
          <w:color w:val="000000"/>
          <w:lang w:val="kk-KZ"/>
        </w:rPr>
      </w:pPr>
    </w:p>
    <w:p w:rsidR="006C3D26" w:rsidRPr="006D39D2" w:rsidRDefault="006C3D26" w:rsidP="000B1A39">
      <w:pPr>
        <w:shd w:val="clear" w:color="auto" w:fill="FFFFFF"/>
        <w:spacing w:after="0" w:line="240" w:lineRule="auto"/>
        <w:jc w:val="right"/>
        <w:rPr>
          <w:rFonts w:ascii="Times New Roman" w:hAnsi="Times New Roman"/>
          <w:bCs/>
          <w:i/>
          <w:color w:val="000000"/>
          <w:lang w:val="kk-KZ"/>
        </w:rPr>
      </w:pPr>
    </w:p>
    <w:p w:rsidR="006C3D26" w:rsidRDefault="006C3D26" w:rsidP="006C3D26">
      <w:pPr>
        <w:keepNext/>
        <w:spacing w:after="0" w:line="240" w:lineRule="auto"/>
        <w:ind w:left="-158"/>
        <w:jc w:val="right"/>
        <w:rPr>
          <w:rFonts w:ascii="Times New Roman" w:hAnsi="Times New Roman"/>
          <w:i/>
          <w:sz w:val="24"/>
          <w:szCs w:val="24"/>
          <w:lang w:val="kk-KZ"/>
        </w:rPr>
        <w:sectPr w:rsidR="006C3D26" w:rsidSect="00CB01B9">
          <w:pgSz w:w="11906" w:h="16838"/>
          <w:pgMar w:top="709" w:right="567" w:bottom="851" w:left="992" w:header="709" w:footer="709" w:gutter="0"/>
          <w:cols w:space="708"/>
          <w:docGrid w:linePitch="360"/>
        </w:sectPr>
      </w:pPr>
    </w:p>
    <w:p w:rsidR="006C3D26" w:rsidRDefault="006C3D26" w:rsidP="007D6C8E">
      <w:pPr>
        <w:keepNext/>
        <w:spacing w:after="0" w:line="240" w:lineRule="auto"/>
        <w:ind w:left="-158"/>
        <w:jc w:val="right"/>
        <w:rPr>
          <w:rFonts w:ascii="Times New Roman" w:hAnsi="Times New Roman"/>
          <w:i/>
          <w:sz w:val="24"/>
          <w:szCs w:val="24"/>
          <w:lang w:val="kk-KZ"/>
        </w:rPr>
      </w:pPr>
    </w:p>
    <w:p w:rsidR="0025594D" w:rsidRDefault="0025594D" w:rsidP="0025594D">
      <w:pPr>
        <w:keepNext/>
        <w:spacing w:after="0" w:line="240" w:lineRule="auto"/>
        <w:ind w:left="-158"/>
        <w:jc w:val="right"/>
        <w:rPr>
          <w:rFonts w:ascii="Times New Roman" w:hAnsi="Times New Roman"/>
          <w:i/>
          <w:sz w:val="24"/>
          <w:szCs w:val="24"/>
          <w:lang w:val="kk-KZ"/>
        </w:rPr>
      </w:pPr>
      <w:r w:rsidRPr="00F06391">
        <w:rPr>
          <w:rFonts w:ascii="Times New Roman" w:hAnsi="Times New Roman"/>
          <w:i/>
          <w:sz w:val="24"/>
          <w:szCs w:val="24"/>
          <w:lang w:val="kk-KZ"/>
        </w:rPr>
        <w:t>Қосымша</w:t>
      </w:r>
      <w:r>
        <w:rPr>
          <w:rFonts w:ascii="Times New Roman" w:hAnsi="Times New Roman"/>
          <w:i/>
          <w:sz w:val="24"/>
          <w:szCs w:val="24"/>
          <w:lang w:val="kk-KZ"/>
        </w:rPr>
        <w:t xml:space="preserve"> №</w:t>
      </w:r>
      <w:r w:rsidR="00FD10A0">
        <w:rPr>
          <w:rFonts w:ascii="Times New Roman" w:hAnsi="Times New Roman"/>
          <w:i/>
          <w:sz w:val="24"/>
          <w:szCs w:val="24"/>
          <w:lang w:val="kk-KZ"/>
        </w:rPr>
        <w:t>5</w:t>
      </w:r>
      <w:r w:rsidRPr="00F06391">
        <w:rPr>
          <w:rFonts w:ascii="Times New Roman" w:hAnsi="Times New Roman"/>
          <w:i/>
          <w:sz w:val="24"/>
          <w:szCs w:val="24"/>
          <w:lang w:val="kk-KZ"/>
        </w:rPr>
        <w:t xml:space="preserve">  </w:t>
      </w:r>
    </w:p>
    <w:p w:rsidR="0025594D" w:rsidRPr="006D39D2" w:rsidRDefault="0025594D" w:rsidP="0025594D">
      <w:pPr>
        <w:tabs>
          <w:tab w:val="left" w:pos="567"/>
          <w:tab w:val="left" w:pos="851"/>
          <w:tab w:val="left" w:pos="993"/>
        </w:tabs>
        <w:spacing w:after="0" w:line="240" w:lineRule="auto"/>
        <w:ind w:left="567"/>
        <w:jc w:val="center"/>
        <w:rPr>
          <w:rFonts w:ascii="Times New Roman" w:eastAsia="SimSun" w:hAnsi="Times New Roman"/>
          <w:b/>
          <w:sz w:val="24"/>
          <w:szCs w:val="24"/>
          <w:lang w:val="kk-KZ"/>
        </w:rPr>
      </w:pPr>
      <w:r>
        <w:rPr>
          <w:rFonts w:ascii="Times New Roman" w:hAnsi="Times New Roman"/>
          <w:i/>
          <w:sz w:val="24"/>
          <w:szCs w:val="24"/>
          <w:lang w:val="kk-KZ"/>
        </w:rPr>
        <w:t xml:space="preserve">                                                                                  Келісім шартқа </w:t>
      </w:r>
      <w:r>
        <w:rPr>
          <w:rFonts w:ascii="Times New Roman" w:hAnsi="Times New Roman"/>
          <w:i/>
          <w:sz w:val="24"/>
          <w:szCs w:val="24"/>
        </w:rPr>
        <w:t>__________________________</w:t>
      </w:r>
    </w:p>
    <w:p w:rsidR="007D6C8E" w:rsidRPr="00F25720" w:rsidRDefault="007D6C8E" w:rsidP="007D6C8E">
      <w:pPr>
        <w:tabs>
          <w:tab w:val="left" w:pos="567"/>
          <w:tab w:val="left" w:pos="851"/>
          <w:tab w:val="left" w:pos="993"/>
        </w:tabs>
        <w:spacing w:after="0" w:line="240" w:lineRule="auto"/>
        <w:ind w:left="567"/>
        <w:jc w:val="center"/>
        <w:rPr>
          <w:rFonts w:ascii="Times New Roman" w:eastAsia="SimSun" w:hAnsi="Times New Roman"/>
          <w:b/>
          <w:sz w:val="24"/>
          <w:szCs w:val="24"/>
          <w:lang w:val="en-US"/>
        </w:rPr>
      </w:pPr>
    </w:p>
    <w:p w:rsidR="0083620E" w:rsidRDefault="0083620E" w:rsidP="000B1A39">
      <w:pPr>
        <w:shd w:val="clear" w:color="auto" w:fill="FFFFFF"/>
        <w:spacing w:after="0" w:line="240" w:lineRule="auto"/>
        <w:jc w:val="right"/>
        <w:rPr>
          <w:rFonts w:ascii="Times New Roman" w:hAnsi="Times New Roman"/>
          <w:bCs/>
          <w:i/>
          <w:color w:val="000000"/>
        </w:rPr>
      </w:pPr>
    </w:p>
    <w:p w:rsidR="000B1A39" w:rsidRPr="000F7BB7" w:rsidRDefault="000B1A39" w:rsidP="00F5549E">
      <w:pPr>
        <w:tabs>
          <w:tab w:val="left" w:pos="4040"/>
        </w:tabs>
        <w:spacing w:after="0" w:line="240" w:lineRule="auto"/>
        <w:jc w:val="center"/>
        <w:rPr>
          <w:rFonts w:ascii="Times New Roman" w:hAnsi="Times New Roman"/>
          <w:b/>
          <w:sz w:val="22"/>
          <w:szCs w:val="22"/>
        </w:rPr>
      </w:pPr>
    </w:p>
    <w:tbl>
      <w:tblPr>
        <w:tblW w:w="10007" w:type="dxa"/>
        <w:tblLook w:val="00A0" w:firstRow="1" w:lastRow="0" w:firstColumn="1" w:lastColumn="0" w:noHBand="0" w:noVBand="0"/>
      </w:tblPr>
      <w:tblGrid>
        <w:gridCol w:w="1373"/>
        <w:gridCol w:w="641"/>
        <w:gridCol w:w="2716"/>
        <w:gridCol w:w="1166"/>
        <w:gridCol w:w="925"/>
        <w:gridCol w:w="1355"/>
        <w:gridCol w:w="925"/>
        <w:gridCol w:w="925"/>
      </w:tblGrid>
      <w:tr w:rsidR="00A577F3" w:rsidRPr="00A577F3" w:rsidTr="001047D6">
        <w:trPr>
          <w:trHeight w:val="20"/>
        </w:trPr>
        <w:tc>
          <w:tcPr>
            <w:tcW w:w="1373"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p w:rsidR="00A577F3" w:rsidRPr="00A577F3" w:rsidRDefault="00A577F3" w:rsidP="00A577F3">
            <w:pPr>
              <w:widowControl w:val="0"/>
              <w:tabs>
                <w:tab w:val="left" w:pos="567"/>
              </w:tabs>
              <w:spacing w:after="0" w:line="240" w:lineRule="auto"/>
              <w:jc w:val="center"/>
              <w:rPr>
                <w:rFonts w:ascii="Times New Roman" w:hAnsi="Times New Roman"/>
              </w:rPr>
            </w:pPr>
          </w:p>
        </w:tc>
        <w:tc>
          <w:tcPr>
            <w:tcW w:w="641"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2716"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1147"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135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r>
      <w:tr w:rsidR="00A577F3" w:rsidRPr="00A577F3" w:rsidTr="001047D6">
        <w:trPr>
          <w:trHeight w:val="20"/>
        </w:trPr>
        <w:tc>
          <w:tcPr>
            <w:tcW w:w="4730" w:type="dxa"/>
            <w:gridSpan w:val="3"/>
            <w:noWrap/>
          </w:tcPr>
          <w:p w:rsidR="00A577F3" w:rsidRPr="00A577F3" w:rsidRDefault="00A577F3" w:rsidP="00A577F3">
            <w:pPr>
              <w:widowControl w:val="0"/>
              <w:tabs>
                <w:tab w:val="left" w:pos="567"/>
              </w:tabs>
              <w:spacing w:after="0" w:line="240" w:lineRule="auto"/>
              <w:rPr>
                <w:rFonts w:ascii="Times New Roman" w:hAnsi="Times New Roman"/>
                <w:lang w:val="kk-KZ"/>
              </w:rPr>
            </w:pPr>
            <w:r w:rsidRPr="00A577F3">
              <w:rPr>
                <w:rFonts w:ascii="Times New Roman" w:hAnsi="Times New Roman"/>
              </w:rPr>
              <w:t xml:space="preserve">         </w:t>
            </w:r>
            <w:r w:rsidRPr="00A577F3">
              <w:rPr>
                <w:rFonts w:ascii="Times New Roman" w:hAnsi="Times New Roman"/>
                <w:lang w:val="kk-KZ"/>
              </w:rPr>
              <w:t>Кәсіпорын, ұйым</w:t>
            </w:r>
          </w:p>
        </w:tc>
        <w:tc>
          <w:tcPr>
            <w:tcW w:w="5277" w:type="dxa"/>
            <w:gridSpan w:val="5"/>
            <w:noWrap/>
          </w:tcPr>
          <w:p w:rsidR="00A577F3" w:rsidRPr="00A577F3" w:rsidRDefault="00A577F3" w:rsidP="00A577F3">
            <w:pPr>
              <w:widowControl w:val="0"/>
              <w:spacing w:after="0" w:line="240" w:lineRule="auto"/>
              <w:jc w:val="right"/>
              <w:rPr>
                <w:rFonts w:ascii="Times New Roman" w:hAnsi="Times New Roman"/>
                <w:lang w:val="kk-KZ"/>
              </w:rPr>
            </w:pPr>
            <w:r w:rsidRPr="00A577F3">
              <w:rPr>
                <w:rFonts w:ascii="Times New Roman" w:hAnsi="Times New Roman"/>
                <w:lang w:val="kk-KZ"/>
              </w:rPr>
              <w:t>Бөлім</w:t>
            </w:r>
          </w:p>
        </w:tc>
      </w:tr>
      <w:tr w:rsidR="00A577F3" w:rsidRPr="00A577F3" w:rsidTr="001047D6">
        <w:trPr>
          <w:trHeight w:val="20"/>
        </w:trPr>
        <w:tc>
          <w:tcPr>
            <w:tcW w:w="4730" w:type="dxa"/>
            <w:gridSpan w:val="3"/>
            <w:noWrap/>
          </w:tcPr>
          <w:p w:rsidR="00A577F3" w:rsidRPr="00A577F3" w:rsidRDefault="00A577F3" w:rsidP="00A577F3">
            <w:pPr>
              <w:widowControl w:val="0"/>
              <w:tabs>
                <w:tab w:val="left" w:pos="567"/>
              </w:tabs>
              <w:spacing w:after="0" w:line="240" w:lineRule="auto"/>
              <w:jc w:val="center"/>
              <w:rPr>
                <w:rFonts w:ascii="Times New Roman" w:hAnsi="Times New Roman"/>
                <w:b/>
                <w:bCs/>
                <w:i/>
              </w:rPr>
            </w:pPr>
            <w:r w:rsidRPr="00A577F3">
              <w:rPr>
                <w:rFonts w:ascii="Times New Roman" w:hAnsi="Times New Roman"/>
                <w:b/>
                <w:bCs/>
                <w:i/>
              </w:rPr>
              <w:t xml:space="preserve">     </w:t>
            </w:r>
            <w:r w:rsidRPr="00A577F3">
              <w:rPr>
                <w:rFonts w:ascii="Times New Roman" w:hAnsi="Times New Roman"/>
                <w:b/>
                <w:bCs/>
                <w:i/>
                <w:lang w:val="en-US"/>
              </w:rPr>
              <w:t>____________________</w:t>
            </w:r>
            <w:r w:rsidRPr="00A577F3">
              <w:rPr>
                <w:rFonts w:ascii="Times New Roman" w:hAnsi="Times New Roman"/>
                <w:b/>
                <w:bCs/>
                <w:i/>
              </w:rPr>
              <w:t xml:space="preserve"> (</w:t>
            </w:r>
            <w:r w:rsidRPr="00A577F3">
              <w:rPr>
                <w:rFonts w:ascii="Times New Roman" w:hAnsi="Times New Roman"/>
                <w:b/>
                <w:bCs/>
                <w:i/>
                <w:lang w:val="kk-KZ"/>
              </w:rPr>
              <w:t>Тапсырыс беруші туралы мәлімет</w:t>
            </w:r>
            <w:r w:rsidRPr="00A577F3">
              <w:rPr>
                <w:rFonts w:ascii="Times New Roman" w:hAnsi="Times New Roman"/>
                <w:b/>
                <w:bCs/>
                <w:i/>
              </w:rPr>
              <w:t xml:space="preserve">)                                       </w:t>
            </w:r>
          </w:p>
        </w:tc>
        <w:tc>
          <w:tcPr>
            <w:tcW w:w="5277" w:type="dxa"/>
            <w:gridSpan w:val="5"/>
            <w:noWrap/>
          </w:tcPr>
          <w:p w:rsidR="00A577F3" w:rsidRPr="00A577F3" w:rsidRDefault="00A577F3" w:rsidP="00A577F3">
            <w:pPr>
              <w:widowControl w:val="0"/>
              <w:tabs>
                <w:tab w:val="left" w:pos="567"/>
              </w:tabs>
              <w:spacing w:after="0" w:line="240" w:lineRule="auto"/>
              <w:jc w:val="right"/>
              <w:rPr>
                <w:rFonts w:ascii="Times New Roman" w:hAnsi="Times New Roman"/>
                <w:lang w:val="kk-KZ"/>
              </w:rPr>
            </w:pPr>
            <w:r w:rsidRPr="00A577F3">
              <w:rPr>
                <w:rFonts w:ascii="Times New Roman" w:hAnsi="Times New Roman"/>
              </w:rPr>
              <w:t xml:space="preserve"> </w:t>
            </w:r>
            <w:r w:rsidRPr="00A577F3">
              <w:rPr>
                <w:rFonts w:ascii="Times New Roman" w:hAnsi="Times New Roman"/>
                <w:lang w:val="kk-KZ"/>
              </w:rPr>
              <w:t>Негізгі бөлім</w:t>
            </w:r>
          </w:p>
        </w:tc>
      </w:tr>
      <w:tr w:rsidR="00A577F3" w:rsidRPr="00A577F3" w:rsidTr="001047D6">
        <w:trPr>
          <w:trHeight w:val="20"/>
        </w:trPr>
        <w:tc>
          <w:tcPr>
            <w:tcW w:w="1373"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641"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2716"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1147"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135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r>
      <w:tr w:rsidR="00A577F3" w:rsidRPr="00A577F3" w:rsidTr="001047D6">
        <w:trPr>
          <w:trHeight w:val="20"/>
        </w:trPr>
        <w:tc>
          <w:tcPr>
            <w:tcW w:w="1373"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641"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2716"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1147"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135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r>
      <w:tr w:rsidR="00A577F3" w:rsidRPr="00A577F3" w:rsidTr="001047D6">
        <w:trPr>
          <w:trHeight w:val="20"/>
        </w:trPr>
        <w:tc>
          <w:tcPr>
            <w:tcW w:w="1373"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641"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2716"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2072" w:type="dxa"/>
            <w:gridSpan w:val="2"/>
            <w:noWrap/>
          </w:tcPr>
          <w:p w:rsidR="00A577F3" w:rsidRPr="00A577F3" w:rsidRDefault="00A577F3" w:rsidP="00A577F3">
            <w:pPr>
              <w:widowControl w:val="0"/>
              <w:tabs>
                <w:tab w:val="left" w:pos="567"/>
              </w:tabs>
              <w:spacing w:after="0" w:line="240" w:lineRule="auto"/>
              <w:jc w:val="center"/>
              <w:rPr>
                <w:rFonts w:ascii="Times New Roman" w:hAnsi="Times New Roman"/>
                <w:lang w:val="kk-KZ"/>
              </w:rPr>
            </w:pPr>
            <w:r w:rsidRPr="00A577F3">
              <w:rPr>
                <w:rFonts w:ascii="Times New Roman" w:hAnsi="Times New Roman"/>
                <w:lang w:val="kk-KZ"/>
              </w:rPr>
              <w:t>Құжат нөмірі</w:t>
            </w:r>
          </w:p>
        </w:tc>
        <w:tc>
          <w:tcPr>
            <w:tcW w:w="3205" w:type="dxa"/>
            <w:gridSpan w:val="3"/>
            <w:noWrap/>
          </w:tcPr>
          <w:p w:rsidR="00A577F3" w:rsidRPr="00A577F3" w:rsidRDefault="00A577F3" w:rsidP="00A577F3">
            <w:pPr>
              <w:widowControl w:val="0"/>
              <w:tabs>
                <w:tab w:val="left" w:pos="567"/>
              </w:tabs>
              <w:spacing w:after="0" w:line="240" w:lineRule="auto"/>
              <w:jc w:val="center"/>
              <w:rPr>
                <w:rFonts w:ascii="Times New Roman" w:hAnsi="Times New Roman"/>
                <w:lang w:val="kk-KZ"/>
              </w:rPr>
            </w:pPr>
            <w:r w:rsidRPr="00A577F3">
              <w:rPr>
                <w:rFonts w:ascii="Times New Roman" w:hAnsi="Times New Roman"/>
                <w:lang w:val="kk-KZ"/>
              </w:rPr>
              <w:t>Жасалған күні</w:t>
            </w:r>
          </w:p>
        </w:tc>
      </w:tr>
      <w:tr w:rsidR="00A577F3" w:rsidRPr="00A577F3" w:rsidTr="001047D6">
        <w:trPr>
          <w:trHeight w:val="20"/>
        </w:trPr>
        <w:tc>
          <w:tcPr>
            <w:tcW w:w="1373"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641"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2716"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1147"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135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r>
      <w:tr w:rsidR="00A577F3" w:rsidRPr="00A577F3" w:rsidTr="001047D6">
        <w:trPr>
          <w:trHeight w:val="20"/>
        </w:trPr>
        <w:tc>
          <w:tcPr>
            <w:tcW w:w="1373"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641"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2716"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2072" w:type="dxa"/>
            <w:gridSpan w:val="2"/>
            <w:noWrap/>
          </w:tcPr>
          <w:p w:rsidR="00A577F3" w:rsidRPr="00A577F3" w:rsidRDefault="00A577F3" w:rsidP="00A577F3">
            <w:pPr>
              <w:widowControl w:val="0"/>
              <w:tabs>
                <w:tab w:val="left" w:pos="567"/>
              </w:tabs>
              <w:spacing w:after="0" w:line="240" w:lineRule="auto"/>
              <w:rPr>
                <w:rFonts w:ascii="Times New Roman" w:hAnsi="Times New Roman"/>
                <w:b/>
                <w:bCs/>
              </w:rPr>
            </w:pPr>
            <w:r w:rsidRPr="00A577F3">
              <w:rPr>
                <w:rFonts w:ascii="Times New Roman" w:hAnsi="Times New Roman"/>
                <w:b/>
                <w:bCs/>
                <w:lang w:val="en-US"/>
              </w:rPr>
              <w:t xml:space="preserve">   </w:t>
            </w:r>
            <w:r w:rsidRPr="00A577F3">
              <w:rPr>
                <w:rFonts w:ascii="Times New Roman" w:hAnsi="Times New Roman"/>
                <w:b/>
                <w:bCs/>
              </w:rPr>
              <w:t>___</w:t>
            </w:r>
            <w:r w:rsidRPr="00A577F3">
              <w:rPr>
                <w:rFonts w:ascii="Times New Roman" w:hAnsi="Times New Roman"/>
                <w:b/>
                <w:bCs/>
                <w:lang w:val="en-US"/>
              </w:rPr>
              <w:t>___________</w:t>
            </w:r>
            <w:r w:rsidRPr="00A577F3">
              <w:rPr>
                <w:rFonts w:ascii="Times New Roman" w:hAnsi="Times New Roman"/>
                <w:b/>
                <w:bCs/>
              </w:rPr>
              <w:t>_</w:t>
            </w:r>
          </w:p>
        </w:tc>
        <w:tc>
          <w:tcPr>
            <w:tcW w:w="3205" w:type="dxa"/>
            <w:gridSpan w:val="3"/>
          </w:tcPr>
          <w:p w:rsidR="00A577F3" w:rsidRPr="00A577F3" w:rsidRDefault="00A577F3" w:rsidP="00A577F3">
            <w:pPr>
              <w:widowControl w:val="0"/>
              <w:tabs>
                <w:tab w:val="left" w:pos="567"/>
              </w:tabs>
              <w:spacing w:after="0" w:line="240" w:lineRule="auto"/>
              <w:jc w:val="center"/>
              <w:rPr>
                <w:rFonts w:ascii="Times New Roman" w:hAnsi="Times New Roman"/>
                <w:b/>
                <w:bCs/>
                <w:lang w:val="en-US"/>
              </w:rPr>
            </w:pPr>
            <w:r w:rsidRPr="00A577F3">
              <w:rPr>
                <w:rFonts w:ascii="Times New Roman" w:hAnsi="Times New Roman"/>
                <w:b/>
                <w:bCs/>
                <w:lang w:val="en-US"/>
              </w:rPr>
              <w:t xml:space="preserve">    </w:t>
            </w:r>
            <w:r w:rsidRPr="00A577F3">
              <w:rPr>
                <w:rFonts w:ascii="Times New Roman" w:hAnsi="Times New Roman"/>
                <w:b/>
                <w:bCs/>
              </w:rPr>
              <w:t>__</w:t>
            </w:r>
            <w:r w:rsidRPr="00A577F3">
              <w:rPr>
                <w:rFonts w:ascii="Times New Roman" w:hAnsi="Times New Roman"/>
                <w:b/>
                <w:bCs/>
                <w:lang w:val="en-US"/>
              </w:rPr>
              <w:t>__</w:t>
            </w:r>
            <w:r w:rsidRPr="00A577F3">
              <w:rPr>
                <w:rFonts w:ascii="Times New Roman" w:hAnsi="Times New Roman"/>
                <w:b/>
                <w:bCs/>
              </w:rPr>
              <w:t>._</w:t>
            </w:r>
            <w:r w:rsidRPr="00A577F3">
              <w:rPr>
                <w:rFonts w:ascii="Times New Roman" w:hAnsi="Times New Roman"/>
                <w:b/>
                <w:bCs/>
                <w:lang w:val="en-US"/>
              </w:rPr>
              <w:t>__</w:t>
            </w:r>
            <w:r w:rsidRPr="00A577F3">
              <w:rPr>
                <w:rFonts w:ascii="Times New Roman" w:hAnsi="Times New Roman"/>
                <w:b/>
                <w:bCs/>
              </w:rPr>
              <w:t>_.20__</w:t>
            </w:r>
            <w:r w:rsidRPr="00A577F3">
              <w:rPr>
                <w:rFonts w:ascii="Times New Roman" w:hAnsi="Times New Roman"/>
                <w:b/>
                <w:bCs/>
                <w:lang w:val="en-US"/>
              </w:rPr>
              <w:t>____</w:t>
            </w:r>
          </w:p>
        </w:tc>
      </w:tr>
      <w:tr w:rsidR="00A577F3" w:rsidRPr="00A577F3" w:rsidTr="001047D6">
        <w:trPr>
          <w:trHeight w:val="20"/>
        </w:trPr>
        <w:tc>
          <w:tcPr>
            <w:tcW w:w="1373"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641"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2716"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1147"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135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r>
      <w:tr w:rsidR="00A577F3" w:rsidRPr="00A577F3" w:rsidTr="001047D6">
        <w:trPr>
          <w:trHeight w:val="20"/>
        </w:trPr>
        <w:tc>
          <w:tcPr>
            <w:tcW w:w="10007" w:type="dxa"/>
            <w:gridSpan w:val="8"/>
            <w:noWrap/>
          </w:tcPr>
          <w:p w:rsidR="00A577F3" w:rsidRPr="00A577F3" w:rsidRDefault="00A577F3" w:rsidP="00A577F3">
            <w:pPr>
              <w:widowControl w:val="0"/>
              <w:tabs>
                <w:tab w:val="left" w:pos="567"/>
              </w:tabs>
              <w:spacing w:after="0" w:line="240" w:lineRule="auto"/>
              <w:jc w:val="center"/>
              <w:rPr>
                <w:rFonts w:ascii="Times New Roman" w:hAnsi="Times New Roman"/>
                <w:lang w:val="kk-KZ"/>
              </w:rPr>
            </w:pPr>
            <w:r w:rsidRPr="00A577F3">
              <w:rPr>
                <w:rFonts w:ascii="Times New Roman" w:hAnsi="Times New Roman"/>
                <w:b/>
                <w:bCs/>
                <w:lang w:val="kk-KZ"/>
              </w:rPr>
              <w:t>Орындалған жұмыстар актісі</w:t>
            </w:r>
          </w:p>
        </w:tc>
      </w:tr>
      <w:tr w:rsidR="00A577F3" w:rsidRPr="00A577F3" w:rsidTr="001047D6">
        <w:trPr>
          <w:trHeight w:val="20"/>
        </w:trPr>
        <w:tc>
          <w:tcPr>
            <w:tcW w:w="1373"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641"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2716"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1147"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135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r>
      <w:tr w:rsidR="00A577F3" w:rsidRPr="00A577F3" w:rsidTr="001047D6">
        <w:trPr>
          <w:trHeight w:val="20"/>
        </w:trPr>
        <w:tc>
          <w:tcPr>
            <w:tcW w:w="1373" w:type="dxa"/>
            <w:noWrap/>
          </w:tcPr>
          <w:p w:rsidR="00A577F3" w:rsidRPr="00A577F3" w:rsidRDefault="00A577F3" w:rsidP="00A577F3">
            <w:pPr>
              <w:widowControl w:val="0"/>
              <w:tabs>
                <w:tab w:val="left" w:pos="567"/>
              </w:tabs>
              <w:spacing w:after="0" w:line="240" w:lineRule="auto"/>
              <w:jc w:val="center"/>
              <w:rPr>
                <w:rFonts w:ascii="Times New Roman" w:hAnsi="Times New Roman"/>
              </w:rPr>
            </w:pPr>
            <w:r w:rsidRPr="00A577F3">
              <w:rPr>
                <w:rFonts w:ascii="Times New Roman" w:hAnsi="Times New Roman"/>
                <w:lang w:val="kk-KZ"/>
              </w:rPr>
              <w:t>Тапсырыс беруші</w:t>
            </w:r>
            <w:r w:rsidRPr="00A577F3">
              <w:rPr>
                <w:rFonts w:ascii="Times New Roman" w:hAnsi="Times New Roman"/>
              </w:rPr>
              <w:t>:</w:t>
            </w:r>
          </w:p>
        </w:tc>
        <w:tc>
          <w:tcPr>
            <w:tcW w:w="8634" w:type="dxa"/>
            <w:gridSpan w:val="7"/>
          </w:tcPr>
          <w:p w:rsidR="00A577F3" w:rsidRPr="00A577F3" w:rsidRDefault="00A577F3" w:rsidP="00A577F3">
            <w:pPr>
              <w:widowControl w:val="0"/>
              <w:tabs>
                <w:tab w:val="left" w:pos="567"/>
              </w:tabs>
              <w:spacing w:after="0" w:line="240" w:lineRule="auto"/>
              <w:jc w:val="center"/>
              <w:rPr>
                <w:rFonts w:ascii="Times New Roman" w:hAnsi="Times New Roman"/>
                <w:lang w:val="en-US"/>
              </w:rPr>
            </w:pPr>
            <w:r w:rsidRPr="00A577F3">
              <w:rPr>
                <w:rFonts w:ascii="Times New Roman" w:hAnsi="Times New Roman"/>
              </w:rPr>
              <w:t>_________________________________________________________________</w:t>
            </w:r>
          </w:p>
          <w:p w:rsidR="00A577F3" w:rsidRPr="00A577F3" w:rsidRDefault="00A577F3" w:rsidP="00A577F3">
            <w:pPr>
              <w:widowControl w:val="0"/>
              <w:tabs>
                <w:tab w:val="left" w:pos="567"/>
              </w:tabs>
              <w:spacing w:after="0" w:line="240" w:lineRule="auto"/>
              <w:jc w:val="center"/>
              <w:rPr>
                <w:rFonts w:ascii="Times New Roman" w:hAnsi="Times New Roman"/>
                <w:lang w:val="en-US"/>
              </w:rPr>
            </w:pPr>
          </w:p>
        </w:tc>
      </w:tr>
      <w:tr w:rsidR="00A577F3" w:rsidRPr="00A577F3" w:rsidTr="001047D6">
        <w:trPr>
          <w:trHeight w:val="20"/>
        </w:trPr>
        <w:tc>
          <w:tcPr>
            <w:tcW w:w="1373" w:type="dxa"/>
            <w:noWrap/>
          </w:tcPr>
          <w:p w:rsidR="00A577F3" w:rsidRPr="00A577F3" w:rsidRDefault="00A577F3" w:rsidP="00A577F3">
            <w:pPr>
              <w:widowControl w:val="0"/>
              <w:tabs>
                <w:tab w:val="left" w:pos="1276"/>
              </w:tabs>
              <w:spacing w:after="0" w:line="240" w:lineRule="auto"/>
              <w:jc w:val="center"/>
              <w:rPr>
                <w:rFonts w:ascii="Times New Roman" w:hAnsi="Times New Roman"/>
              </w:rPr>
            </w:pPr>
            <w:r w:rsidRPr="00A577F3">
              <w:rPr>
                <w:rFonts w:ascii="Times New Roman" w:hAnsi="Times New Roman"/>
                <w:lang w:val="en-US"/>
              </w:rPr>
              <w:t xml:space="preserve">   </w:t>
            </w:r>
            <w:r w:rsidRPr="00A577F3">
              <w:rPr>
                <w:rFonts w:ascii="Times New Roman" w:hAnsi="Times New Roman"/>
                <w:lang w:val="kk-KZ"/>
              </w:rPr>
              <w:t>Негіздеме</w:t>
            </w:r>
            <w:r w:rsidRPr="00A577F3">
              <w:rPr>
                <w:rFonts w:ascii="Times New Roman" w:hAnsi="Times New Roman"/>
              </w:rPr>
              <w:t xml:space="preserve">: </w:t>
            </w:r>
          </w:p>
        </w:tc>
        <w:tc>
          <w:tcPr>
            <w:tcW w:w="8634" w:type="dxa"/>
            <w:gridSpan w:val="7"/>
          </w:tcPr>
          <w:p w:rsidR="00A577F3" w:rsidRPr="00A577F3" w:rsidRDefault="00A577F3" w:rsidP="00A577F3">
            <w:pPr>
              <w:widowControl w:val="0"/>
              <w:tabs>
                <w:tab w:val="left" w:pos="567"/>
              </w:tabs>
              <w:spacing w:after="0" w:line="240" w:lineRule="auto"/>
              <w:jc w:val="center"/>
              <w:rPr>
                <w:rFonts w:ascii="Times New Roman" w:hAnsi="Times New Roman"/>
              </w:rPr>
            </w:pPr>
            <w:r w:rsidRPr="00A577F3">
              <w:rPr>
                <w:rFonts w:ascii="Times New Roman" w:hAnsi="Times New Roman"/>
              </w:rPr>
              <w:t>_________________________________________________________________</w:t>
            </w:r>
          </w:p>
        </w:tc>
      </w:tr>
      <w:tr w:rsidR="00A577F3" w:rsidRPr="00A577F3" w:rsidTr="001047D6">
        <w:trPr>
          <w:trHeight w:val="20"/>
        </w:trPr>
        <w:tc>
          <w:tcPr>
            <w:tcW w:w="1373"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641"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2716"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1147"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135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r>
      <w:tr w:rsidR="00A577F3" w:rsidRPr="00A577F3" w:rsidTr="001047D6">
        <w:trPr>
          <w:trHeight w:val="20"/>
        </w:trPr>
        <w:tc>
          <w:tcPr>
            <w:tcW w:w="1373" w:type="dxa"/>
            <w:noWrap/>
          </w:tcPr>
          <w:p w:rsidR="00A577F3" w:rsidRPr="00A577F3" w:rsidRDefault="00A577F3" w:rsidP="00A577F3">
            <w:pPr>
              <w:widowControl w:val="0"/>
              <w:tabs>
                <w:tab w:val="left" w:pos="567"/>
              </w:tabs>
              <w:spacing w:after="0" w:line="240" w:lineRule="auto"/>
              <w:jc w:val="center"/>
              <w:rPr>
                <w:rFonts w:ascii="Times New Roman" w:hAnsi="Times New Roman"/>
              </w:rPr>
            </w:pPr>
            <w:r w:rsidRPr="00A577F3">
              <w:rPr>
                <w:rFonts w:ascii="Times New Roman" w:hAnsi="Times New Roman"/>
              </w:rPr>
              <w:t>№</w:t>
            </w:r>
          </w:p>
        </w:tc>
        <w:tc>
          <w:tcPr>
            <w:tcW w:w="4504" w:type="dxa"/>
            <w:gridSpan w:val="3"/>
            <w:noWrap/>
          </w:tcPr>
          <w:p w:rsidR="00A577F3" w:rsidRPr="00A577F3" w:rsidRDefault="00A577F3" w:rsidP="00A577F3">
            <w:pPr>
              <w:widowControl w:val="0"/>
              <w:tabs>
                <w:tab w:val="left" w:pos="567"/>
              </w:tabs>
              <w:spacing w:after="0" w:line="240" w:lineRule="auto"/>
              <w:jc w:val="center"/>
              <w:rPr>
                <w:rFonts w:ascii="Times New Roman" w:hAnsi="Times New Roman"/>
                <w:lang w:val="kk-KZ"/>
              </w:rPr>
            </w:pPr>
            <w:r w:rsidRPr="00A577F3">
              <w:rPr>
                <w:rFonts w:ascii="Times New Roman" w:hAnsi="Times New Roman"/>
                <w:lang w:val="kk-KZ"/>
              </w:rPr>
              <w:t xml:space="preserve">Атауы </w:t>
            </w:r>
          </w:p>
        </w:tc>
        <w:tc>
          <w:tcPr>
            <w:tcW w:w="925" w:type="dxa"/>
          </w:tcPr>
          <w:p w:rsidR="00A577F3" w:rsidRPr="00A577F3" w:rsidRDefault="00A577F3" w:rsidP="00A577F3">
            <w:pPr>
              <w:widowControl w:val="0"/>
              <w:tabs>
                <w:tab w:val="left" w:pos="567"/>
              </w:tabs>
              <w:spacing w:after="0" w:line="240" w:lineRule="auto"/>
              <w:jc w:val="center"/>
              <w:rPr>
                <w:rFonts w:ascii="Times New Roman" w:hAnsi="Times New Roman"/>
                <w:lang w:val="kk-KZ"/>
              </w:rPr>
            </w:pPr>
            <w:r w:rsidRPr="00A577F3">
              <w:rPr>
                <w:rFonts w:ascii="Times New Roman" w:hAnsi="Times New Roman"/>
                <w:lang w:val="kk-KZ"/>
              </w:rPr>
              <w:t>Өлш бірл</w:t>
            </w:r>
          </w:p>
        </w:tc>
        <w:tc>
          <w:tcPr>
            <w:tcW w:w="1355" w:type="dxa"/>
            <w:noWrap/>
          </w:tcPr>
          <w:p w:rsidR="00A577F3" w:rsidRPr="00A577F3" w:rsidRDefault="00A577F3" w:rsidP="00A577F3">
            <w:pPr>
              <w:widowControl w:val="0"/>
              <w:tabs>
                <w:tab w:val="left" w:pos="567"/>
              </w:tabs>
              <w:spacing w:after="0" w:line="240" w:lineRule="auto"/>
              <w:jc w:val="center"/>
              <w:rPr>
                <w:rFonts w:ascii="Times New Roman" w:hAnsi="Times New Roman"/>
                <w:lang w:val="kk-KZ"/>
              </w:rPr>
            </w:pPr>
            <w:r w:rsidRPr="00A577F3">
              <w:rPr>
                <w:rFonts w:ascii="Times New Roman" w:hAnsi="Times New Roman"/>
                <w:lang w:val="kk-KZ"/>
              </w:rPr>
              <w:t>саны</w:t>
            </w: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lang w:val="kk-KZ"/>
              </w:rPr>
            </w:pPr>
            <w:r w:rsidRPr="00A577F3">
              <w:rPr>
                <w:rFonts w:ascii="Times New Roman" w:hAnsi="Times New Roman"/>
                <w:lang w:val="kk-KZ"/>
              </w:rPr>
              <w:t>құны</w:t>
            </w: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r w:rsidRPr="00A577F3">
              <w:rPr>
                <w:rFonts w:ascii="Times New Roman" w:hAnsi="Times New Roman"/>
              </w:rPr>
              <w:t>сомасы</w:t>
            </w:r>
          </w:p>
        </w:tc>
      </w:tr>
      <w:tr w:rsidR="00A577F3" w:rsidRPr="00A577F3" w:rsidTr="001047D6">
        <w:trPr>
          <w:trHeight w:val="20"/>
        </w:trPr>
        <w:tc>
          <w:tcPr>
            <w:tcW w:w="1373"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4504" w:type="dxa"/>
            <w:gridSpan w:val="3"/>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r w:rsidRPr="00A577F3">
              <w:rPr>
                <w:rFonts w:ascii="Times New Roman" w:hAnsi="Times New Roman"/>
              </w:rPr>
              <w:t>.</w:t>
            </w:r>
          </w:p>
        </w:tc>
        <w:tc>
          <w:tcPr>
            <w:tcW w:w="135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r>
      <w:tr w:rsidR="00A577F3" w:rsidRPr="00A577F3" w:rsidTr="001047D6">
        <w:trPr>
          <w:trHeight w:val="20"/>
        </w:trPr>
        <w:tc>
          <w:tcPr>
            <w:tcW w:w="1373"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641"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2716"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1147"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135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r>
      <w:tr w:rsidR="00A577F3" w:rsidRPr="00A577F3" w:rsidTr="001047D6">
        <w:trPr>
          <w:trHeight w:val="20"/>
        </w:trPr>
        <w:tc>
          <w:tcPr>
            <w:tcW w:w="1373"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641"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2716"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1147"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2280" w:type="dxa"/>
            <w:gridSpan w:val="2"/>
            <w:noWrap/>
          </w:tcPr>
          <w:p w:rsidR="00A577F3" w:rsidRPr="00A577F3" w:rsidRDefault="00A577F3" w:rsidP="00A577F3">
            <w:pPr>
              <w:widowControl w:val="0"/>
              <w:tabs>
                <w:tab w:val="left" w:pos="567"/>
              </w:tabs>
              <w:spacing w:after="0" w:line="240" w:lineRule="auto"/>
              <w:jc w:val="center"/>
              <w:rPr>
                <w:rFonts w:ascii="Times New Roman" w:hAnsi="Times New Roman"/>
              </w:rPr>
            </w:pPr>
            <w:r w:rsidRPr="00A577F3">
              <w:rPr>
                <w:rFonts w:ascii="Times New Roman" w:hAnsi="Times New Roman"/>
              </w:rPr>
              <w:t xml:space="preserve">сомаға жалпы жұмыс: </w:t>
            </w: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r>
      <w:tr w:rsidR="00A577F3" w:rsidRPr="00A577F3" w:rsidTr="001047D6">
        <w:trPr>
          <w:trHeight w:val="20"/>
        </w:trPr>
        <w:tc>
          <w:tcPr>
            <w:tcW w:w="1373"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641"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2716"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1147"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135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r>
      <w:tr w:rsidR="00A577F3" w:rsidRPr="00A577F3" w:rsidTr="001047D6">
        <w:trPr>
          <w:trHeight w:val="20"/>
        </w:trPr>
        <w:tc>
          <w:tcPr>
            <w:tcW w:w="2014" w:type="dxa"/>
            <w:gridSpan w:val="2"/>
            <w:noWrap/>
          </w:tcPr>
          <w:p w:rsidR="00A577F3" w:rsidRPr="00A577F3" w:rsidRDefault="00A577F3" w:rsidP="00A577F3">
            <w:pPr>
              <w:widowControl w:val="0"/>
              <w:spacing w:after="0" w:line="240" w:lineRule="auto"/>
              <w:rPr>
                <w:rFonts w:ascii="Times New Roman" w:hAnsi="Times New Roman"/>
              </w:rPr>
            </w:pPr>
            <w:r w:rsidRPr="00A577F3">
              <w:rPr>
                <w:rFonts w:ascii="Times New Roman" w:hAnsi="Times New Roman"/>
                <w:lang w:val="kk-KZ"/>
              </w:rPr>
              <w:t>Барлығы құны, жазумен</w:t>
            </w:r>
            <w:r w:rsidRPr="00A577F3">
              <w:rPr>
                <w:rFonts w:ascii="Times New Roman" w:hAnsi="Times New Roman"/>
              </w:rPr>
              <w:t xml:space="preserve">: </w:t>
            </w:r>
          </w:p>
        </w:tc>
        <w:tc>
          <w:tcPr>
            <w:tcW w:w="7993" w:type="dxa"/>
            <w:gridSpan w:val="6"/>
            <w:noWrap/>
          </w:tcPr>
          <w:p w:rsidR="00A577F3" w:rsidRPr="00A577F3" w:rsidRDefault="00A577F3" w:rsidP="00A577F3">
            <w:pPr>
              <w:widowControl w:val="0"/>
              <w:tabs>
                <w:tab w:val="left" w:pos="567"/>
              </w:tabs>
              <w:spacing w:after="0" w:line="240" w:lineRule="auto"/>
              <w:rPr>
                <w:rFonts w:ascii="Times New Roman" w:hAnsi="Times New Roman"/>
              </w:rPr>
            </w:pPr>
            <w:r w:rsidRPr="00A577F3">
              <w:rPr>
                <w:rFonts w:ascii="Times New Roman" w:hAnsi="Times New Roman"/>
                <w:lang w:val="en-US"/>
              </w:rPr>
              <w:t xml:space="preserve">        </w:t>
            </w:r>
            <w:r w:rsidRPr="00A577F3">
              <w:rPr>
                <w:rFonts w:ascii="Times New Roman" w:hAnsi="Times New Roman"/>
              </w:rPr>
              <w:t>______________________________________</w:t>
            </w:r>
            <w:r w:rsidRPr="00A577F3">
              <w:rPr>
                <w:rFonts w:ascii="Times New Roman" w:hAnsi="Times New Roman"/>
                <w:lang w:val="en-US"/>
              </w:rPr>
              <w:t>_</w:t>
            </w:r>
            <w:r w:rsidRPr="00A577F3">
              <w:rPr>
                <w:rFonts w:ascii="Times New Roman" w:hAnsi="Times New Roman"/>
              </w:rPr>
              <w:t>_________________________</w:t>
            </w:r>
          </w:p>
        </w:tc>
      </w:tr>
      <w:tr w:rsidR="00A577F3" w:rsidRPr="00A577F3" w:rsidTr="001047D6">
        <w:trPr>
          <w:trHeight w:val="20"/>
        </w:trPr>
        <w:tc>
          <w:tcPr>
            <w:tcW w:w="1373"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641"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2716"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1147"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135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r>
      <w:tr w:rsidR="00A577F3" w:rsidRPr="00A577F3" w:rsidTr="001047D6">
        <w:trPr>
          <w:trHeight w:val="230"/>
        </w:trPr>
        <w:tc>
          <w:tcPr>
            <w:tcW w:w="10007" w:type="dxa"/>
            <w:gridSpan w:val="8"/>
            <w:vMerge w:val="restart"/>
          </w:tcPr>
          <w:p w:rsidR="00A577F3" w:rsidRPr="00A577F3" w:rsidRDefault="00A577F3" w:rsidP="00A577F3">
            <w:pPr>
              <w:widowControl w:val="0"/>
              <w:spacing w:after="0" w:line="240" w:lineRule="auto"/>
              <w:jc w:val="center"/>
              <w:rPr>
                <w:rFonts w:ascii="Times New Roman" w:hAnsi="Times New Roman"/>
              </w:rPr>
            </w:pPr>
            <w:r w:rsidRPr="00A577F3">
              <w:rPr>
                <w:rFonts w:ascii="Times New Roman" w:hAnsi="Times New Roman"/>
              </w:rPr>
              <w:t>Көрсетілген жұмыстар толық көлемде, талап етілетін сапамен орындалды, Тапсырыс беруші тексеріп, қабылдады. Акт екі данада жасалады, заңды күші бірдей, тараптардың әрқайсысы үшін бір-бірден</w:t>
            </w:r>
          </w:p>
        </w:tc>
      </w:tr>
      <w:tr w:rsidR="00A577F3" w:rsidRPr="00A577F3" w:rsidTr="001047D6">
        <w:trPr>
          <w:trHeight w:val="230"/>
        </w:trPr>
        <w:tc>
          <w:tcPr>
            <w:tcW w:w="10007" w:type="dxa"/>
            <w:gridSpan w:val="8"/>
            <w:vMerge/>
          </w:tcPr>
          <w:p w:rsidR="00A577F3" w:rsidRPr="00A577F3" w:rsidRDefault="00A577F3" w:rsidP="00A577F3">
            <w:pPr>
              <w:widowControl w:val="0"/>
              <w:tabs>
                <w:tab w:val="left" w:pos="567"/>
              </w:tabs>
              <w:spacing w:after="0" w:line="240" w:lineRule="auto"/>
              <w:jc w:val="center"/>
              <w:rPr>
                <w:rFonts w:ascii="Times New Roman" w:hAnsi="Times New Roman"/>
              </w:rPr>
            </w:pPr>
          </w:p>
        </w:tc>
      </w:tr>
      <w:tr w:rsidR="00A577F3" w:rsidRPr="00A577F3" w:rsidTr="001047D6">
        <w:trPr>
          <w:trHeight w:val="230"/>
        </w:trPr>
        <w:tc>
          <w:tcPr>
            <w:tcW w:w="10007" w:type="dxa"/>
            <w:gridSpan w:val="8"/>
            <w:vMerge/>
          </w:tcPr>
          <w:p w:rsidR="00A577F3" w:rsidRPr="00A577F3" w:rsidRDefault="00A577F3" w:rsidP="00A577F3">
            <w:pPr>
              <w:widowControl w:val="0"/>
              <w:tabs>
                <w:tab w:val="left" w:pos="567"/>
              </w:tabs>
              <w:spacing w:after="0" w:line="240" w:lineRule="auto"/>
              <w:jc w:val="center"/>
              <w:rPr>
                <w:rFonts w:ascii="Times New Roman" w:hAnsi="Times New Roman"/>
              </w:rPr>
            </w:pPr>
          </w:p>
        </w:tc>
      </w:tr>
      <w:tr w:rsidR="00A577F3" w:rsidRPr="00A577F3" w:rsidTr="001047D6">
        <w:trPr>
          <w:trHeight w:val="20"/>
        </w:trPr>
        <w:tc>
          <w:tcPr>
            <w:tcW w:w="1373"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641"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2716"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1147"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135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r>
      <w:tr w:rsidR="00A577F3" w:rsidRPr="00A577F3" w:rsidTr="001047D6">
        <w:trPr>
          <w:trHeight w:val="20"/>
        </w:trPr>
        <w:tc>
          <w:tcPr>
            <w:tcW w:w="1373"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641"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2716"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1147"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135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jc w:val="center"/>
              <w:rPr>
                <w:rFonts w:ascii="Times New Roman" w:hAnsi="Times New Roman"/>
              </w:rPr>
            </w:pPr>
          </w:p>
        </w:tc>
      </w:tr>
      <w:tr w:rsidR="00A577F3" w:rsidRPr="00A577F3" w:rsidTr="001047D6">
        <w:trPr>
          <w:trHeight w:val="20"/>
        </w:trPr>
        <w:tc>
          <w:tcPr>
            <w:tcW w:w="4730" w:type="dxa"/>
            <w:gridSpan w:val="3"/>
            <w:vMerge w:val="restart"/>
          </w:tcPr>
          <w:p w:rsidR="00A577F3" w:rsidRPr="00A577F3" w:rsidRDefault="00A577F3" w:rsidP="00A577F3">
            <w:pPr>
              <w:widowControl w:val="0"/>
              <w:tabs>
                <w:tab w:val="left" w:pos="567"/>
              </w:tabs>
              <w:spacing w:after="0" w:line="240" w:lineRule="auto"/>
              <w:rPr>
                <w:rFonts w:ascii="Times New Roman" w:hAnsi="Times New Roman"/>
              </w:rPr>
            </w:pPr>
          </w:p>
          <w:p w:rsidR="00A577F3" w:rsidRPr="00A577F3" w:rsidRDefault="00A577F3" w:rsidP="00A577F3">
            <w:pPr>
              <w:widowControl w:val="0"/>
              <w:tabs>
                <w:tab w:val="left" w:pos="567"/>
              </w:tabs>
              <w:spacing w:after="0" w:line="240" w:lineRule="auto"/>
              <w:rPr>
                <w:rFonts w:ascii="Times New Roman" w:hAnsi="Times New Roman"/>
              </w:rPr>
            </w:pPr>
            <w:r w:rsidRPr="00A577F3">
              <w:rPr>
                <w:rFonts w:ascii="Times New Roman" w:hAnsi="Times New Roman"/>
                <w:lang w:val="kk-KZ"/>
              </w:rPr>
              <w:t>Орындаушы</w:t>
            </w:r>
            <w:r w:rsidRPr="00A577F3">
              <w:rPr>
                <w:rFonts w:ascii="Times New Roman" w:hAnsi="Times New Roman"/>
              </w:rPr>
              <w:t>: _________________________</w:t>
            </w:r>
          </w:p>
          <w:p w:rsidR="00A577F3" w:rsidRPr="00A577F3" w:rsidRDefault="00A577F3" w:rsidP="00A577F3">
            <w:pPr>
              <w:widowControl w:val="0"/>
              <w:tabs>
                <w:tab w:val="left" w:pos="567"/>
              </w:tabs>
              <w:spacing w:after="0" w:line="240" w:lineRule="auto"/>
              <w:rPr>
                <w:rFonts w:ascii="Times New Roman" w:hAnsi="Times New Roman"/>
              </w:rPr>
            </w:pPr>
            <w:r w:rsidRPr="00A577F3">
              <w:rPr>
                <w:rFonts w:ascii="Times New Roman" w:hAnsi="Times New Roman"/>
              </w:rPr>
              <w:br/>
            </w:r>
            <w:r w:rsidRPr="00A577F3">
              <w:rPr>
                <w:rFonts w:ascii="Times New Roman" w:hAnsi="Times New Roman"/>
                <w:lang w:val="kk-KZ"/>
              </w:rPr>
              <w:t>СТН</w:t>
            </w:r>
            <w:r w:rsidRPr="00A577F3">
              <w:rPr>
                <w:rFonts w:ascii="Times New Roman" w:hAnsi="Times New Roman"/>
              </w:rPr>
              <w:t>: ________________________________</w:t>
            </w:r>
          </w:p>
          <w:p w:rsidR="00A577F3" w:rsidRPr="00A577F3" w:rsidRDefault="00A577F3" w:rsidP="00A577F3">
            <w:pPr>
              <w:widowControl w:val="0"/>
              <w:tabs>
                <w:tab w:val="left" w:pos="567"/>
              </w:tabs>
              <w:spacing w:after="0" w:line="240" w:lineRule="auto"/>
              <w:rPr>
                <w:rFonts w:ascii="Times New Roman" w:hAnsi="Times New Roman"/>
              </w:rPr>
            </w:pPr>
            <w:r w:rsidRPr="00A577F3">
              <w:rPr>
                <w:rFonts w:ascii="Times New Roman" w:hAnsi="Times New Roman"/>
              </w:rPr>
              <w:br/>
            </w:r>
            <w:r w:rsidRPr="00A577F3">
              <w:rPr>
                <w:rFonts w:ascii="Times New Roman" w:hAnsi="Times New Roman"/>
                <w:lang w:val="kk-KZ"/>
              </w:rPr>
              <w:t>Мекенжай</w:t>
            </w:r>
            <w:r w:rsidRPr="00A577F3">
              <w:rPr>
                <w:rFonts w:ascii="Times New Roman" w:hAnsi="Times New Roman"/>
              </w:rPr>
              <w:t>: _______________________________</w:t>
            </w:r>
          </w:p>
          <w:p w:rsidR="00A577F3" w:rsidRPr="00A577F3" w:rsidRDefault="00A577F3" w:rsidP="00A577F3">
            <w:pPr>
              <w:widowControl w:val="0"/>
              <w:tabs>
                <w:tab w:val="left" w:pos="567"/>
              </w:tabs>
              <w:spacing w:after="0" w:line="240" w:lineRule="auto"/>
              <w:rPr>
                <w:rFonts w:ascii="Times New Roman" w:hAnsi="Times New Roman"/>
              </w:rPr>
            </w:pPr>
            <w:r w:rsidRPr="00A577F3">
              <w:rPr>
                <w:rFonts w:ascii="Times New Roman" w:hAnsi="Times New Roman"/>
              </w:rPr>
              <w:br/>
            </w:r>
            <w:r w:rsidRPr="00A577F3">
              <w:rPr>
                <w:rFonts w:ascii="Times New Roman" w:hAnsi="Times New Roman"/>
                <w:lang w:val="kk-KZ"/>
              </w:rPr>
              <w:t>Банк реквизиттері</w:t>
            </w:r>
            <w:r w:rsidRPr="00A577F3">
              <w:rPr>
                <w:rFonts w:ascii="Times New Roman" w:hAnsi="Times New Roman"/>
              </w:rPr>
              <w:t>: ________________</w:t>
            </w:r>
          </w:p>
          <w:p w:rsidR="00A577F3" w:rsidRPr="00A577F3" w:rsidRDefault="00A577F3" w:rsidP="00A577F3">
            <w:pPr>
              <w:widowControl w:val="0"/>
              <w:tabs>
                <w:tab w:val="left" w:pos="567"/>
              </w:tabs>
              <w:spacing w:after="0" w:line="240" w:lineRule="auto"/>
              <w:rPr>
                <w:rFonts w:ascii="Times New Roman" w:hAnsi="Times New Roman"/>
              </w:rPr>
            </w:pPr>
          </w:p>
          <w:p w:rsidR="00A577F3" w:rsidRPr="00A577F3" w:rsidRDefault="00A577F3" w:rsidP="00A577F3">
            <w:pPr>
              <w:widowControl w:val="0"/>
              <w:tabs>
                <w:tab w:val="left" w:pos="567"/>
              </w:tabs>
              <w:spacing w:after="0" w:line="240" w:lineRule="auto"/>
              <w:rPr>
                <w:rFonts w:ascii="Times New Roman" w:hAnsi="Times New Roman"/>
                <w:lang w:val="en-US"/>
              </w:rPr>
            </w:pPr>
            <w:r w:rsidRPr="00A577F3">
              <w:rPr>
                <w:rFonts w:ascii="Times New Roman" w:hAnsi="Times New Roman"/>
              </w:rPr>
              <w:t>_____________________________________</w:t>
            </w:r>
          </w:p>
          <w:p w:rsidR="00A577F3" w:rsidRPr="00A577F3" w:rsidRDefault="00A577F3" w:rsidP="00A577F3">
            <w:pPr>
              <w:widowControl w:val="0"/>
              <w:tabs>
                <w:tab w:val="left" w:pos="567"/>
              </w:tabs>
              <w:spacing w:after="0" w:line="240" w:lineRule="auto"/>
              <w:rPr>
                <w:rFonts w:ascii="Times New Roman" w:hAnsi="Times New Roman"/>
                <w:lang w:val="en-US"/>
              </w:rPr>
            </w:pPr>
          </w:p>
          <w:p w:rsidR="00A577F3" w:rsidRPr="00A577F3" w:rsidRDefault="00A577F3" w:rsidP="00A577F3">
            <w:pPr>
              <w:widowControl w:val="0"/>
              <w:tabs>
                <w:tab w:val="left" w:pos="567"/>
              </w:tabs>
              <w:spacing w:after="0" w:line="240" w:lineRule="auto"/>
              <w:rPr>
                <w:rFonts w:ascii="Times New Roman" w:hAnsi="Times New Roman"/>
                <w:lang w:val="en-US"/>
              </w:rPr>
            </w:pPr>
            <w:r w:rsidRPr="00A577F3">
              <w:rPr>
                <w:rFonts w:ascii="Times New Roman" w:hAnsi="Times New Roman"/>
              </w:rPr>
              <w:t>_____________________________________</w:t>
            </w:r>
          </w:p>
          <w:p w:rsidR="00A577F3" w:rsidRPr="00A577F3" w:rsidRDefault="00A577F3" w:rsidP="00A577F3">
            <w:pPr>
              <w:widowControl w:val="0"/>
              <w:tabs>
                <w:tab w:val="left" w:pos="567"/>
              </w:tabs>
              <w:spacing w:after="0" w:line="240" w:lineRule="auto"/>
              <w:rPr>
                <w:rFonts w:ascii="Times New Roman" w:hAnsi="Times New Roman"/>
                <w:lang w:val="en-US"/>
              </w:rPr>
            </w:pPr>
          </w:p>
          <w:p w:rsidR="00A577F3" w:rsidRPr="00A577F3" w:rsidRDefault="00A577F3" w:rsidP="00A577F3">
            <w:pPr>
              <w:widowControl w:val="0"/>
              <w:tabs>
                <w:tab w:val="left" w:pos="567"/>
              </w:tabs>
              <w:spacing w:after="0" w:line="240" w:lineRule="auto"/>
              <w:rPr>
                <w:rFonts w:ascii="Times New Roman" w:hAnsi="Times New Roman"/>
              </w:rPr>
            </w:pPr>
            <w:r w:rsidRPr="00A577F3">
              <w:rPr>
                <w:rFonts w:ascii="Times New Roman" w:hAnsi="Times New Roman"/>
              </w:rPr>
              <w:t>_____________________________________</w:t>
            </w:r>
          </w:p>
        </w:tc>
        <w:tc>
          <w:tcPr>
            <w:tcW w:w="1147" w:type="dxa"/>
            <w:noWrap/>
          </w:tcPr>
          <w:p w:rsidR="00A577F3" w:rsidRPr="00A577F3" w:rsidRDefault="00A577F3" w:rsidP="00A577F3">
            <w:pPr>
              <w:widowControl w:val="0"/>
              <w:tabs>
                <w:tab w:val="left" w:pos="567"/>
              </w:tabs>
              <w:spacing w:after="0" w:line="240" w:lineRule="auto"/>
              <w:rPr>
                <w:rFonts w:ascii="Times New Roman" w:hAnsi="Times New Roman"/>
              </w:rPr>
            </w:pPr>
          </w:p>
          <w:p w:rsidR="00A577F3" w:rsidRPr="00A577F3" w:rsidRDefault="00A577F3" w:rsidP="00A577F3">
            <w:pPr>
              <w:widowControl w:val="0"/>
              <w:tabs>
                <w:tab w:val="left" w:pos="567"/>
              </w:tabs>
              <w:spacing w:after="0" w:line="240" w:lineRule="auto"/>
              <w:rPr>
                <w:rFonts w:ascii="Times New Roman" w:hAnsi="Times New Roman"/>
              </w:rPr>
            </w:pPr>
            <w:r w:rsidRPr="00A577F3">
              <w:rPr>
                <w:rFonts w:ascii="Times New Roman" w:hAnsi="Times New Roman"/>
                <w:lang w:val="kk-KZ"/>
              </w:rPr>
              <w:t xml:space="preserve">Тапсырыс беруші </w:t>
            </w:r>
            <w:r w:rsidRPr="00A577F3">
              <w:rPr>
                <w:rFonts w:ascii="Times New Roman" w:hAnsi="Times New Roman"/>
              </w:rPr>
              <w:t>:</w:t>
            </w:r>
          </w:p>
        </w:tc>
        <w:tc>
          <w:tcPr>
            <w:tcW w:w="4130" w:type="dxa"/>
            <w:gridSpan w:val="4"/>
          </w:tcPr>
          <w:p w:rsidR="00A577F3" w:rsidRPr="00A577F3" w:rsidRDefault="00A577F3" w:rsidP="00A577F3">
            <w:pPr>
              <w:widowControl w:val="0"/>
              <w:tabs>
                <w:tab w:val="left" w:pos="567"/>
              </w:tabs>
              <w:spacing w:after="0" w:line="240" w:lineRule="auto"/>
              <w:rPr>
                <w:rFonts w:ascii="Times New Roman" w:hAnsi="Times New Roman"/>
              </w:rPr>
            </w:pPr>
          </w:p>
          <w:p w:rsidR="00A577F3" w:rsidRPr="00A577F3" w:rsidRDefault="00A577F3" w:rsidP="00A577F3">
            <w:pPr>
              <w:widowControl w:val="0"/>
              <w:tabs>
                <w:tab w:val="left" w:pos="567"/>
              </w:tabs>
              <w:spacing w:after="0" w:line="240" w:lineRule="auto"/>
              <w:rPr>
                <w:rFonts w:ascii="Times New Roman" w:hAnsi="Times New Roman"/>
              </w:rPr>
            </w:pPr>
            <w:r w:rsidRPr="00A577F3">
              <w:rPr>
                <w:rFonts w:ascii="Times New Roman" w:hAnsi="Times New Roman"/>
              </w:rPr>
              <w:t>________________________________</w:t>
            </w:r>
          </w:p>
        </w:tc>
      </w:tr>
      <w:tr w:rsidR="00A577F3" w:rsidRPr="00A577F3" w:rsidTr="001047D6">
        <w:trPr>
          <w:trHeight w:val="20"/>
        </w:trPr>
        <w:tc>
          <w:tcPr>
            <w:tcW w:w="4730" w:type="dxa"/>
            <w:gridSpan w:val="3"/>
            <w:vMerge/>
          </w:tcPr>
          <w:p w:rsidR="00A577F3" w:rsidRPr="00A577F3" w:rsidRDefault="00A577F3" w:rsidP="00A577F3">
            <w:pPr>
              <w:widowControl w:val="0"/>
              <w:tabs>
                <w:tab w:val="left" w:pos="567"/>
              </w:tabs>
              <w:spacing w:after="0" w:line="240" w:lineRule="auto"/>
              <w:rPr>
                <w:rFonts w:ascii="Times New Roman" w:hAnsi="Times New Roman"/>
              </w:rPr>
            </w:pPr>
          </w:p>
        </w:tc>
        <w:tc>
          <w:tcPr>
            <w:tcW w:w="1147" w:type="dxa"/>
          </w:tcPr>
          <w:p w:rsidR="00A577F3" w:rsidRPr="00A577F3" w:rsidRDefault="00A577F3" w:rsidP="00A577F3">
            <w:pPr>
              <w:widowControl w:val="0"/>
              <w:tabs>
                <w:tab w:val="left" w:pos="567"/>
              </w:tabs>
              <w:spacing w:after="0" w:line="240" w:lineRule="auto"/>
              <w:rPr>
                <w:rFonts w:ascii="Times New Roman" w:hAnsi="Times New Roman"/>
              </w:rPr>
            </w:pPr>
          </w:p>
          <w:p w:rsidR="00A577F3" w:rsidRPr="00A577F3" w:rsidRDefault="00A577F3" w:rsidP="00A577F3">
            <w:pPr>
              <w:widowControl w:val="0"/>
              <w:tabs>
                <w:tab w:val="left" w:pos="567"/>
              </w:tabs>
              <w:spacing w:after="0" w:line="240" w:lineRule="auto"/>
              <w:rPr>
                <w:rFonts w:ascii="Times New Roman" w:hAnsi="Times New Roman"/>
                <w:lang w:val="kk-KZ"/>
              </w:rPr>
            </w:pPr>
            <w:r w:rsidRPr="00A577F3">
              <w:rPr>
                <w:rFonts w:ascii="Times New Roman" w:hAnsi="Times New Roman"/>
                <w:lang w:val="kk-KZ"/>
              </w:rPr>
              <w:t>СТН</w:t>
            </w:r>
          </w:p>
        </w:tc>
        <w:tc>
          <w:tcPr>
            <w:tcW w:w="4130" w:type="dxa"/>
            <w:gridSpan w:val="4"/>
          </w:tcPr>
          <w:p w:rsidR="00A577F3" w:rsidRPr="00A577F3" w:rsidRDefault="00A577F3" w:rsidP="00A577F3">
            <w:pPr>
              <w:widowControl w:val="0"/>
              <w:tabs>
                <w:tab w:val="left" w:pos="567"/>
              </w:tabs>
              <w:spacing w:after="0" w:line="240" w:lineRule="auto"/>
              <w:rPr>
                <w:rFonts w:ascii="Times New Roman" w:hAnsi="Times New Roman"/>
              </w:rPr>
            </w:pPr>
          </w:p>
          <w:p w:rsidR="00A577F3" w:rsidRPr="00A577F3" w:rsidRDefault="00A577F3" w:rsidP="00A577F3">
            <w:pPr>
              <w:widowControl w:val="0"/>
              <w:tabs>
                <w:tab w:val="left" w:pos="567"/>
              </w:tabs>
              <w:spacing w:after="0" w:line="240" w:lineRule="auto"/>
              <w:rPr>
                <w:rFonts w:ascii="Times New Roman" w:hAnsi="Times New Roman"/>
              </w:rPr>
            </w:pPr>
            <w:r w:rsidRPr="00A577F3">
              <w:rPr>
                <w:rFonts w:ascii="Times New Roman" w:hAnsi="Times New Roman"/>
              </w:rPr>
              <w:t>________________________________</w:t>
            </w:r>
          </w:p>
        </w:tc>
      </w:tr>
      <w:tr w:rsidR="00A577F3" w:rsidRPr="00A577F3" w:rsidTr="001047D6">
        <w:trPr>
          <w:trHeight w:val="20"/>
        </w:trPr>
        <w:tc>
          <w:tcPr>
            <w:tcW w:w="4730" w:type="dxa"/>
            <w:gridSpan w:val="3"/>
            <w:vMerge/>
          </w:tcPr>
          <w:p w:rsidR="00A577F3" w:rsidRPr="00A577F3" w:rsidRDefault="00A577F3" w:rsidP="00A577F3">
            <w:pPr>
              <w:widowControl w:val="0"/>
              <w:tabs>
                <w:tab w:val="left" w:pos="567"/>
              </w:tabs>
              <w:spacing w:after="0" w:line="240" w:lineRule="auto"/>
              <w:rPr>
                <w:rFonts w:ascii="Times New Roman" w:hAnsi="Times New Roman"/>
              </w:rPr>
            </w:pPr>
          </w:p>
        </w:tc>
        <w:tc>
          <w:tcPr>
            <w:tcW w:w="1147" w:type="dxa"/>
          </w:tcPr>
          <w:p w:rsidR="00A577F3" w:rsidRPr="00A577F3" w:rsidRDefault="00A577F3" w:rsidP="00A577F3">
            <w:pPr>
              <w:widowControl w:val="0"/>
              <w:tabs>
                <w:tab w:val="left" w:pos="567"/>
              </w:tabs>
              <w:spacing w:after="0" w:line="240" w:lineRule="auto"/>
              <w:rPr>
                <w:rFonts w:ascii="Times New Roman" w:hAnsi="Times New Roman"/>
              </w:rPr>
            </w:pPr>
          </w:p>
          <w:p w:rsidR="00A577F3" w:rsidRPr="00A577F3" w:rsidRDefault="00A577F3" w:rsidP="00A577F3">
            <w:pPr>
              <w:widowControl w:val="0"/>
              <w:tabs>
                <w:tab w:val="left" w:pos="567"/>
              </w:tabs>
              <w:spacing w:after="0" w:line="240" w:lineRule="auto"/>
              <w:rPr>
                <w:rFonts w:ascii="Times New Roman" w:hAnsi="Times New Roman"/>
              </w:rPr>
            </w:pPr>
            <w:r w:rsidRPr="00A577F3">
              <w:rPr>
                <w:rFonts w:ascii="Times New Roman" w:hAnsi="Times New Roman"/>
                <w:lang w:val="kk-KZ"/>
              </w:rPr>
              <w:t>Мекенжай</w:t>
            </w:r>
            <w:r w:rsidRPr="00A577F3">
              <w:rPr>
                <w:rFonts w:ascii="Times New Roman" w:hAnsi="Times New Roman"/>
              </w:rPr>
              <w:t>:</w:t>
            </w:r>
          </w:p>
        </w:tc>
        <w:tc>
          <w:tcPr>
            <w:tcW w:w="4130" w:type="dxa"/>
            <w:gridSpan w:val="4"/>
          </w:tcPr>
          <w:p w:rsidR="00A577F3" w:rsidRPr="00A577F3" w:rsidRDefault="00A577F3" w:rsidP="00A577F3">
            <w:pPr>
              <w:widowControl w:val="0"/>
              <w:tabs>
                <w:tab w:val="left" w:pos="567"/>
              </w:tabs>
              <w:spacing w:after="0" w:line="240" w:lineRule="auto"/>
              <w:rPr>
                <w:rFonts w:ascii="Times New Roman" w:hAnsi="Times New Roman"/>
              </w:rPr>
            </w:pPr>
          </w:p>
          <w:p w:rsidR="00A577F3" w:rsidRPr="00A577F3" w:rsidRDefault="00A577F3" w:rsidP="00A577F3">
            <w:pPr>
              <w:widowControl w:val="0"/>
              <w:tabs>
                <w:tab w:val="left" w:pos="567"/>
              </w:tabs>
              <w:spacing w:after="0" w:line="240" w:lineRule="auto"/>
              <w:rPr>
                <w:rFonts w:ascii="Times New Roman" w:hAnsi="Times New Roman"/>
              </w:rPr>
            </w:pPr>
            <w:r w:rsidRPr="00A577F3">
              <w:rPr>
                <w:rFonts w:ascii="Times New Roman" w:hAnsi="Times New Roman"/>
              </w:rPr>
              <w:t>________________________________</w:t>
            </w:r>
          </w:p>
        </w:tc>
      </w:tr>
      <w:tr w:rsidR="00A577F3" w:rsidRPr="00A577F3" w:rsidTr="001047D6">
        <w:trPr>
          <w:trHeight w:val="20"/>
        </w:trPr>
        <w:tc>
          <w:tcPr>
            <w:tcW w:w="4730" w:type="dxa"/>
            <w:gridSpan w:val="3"/>
            <w:vMerge/>
          </w:tcPr>
          <w:p w:rsidR="00A577F3" w:rsidRPr="00A577F3" w:rsidRDefault="00A577F3" w:rsidP="00A577F3">
            <w:pPr>
              <w:widowControl w:val="0"/>
              <w:tabs>
                <w:tab w:val="left" w:pos="567"/>
              </w:tabs>
              <w:spacing w:after="0" w:line="240" w:lineRule="auto"/>
              <w:rPr>
                <w:rFonts w:ascii="Times New Roman" w:hAnsi="Times New Roman"/>
              </w:rPr>
            </w:pPr>
          </w:p>
        </w:tc>
        <w:tc>
          <w:tcPr>
            <w:tcW w:w="5277" w:type="dxa"/>
            <w:gridSpan w:val="5"/>
            <w:noWrap/>
          </w:tcPr>
          <w:p w:rsidR="00A577F3" w:rsidRPr="00A577F3" w:rsidRDefault="00A577F3" w:rsidP="00A577F3">
            <w:pPr>
              <w:widowControl w:val="0"/>
              <w:tabs>
                <w:tab w:val="left" w:pos="567"/>
              </w:tabs>
              <w:spacing w:after="0" w:line="240" w:lineRule="auto"/>
              <w:rPr>
                <w:rFonts w:ascii="Times New Roman" w:hAnsi="Times New Roman"/>
              </w:rPr>
            </w:pPr>
          </w:p>
          <w:p w:rsidR="00A577F3" w:rsidRPr="00A577F3" w:rsidRDefault="00A577F3" w:rsidP="00A577F3">
            <w:pPr>
              <w:widowControl w:val="0"/>
              <w:tabs>
                <w:tab w:val="left" w:pos="567"/>
              </w:tabs>
              <w:spacing w:after="0" w:line="240" w:lineRule="auto"/>
              <w:rPr>
                <w:rFonts w:ascii="Times New Roman" w:hAnsi="Times New Roman"/>
                <w:lang w:val="en-US"/>
              </w:rPr>
            </w:pPr>
            <w:r w:rsidRPr="00A577F3">
              <w:rPr>
                <w:rFonts w:ascii="Times New Roman" w:hAnsi="Times New Roman"/>
                <w:lang w:val="kk-KZ"/>
              </w:rPr>
              <w:t>Банк реквизиттері</w:t>
            </w:r>
            <w:r w:rsidRPr="00A577F3">
              <w:rPr>
                <w:rFonts w:ascii="Times New Roman" w:hAnsi="Times New Roman"/>
              </w:rPr>
              <w:t>:</w:t>
            </w:r>
          </w:p>
          <w:p w:rsidR="00A577F3" w:rsidRPr="00A577F3" w:rsidRDefault="00A577F3" w:rsidP="00A577F3">
            <w:pPr>
              <w:widowControl w:val="0"/>
              <w:tabs>
                <w:tab w:val="left" w:pos="567"/>
              </w:tabs>
              <w:spacing w:after="0" w:line="240" w:lineRule="auto"/>
              <w:rPr>
                <w:rFonts w:ascii="Times New Roman" w:hAnsi="Times New Roman"/>
                <w:lang w:val="en-US"/>
              </w:rPr>
            </w:pPr>
          </w:p>
        </w:tc>
      </w:tr>
      <w:tr w:rsidR="00A577F3" w:rsidRPr="00A577F3" w:rsidTr="001047D6">
        <w:trPr>
          <w:trHeight w:val="20"/>
        </w:trPr>
        <w:tc>
          <w:tcPr>
            <w:tcW w:w="4730" w:type="dxa"/>
            <w:gridSpan w:val="3"/>
            <w:vMerge/>
          </w:tcPr>
          <w:p w:rsidR="00A577F3" w:rsidRPr="00A577F3" w:rsidRDefault="00A577F3" w:rsidP="00A577F3">
            <w:pPr>
              <w:widowControl w:val="0"/>
              <w:tabs>
                <w:tab w:val="left" w:pos="567"/>
              </w:tabs>
              <w:spacing w:after="0" w:line="240" w:lineRule="auto"/>
              <w:rPr>
                <w:rFonts w:ascii="Times New Roman" w:hAnsi="Times New Roman"/>
              </w:rPr>
            </w:pPr>
          </w:p>
        </w:tc>
        <w:tc>
          <w:tcPr>
            <w:tcW w:w="1147" w:type="dxa"/>
          </w:tcPr>
          <w:p w:rsidR="00A577F3" w:rsidRPr="00A577F3" w:rsidRDefault="00A577F3" w:rsidP="00A577F3">
            <w:pPr>
              <w:widowControl w:val="0"/>
              <w:tabs>
                <w:tab w:val="left" w:pos="567"/>
              </w:tabs>
              <w:spacing w:after="0" w:line="240" w:lineRule="auto"/>
              <w:rPr>
                <w:rFonts w:ascii="Times New Roman" w:hAnsi="Times New Roman"/>
              </w:rPr>
            </w:pPr>
            <w:r w:rsidRPr="00A577F3">
              <w:rPr>
                <w:rFonts w:ascii="Times New Roman" w:hAnsi="Times New Roman"/>
                <w:lang w:val="kk-KZ"/>
              </w:rPr>
              <w:t>ЖС</w:t>
            </w:r>
            <w:r w:rsidRPr="00A577F3">
              <w:rPr>
                <w:rFonts w:ascii="Times New Roman" w:hAnsi="Times New Roman"/>
              </w:rPr>
              <w:t>К</w:t>
            </w:r>
          </w:p>
        </w:tc>
        <w:tc>
          <w:tcPr>
            <w:tcW w:w="4130" w:type="dxa"/>
            <w:gridSpan w:val="4"/>
          </w:tcPr>
          <w:p w:rsidR="00A577F3" w:rsidRPr="00A577F3" w:rsidRDefault="00A577F3" w:rsidP="00A577F3">
            <w:pPr>
              <w:widowControl w:val="0"/>
              <w:tabs>
                <w:tab w:val="left" w:pos="567"/>
              </w:tabs>
              <w:spacing w:after="0" w:line="240" w:lineRule="auto"/>
              <w:rPr>
                <w:rFonts w:ascii="Times New Roman" w:hAnsi="Times New Roman"/>
                <w:lang w:val="en-US"/>
              </w:rPr>
            </w:pPr>
            <w:r w:rsidRPr="00A577F3">
              <w:rPr>
                <w:rFonts w:ascii="Times New Roman" w:hAnsi="Times New Roman"/>
              </w:rPr>
              <w:t>________________________________</w:t>
            </w:r>
          </w:p>
          <w:p w:rsidR="00A577F3" w:rsidRPr="00A577F3" w:rsidRDefault="00A577F3" w:rsidP="00A577F3">
            <w:pPr>
              <w:widowControl w:val="0"/>
              <w:tabs>
                <w:tab w:val="left" w:pos="567"/>
              </w:tabs>
              <w:spacing w:after="0" w:line="240" w:lineRule="auto"/>
              <w:rPr>
                <w:rFonts w:ascii="Times New Roman" w:hAnsi="Times New Roman"/>
                <w:lang w:val="en-US"/>
              </w:rPr>
            </w:pPr>
          </w:p>
        </w:tc>
      </w:tr>
      <w:tr w:rsidR="00A577F3" w:rsidRPr="00A577F3" w:rsidTr="001047D6">
        <w:trPr>
          <w:trHeight w:val="20"/>
        </w:trPr>
        <w:tc>
          <w:tcPr>
            <w:tcW w:w="4730" w:type="dxa"/>
            <w:gridSpan w:val="3"/>
            <w:vMerge/>
          </w:tcPr>
          <w:p w:rsidR="00A577F3" w:rsidRPr="00A577F3" w:rsidRDefault="00A577F3" w:rsidP="00A577F3">
            <w:pPr>
              <w:widowControl w:val="0"/>
              <w:tabs>
                <w:tab w:val="left" w:pos="567"/>
              </w:tabs>
              <w:spacing w:after="0" w:line="240" w:lineRule="auto"/>
              <w:rPr>
                <w:rFonts w:ascii="Times New Roman" w:hAnsi="Times New Roman"/>
              </w:rPr>
            </w:pPr>
          </w:p>
        </w:tc>
        <w:tc>
          <w:tcPr>
            <w:tcW w:w="1147" w:type="dxa"/>
          </w:tcPr>
          <w:p w:rsidR="00A577F3" w:rsidRPr="00A577F3" w:rsidRDefault="00A577F3" w:rsidP="00A577F3">
            <w:pPr>
              <w:widowControl w:val="0"/>
              <w:tabs>
                <w:tab w:val="left" w:pos="567"/>
              </w:tabs>
              <w:spacing w:after="0" w:line="240" w:lineRule="auto"/>
              <w:rPr>
                <w:rFonts w:ascii="Times New Roman" w:hAnsi="Times New Roman"/>
              </w:rPr>
            </w:pPr>
            <w:r w:rsidRPr="00A577F3">
              <w:rPr>
                <w:rFonts w:ascii="Times New Roman" w:hAnsi="Times New Roman"/>
              </w:rPr>
              <w:t xml:space="preserve">Банк </w:t>
            </w:r>
          </w:p>
        </w:tc>
        <w:tc>
          <w:tcPr>
            <w:tcW w:w="4130" w:type="dxa"/>
            <w:gridSpan w:val="4"/>
          </w:tcPr>
          <w:p w:rsidR="00A577F3" w:rsidRPr="00A577F3" w:rsidRDefault="00A577F3" w:rsidP="00A577F3">
            <w:pPr>
              <w:widowControl w:val="0"/>
              <w:tabs>
                <w:tab w:val="left" w:pos="567"/>
              </w:tabs>
              <w:spacing w:after="0" w:line="240" w:lineRule="auto"/>
              <w:rPr>
                <w:rFonts w:ascii="Times New Roman" w:hAnsi="Times New Roman"/>
                <w:lang w:val="en-US"/>
              </w:rPr>
            </w:pPr>
            <w:r w:rsidRPr="00A577F3">
              <w:rPr>
                <w:rFonts w:ascii="Times New Roman" w:hAnsi="Times New Roman"/>
              </w:rPr>
              <w:t>________________________________</w:t>
            </w:r>
          </w:p>
          <w:p w:rsidR="00A577F3" w:rsidRPr="00A577F3" w:rsidRDefault="00A577F3" w:rsidP="00A577F3">
            <w:pPr>
              <w:widowControl w:val="0"/>
              <w:tabs>
                <w:tab w:val="left" w:pos="567"/>
              </w:tabs>
              <w:spacing w:after="0" w:line="240" w:lineRule="auto"/>
              <w:rPr>
                <w:rFonts w:ascii="Times New Roman" w:hAnsi="Times New Roman"/>
                <w:lang w:val="en-US"/>
              </w:rPr>
            </w:pPr>
          </w:p>
        </w:tc>
      </w:tr>
      <w:tr w:rsidR="00A577F3" w:rsidRPr="00A577F3" w:rsidTr="001047D6">
        <w:trPr>
          <w:trHeight w:val="20"/>
        </w:trPr>
        <w:tc>
          <w:tcPr>
            <w:tcW w:w="4730" w:type="dxa"/>
            <w:gridSpan w:val="3"/>
            <w:vMerge/>
          </w:tcPr>
          <w:p w:rsidR="00A577F3" w:rsidRPr="00A577F3" w:rsidRDefault="00A577F3" w:rsidP="00A577F3">
            <w:pPr>
              <w:widowControl w:val="0"/>
              <w:tabs>
                <w:tab w:val="left" w:pos="567"/>
              </w:tabs>
              <w:spacing w:after="0" w:line="240" w:lineRule="auto"/>
              <w:rPr>
                <w:rFonts w:ascii="Times New Roman" w:hAnsi="Times New Roman"/>
              </w:rPr>
            </w:pPr>
          </w:p>
        </w:tc>
        <w:tc>
          <w:tcPr>
            <w:tcW w:w="1147" w:type="dxa"/>
          </w:tcPr>
          <w:p w:rsidR="00A577F3" w:rsidRPr="00A577F3" w:rsidRDefault="00A577F3" w:rsidP="00A577F3">
            <w:pPr>
              <w:widowControl w:val="0"/>
              <w:tabs>
                <w:tab w:val="left" w:pos="567"/>
              </w:tabs>
              <w:spacing w:after="0" w:line="240" w:lineRule="auto"/>
              <w:rPr>
                <w:rFonts w:ascii="Times New Roman" w:hAnsi="Times New Roman"/>
              </w:rPr>
            </w:pPr>
            <w:r w:rsidRPr="00A577F3">
              <w:rPr>
                <w:rFonts w:ascii="Times New Roman" w:hAnsi="Times New Roman"/>
              </w:rPr>
              <w:t>Б</w:t>
            </w:r>
            <w:r w:rsidRPr="00A577F3">
              <w:rPr>
                <w:rFonts w:ascii="Times New Roman" w:hAnsi="Times New Roman"/>
                <w:lang w:val="kk-KZ"/>
              </w:rPr>
              <w:t>С</w:t>
            </w:r>
            <w:r w:rsidRPr="00A577F3">
              <w:rPr>
                <w:rFonts w:ascii="Times New Roman" w:hAnsi="Times New Roman"/>
              </w:rPr>
              <w:t>К</w:t>
            </w:r>
          </w:p>
        </w:tc>
        <w:tc>
          <w:tcPr>
            <w:tcW w:w="4130" w:type="dxa"/>
            <w:gridSpan w:val="4"/>
          </w:tcPr>
          <w:p w:rsidR="00A577F3" w:rsidRPr="00A577F3" w:rsidRDefault="00A577F3" w:rsidP="00A577F3">
            <w:pPr>
              <w:widowControl w:val="0"/>
              <w:tabs>
                <w:tab w:val="left" w:pos="567"/>
              </w:tabs>
              <w:spacing w:after="0" w:line="240" w:lineRule="auto"/>
              <w:rPr>
                <w:rFonts w:ascii="Times New Roman" w:hAnsi="Times New Roman"/>
              </w:rPr>
            </w:pPr>
            <w:r w:rsidRPr="00A577F3">
              <w:rPr>
                <w:rFonts w:ascii="Times New Roman" w:hAnsi="Times New Roman"/>
              </w:rPr>
              <w:t>________________________________</w:t>
            </w:r>
          </w:p>
        </w:tc>
      </w:tr>
      <w:tr w:rsidR="00A577F3" w:rsidRPr="00A577F3" w:rsidTr="001047D6">
        <w:trPr>
          <w:trHeight w:val="20"/>
        </w:trPr>
        <w:tc>
          <w:tcPr>
            <w:tcW w:w="4730" w:type="dxa"/>
            <w:gridSpan w:val="3"/>
            <w:vMerge/>
          </w:tcPr>
          <w:p w:rsidR="00A577F3" w:rsidRPr="00A577F3" w:rsidRDefault="00A577F3" w:rsidP="00A577F3">
            <w:pPr>
              <w:widowControl w:val="0"/>
              <w:tabs>
                <w:tab w:val="left" w:pos="567"/>
              </w:tabs>
              <w:spacing w:after="0" w:line="240" w:lineRule="auto"/>
              <w:rPr>
                <w:rFonts w:ascii="Times New Roman" w:hAnsi="Times New Roman"/>
              </w:rPr>
            </w:pPr>
          </w:p>
        </w:tc>
        <w:tc>
          <w:tcPr>
            <w:tcW w:w="1147" w:type="dxa"/>
          </w:tcPr>
          <w:p w:rsidR="00A577F3" w:rsidRPr="00A577F3" w:rsidRDefault="00A577F3" w:rsidP="00A577F3">
            <w:pPr>
              <w:widowControl w:val="0"/>
              <w:tabs>
                <w:tab w:val="left" w:pos="567"/>
              </w:tabs>
              <w:spacing w:after="0" w:line="240" w:lineRule="auto"/>
              <w:rPr>
                <w:rFonts w:ascii="Times New Roman" w:hAnsi="Times New Roman"/>
              </w:rPr>
            </w:pPr>
          </w:p>
        </w:tc>
        <w:tc>
          <w:tcPr>
            <w:tcW w:w="925" w:type="dxa"/>
          </w:tcPr>
          <w:p w:rsidR="00A577F3" w:rsidRPr="00A577F3" w:rsidRDefault="00A577F3" w:rsidP="00A577F3">
            <w:pPr>
              <w:widowControl w:val="0"/>
              <w:tabs>
                <w:tab w:val="left" w:pos="567"/>
              </w:tabs>
              <w:spacing w:after="0" w:line="240" w:lineRule="auto"/>
              <w:rPr>
                <w:rFonts w:ascii="Times New Roman" w:hAnsi="Times New Roman"/>
              </w:rPr>
            </w:pPr>
          </w:p>
        </w:tc>
        <w:tc>
          <w:tcPr>
            <w:tcW w:w="1355" w:type="dxa"/>
          </w:tcPr>
          <w:p w:rsidR="00A577F3" w:rsidRPr="00A577F3" w:rsidRDefault="00A577F3" w:rsidP="00A577F3">
            <w:pPr>
              <w:widowControl w:val="0"/>
              <w:tabs>
                <w:tab w:val="left" w:pos="567"/>
              </w:tabs>
              <w:spacing w:after="0" w:line="240" w:lineRule="auto"/>
              <w:rPr>
                <w:rFonts w:ascii="Times New Roman" w:hAnsi="Times New Roman"/>
              </w:rPr>
            </w:pPr>
          </w:p>
        </w:tc>
        <w:tc>
          <w:tcPr>
            <w:tcW w:w="925" w:type="dxa"/>
          </w:tcPr>
          <w:p w:rsidR="00A577F3" w:rsidRPr="00A577F3" w:rsidRDefault="00A577F3" w:rsidP="00A577F3">
            <w:pPr>
              <w:widowControl w:val="0"/>
              <w:tabs>
                <w:tab w:val="left" w:pos="567"/>
              </w:tabs>
              <w:spacing w:after="0" w:line="240" w:lineRule="auto"/>
              <w:rPr>
                <w:rFonts w:ascii="Times New Roman" w:hAnsi="Times New Roman"/>
              </w:rPr>
            </w:pPr>
          </w:p>
        </w:tc>
        <w:tc>
          <w:tcPr>
            <w:tcW w:w="925" w:type="dxa"/>
          </w:tcPr>
          <w:p w:rsidR="00A577F3" w:rsidRPr="00A577F3" w:rsidRDefault="00A577F3" w:rsidP="00A577F3">
            <w:pPr>
              <w:widowControl w:val="0"/>
              <w:tabs>
                <w:tab w:val="left" w:pos="567"/>
              </w:tabs>
              <w:spacing w:after="0" w:line="240" w:lineRule="auto"/>
              <w:rPr>
                <w:rFonts w:ascii="Times New Roman" w:hAnsi="Times New Roman"/>
              </w:rPr>
            </w:pPr>
          </w:p>
        </w:tc>
      </w:tr>
      <w:tr w:rsidR="00A577F3" w:rsidRPr="00A577F3" w:rsidTr="001047D6">
        <w:trPr>
          <w:trHeight w:val="20"/>
        </w:trPr>
        <w:tc>
          <w:tcPr>
            <w:tcW w:w="4730" w:type="dxa"/>
            <w:gridSpan w:val="3"/>
            <w:vMerge/>
          </w:tcPr>
          <w:p w:rsidR="00A577F3" w:rsidRPr="00A577F3" w:rsidRDefault="00A577F3" w:rsidP="00A577F3">
            <w:pPr>
              <w:widowControl w:val="0"/>
              <w:tabs>
                <w:tab w:val="left" w:pos="567"/>
              </w:tabs>
              <w:spacing w:after="0" w:line="240" w:lineRule="auto"/>
              <w:rPr>
                <w:rFonts w:ascii="Times New Roman" w:hAnsi="Times New Roman"/>
              </w:rPr>
            </w:pPr>
          </w:p>
        </w:tc>
        <w:tc>
          <w:tcPr>
            <w:tcW w:w="1147" w:type="dxa"/>
          </w:tcPr>
          <w:p w:rsidR="00A577F3" w:rsidRPr="00A577F3" w:rsidRDefault="00A577F3" w:rsidP="00A577F3">
            <w:pPr>
              <w:widowControl w:val="0"/>
              <w:tabs>
                <w:tab w:val="left" w:pos="567"/>
              </w:tabs>
              <w:spacing w:after="0" w:line="240" w:lineRule="auto"/>
              <w:rPr>
                <w:rFonts w:ascii="Times New Roman" w:hAnsi="Times New Roman"/>
              </w:rPr>
            </w:pPr>
          </w:p>
        </w:tc>
        <w:tc>
          <w:tcPr>
            <w:tcW w:w="925" w:type="dxa"/>
          </w:tcPr>
          <w:p w:rsidR="00A577F3" w:rsidRPr="00A577F3" w:rsidRDefault="00A577F3" w:rsidP="00A577F3">
            <w:pPr>
              <w:widowControl w:val="0"/>
              <w:tabs>
                <w:tab w:val="left" w:pos="567"/>
              </w:tabs>
              <w:spacing w:after="0" w:line="240" w:lineRule="auto"/>
              <w:rPr>
                <w:rFonts w:ascii="Times New Roman" w:hAnsi="Times New Roman"/>
              </w:rPr>
            </w:pPr>
          </w:p>
        </w:tc>
        <w:tc>
          <w:tcPr>
            <w:tcW w:w="1355" w:type="dxa"/>
          </w:tcPr>
          <w:p w:rsidR="00A577F3" w:rsidRPr="00A577F3" w:rsidRDefault="00A577F3" w:rsidP="00A577F3">
            <w:pPr>
              <w:widowControl w:val="0"/>
              <w:tabs>
                <w:tab w:val="left" w:pos="567"/>
              </w:tabs>
              <w:spacing w:after="0" w:line="240" w:lineRule="auto"/>
              <w:rPr>
                <w:rFonts w:ascii="Times New Roman" w:hAnsi="Times New Roman"/>
              </w:rPr>
            </w:pPr>
          </w:p>
        </w:tc>
        <w:tc>
          <w:tcPr>
            <w:tcW w:w="925" w:type="dxa"/>
          </w:tcPr>
          <w:p w:rsidR="00A577F3" w:rsidRPr="00A577F3" w:rsidRDefault="00A577F3" w:rsidP="00A577F3">
            <w:pPr>
              <w:widowControl w:val="0"/>
              <w:tabs>
                <w:tab w:val="left" w:pos="567"/>
              </w:tabs>
              <w:spacing w:after="0" w:line="240" w:lineRule="auto"/>
              <w:rPr>
                <w:rFonts w:ascii="Times New Roman" w:hAnsi="Times New Roman"/>
              </w:rPr>
            </w:pPr>
          </w:p>
        </w:tc>
        <w:tc>
          <w:tcPr>
            <w:tcW w:w="925" w:type="dxa"/>
          </w:tcPr>
          <w:p w:rsidR="00A577F3" w:rsidRPr="00A577F3" w:rsidRDefault="00A577F3" w:rsidP="00A577F3">
            <w:pPr>
              <w:widowControl w:val="0"/>
              <w:tabs>
                <w:tab w:val="left" w:pos="567"/>
              </w:tabs>
              <w:spacing w:after="0" w:line="240" w:lineRule="auto"/>
              <w:rPr>
                <w:rFonts w:ascii="Times New Roman" w:hAnsi="Times New Roman"/>
              </w:rPr>
            </w:pPr>
          </w:p>
        </w:tc>
      </w:tr>
      <w:tr w:rsidR="00A577F3" w:rsidRPr="00A577F3" w:rsidTr="001047D6">
        <w:trPr>
          <w:trHeight w:val="20"/>
        </w:trPr>
        <w:tc>
          <w:tcPr>
            <w:tcW w:w="1373" w:type="dxa"/>
            <w:noWrap/>
          </w:tcPr>
          <w:p w:rsidR="00A577F3" w:rsidRPr="00A577F3" w:rsidRDefault="00A577F3" w:rsidP="00A577F3">
            <w:pPr>
              <w:widowControl w:val="0"/>
              <w:tabs>
                <w:tab w:val="left" w:pos="567"/>
              </w:tabs>
              <w:spacing w:after="0" w:line="240" w:lineRule="auto"/>
              <w:rPr>
                <w:rFonts w:ascii="Times New Roman" w:hAnsi="Times New Roman"/>
              </w:rPr>
            </w:pPr>
          </w:p>
        </w:tc>
        <w:tc>
          <w:tcPr>
            <w:tcW w:w="641" w:type="dxa"/>
            <w:noWrap/>
          </w:tcPr>
          <w:p w:rsidR="00A577F3" w:rsidRPr="00A577F3" w:rsidRDefault="00A577F3" w:rsidP="00A577F3">
            <w:pPr>
              <w:widowControl w:val="0"/>
              <w:tabs>
                <w:tab w:val="left" w:pos="567"/>
              </w:tabs>
              <w:spacing w:after="0" w:line="240" w:lineRule="auto"/>
              <w:rPr>
                <w:rFonts w:ascii="Times New Roman" w:hAnsi="Times New Roman"/>
              </w:rPr>
            </w:pPr>
          </w:p>
        </w:tc>
        <w:tc>
          <w:tcPr>
            <w:tcW w:w="2716" w:type="dxa"/>
            <w:noWrap/>
          </w:tcPr>
          <w:p w:rsidR="00A577F3" w:rsidRPr="00A577F3" w:rsidRDefault="00A577F3" w:rsidP="00A577F3">
            <w:pPr>
              <w:widowControl w:val="0"/>
              <w:tabs>
                <w:tab w:val="left" w:pos="567"/>
              </w:tabs>
              <w:spacing w:after="0" w:line="240" w:lineRule="auto"/>
              <w:rPr>
                <w:rFonts w:ascii="Times New Roman" w:hAnsi="Times New Roman"/>
              </w:rPr>
            </w:pPr>
          </w:p>
        </w:tc>
        <w:tc>
          <w:tcPr>
            <w:tcW w:w="1147" w:type="dxa"/>
            <w:noWrap/>
          </w:tcPr>
          <w:p w:rsidR="00A577F3" w:rsidRPr="00A577F3" w:rsidRDefault="00A577F3" w:rsidP="00A577F3">
            <w:pPr>
              <w:widowControl w:val="0"/>
              <w:tabs>
                <w:tab w:val="left" w:pos="567"/>
              </w:tabs>
              <w:spacing w:after="0" w:line="240" w:lineRule="auto"/>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rPr>
                <w:rFonts w:ascii="Times New Roman" w:hAnsi="Times New Roman"/>
              </w:rPr>
            </w:pPr>
          </w:p>
        </w:tc>
        <w:tc>
          <w:tcPr>
            <w:tcW w:w="1355" w:type="dxa"/>
            <w:noWrap/>
          </w:tcPr>
          <w:p w:rsidR="00A577F3" w:rsidRPr="00A577F3" w:rsidRDefault="00A577F3" w:rsidP="00A577F3">
            <w:pPr>
              <w:widowControl w:val="0"/>
              <w:tabs>
                <w:tab w:val="left" w:pos="567"/>
              </w:tabs>
              <w:spacing w:after="0" w:line="240" w:lineRule="auto"/>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rPr>
                <w:rFonts w:ascii="Times New Roman" w:hAnsi="Times New Roman"/>
              </w:rPr>
            </w:pPr>
          </w:p>
        </w:tc>
        <w:tc>
          <w:tcPr>
            <w:tcW w:w="925" w:type="dxa"/>
            <w:noWrap/>
          </w:tcPr>
          <w:p w:rsidR="00A577F3" w:rsidRPr="00A577F3" w:rsidRDefault="00A577F3" w:rsidP="00A577F3">
            <w:pPr>
              <w:widowControl w:val="0"/>
              <w:tabs>
                <w:tab w:val="left" w:pos="567"/>
              </w:tabs>
              <w:spacing w:after="0" w:line="240" w:lineRule="auto"/>
              <w:rPr>
                <w:rFonts w:ascii="Times New Roman" w:hAnsi="Times New Roman"/>
              </w:rPr>
            </w:pPr>
          </w:p>
        </w:tc>
      </w:tr>
      <w:tr w:rsidR="00A577F3" w:rsidRPr="00A577F3" w:rsidTr="001047D6">
        <w:trPr>
          <w:trHeight w:val="230"/>
        </w:trPr>
        <w:tc>
          <w:tcPr>
            <w:tcW w:w="4730" w:type="dxa"/>
            <w:gridSpan w:val="3"/>
          </w:tcPr>
          <w:p w:rsidR="00A577F3" w:rsidRPr="00A577F3" w:rsidRDefault="00A577F3" w:rsidP="00A577F3">
            <w:pPr>
              <w:widowControl w:val="0"/>
              <w:tabs>
                <w:tab w:val="left" w:pos="567"/>
              </w:tabs>
              <w:spacing w:after="0" w:line="240" w:lineRule="auto"/>
              <w:rPr>
                <w:rFonts w:ascii="Times New Roman" w:hAnsi="Times New Roman"/>
              </w:rPr>
            </w:pPr>
          </w:p>
          <w:p w:rsidR="00A577F3" w:rsidRPr="00A577F3" w:rsidRDefault="00A577F3" w:rsidP="00A577F3">
            <w:pPr>
              <w:widowControl w:val="0"/>
              <w:tabs>
                <w:tab w:val="left" w:pos="567"/>
              </w:tabs>
              <w:spacing w:after="0" w:line="240" w:lineRule="auto"/>
              <w:rPr>
                <w:rFonts w:ascii="Times New Roman" w:hAnsi="Times New Roman"/>
              </w:rPr>
            </w:pPr>
            <w:r w:rsidRPr="00A577F3">
              <w:rPr>
                <w:rFonts w:ascii="Times New Roman" w:hAnsi="Times New Roman"/>
              </w:rPr>
              <w:t>____________________________________</w:t>
            </w:r>
            <w:r w:rsidRPr="00A577F3">
              <w:rPr>
                <w:rFonts w:ascii="Times New Roman" w:hAnsi="Times New Roman"/>
              </w:rPr>
              <w:br/>
              <w:t xml:space="preserve">                           (</w:t>
            </w:r>
            <w:r w:rsidRPr="00A577F3">
              <w:rPr>
                <w:rFonts w:ascii="Times New Roman" w:hAnsi="Times New Roman"/>
                <w:lang w:val="kk-KZ"/>
              </w:rPr>
              <w:t>ТАӘ, қолы</w:t>
            </w:r>
            <w:r w:rsidRPr="00A577F3">
              <w:rPr>
                <w:rFonts w:ascii="Times New Roman" w:hAnsi="Times New Roman"/>
              </w:rPr>
              <w:t>)</w:t>
            </w:r>
          </w:p>
        </w:tc>
        <w:tc>
          <w:tcPr>
            <w:tcW w:w="5277" w:type="dxa"/>
            <w:gridSpan w:val="5"/>
          </w:tcPr>
          <w:p w:rsidR="00A577F3" w:rsidRPr="00A577F3" w:rsidRDefault="00A577F3" w:rsidP="00A577F3">
            <w:pPr>
              <w:widowControl w:val="0"/>
              <w:tabs>
                <w:tab w:val="left" w:pos="567"/>
              </w:tabs>
              <w:spacing w:after="0" w:line="240" w:lineRule="auto"/>
              <w:rPr>
                <w:rFonts w:ascii="Times New Roman" w:hAnsi="Times New Roman"/>
              </w:rPr>
            </w:pPr>
            <w:r w:rsidRPr="00A577F3">
              <w:rPr>
                <w:rFonts w:ascii="Times New Roman" w:hAnsi="Times New Roman"/>
              </w:rPr>
              <w:t xml:space="preserve">           </w:t>
            </w:r>
          </w:p>
          <w:p w:rsidR="00A577F3" w:rsidRPr="00A577F3" w:rsidRDefault="00A577F3" w:rsidP="00A577F3">
            <w:pPr>
              <w:widowControl w:val="0"/>
              <w:tabs>
                <w:tab w:val="left" w:pos="567"/>
              </w:tabs>
              <w:spacing w:after="0" w:line="240" w:lineRule="auto"/>
              <w:rPr>
                <w:rFonts w:ascii="Times New Roman" w:hAnsi="Times New Roman"/>
              </w:rPr>
            </w:pPr>
            <w:r w:rsidRPr="00A577F3">
              <w:rPr>
                <w:rFonts w:ascii="Times New Roman" w:hAnsi="Times New Roman"/>
              </w:rPr>
              <w:t>___________________________________________</w:t>
            </w:r>
            <w:r w:rsidRPr="00A577F3">
              <w:rPr>
                <w:rFonts w:ascii="Times New Roman" w:hAnsi="Times New Roman"/>
              </w:rPr>
              <w:br/>
              <w:t xml:space="preserve">                                      (лауазымы)</w:t>
            </w:r>
            <w:r w:rsidRPr="00A577F3">
              <w:rPr>
                <w:rFonts w:ascii="Times New Roman" w:hAnsi="Times New Roman"/>
              </w:rPr>
              <w:br/>
              <w:t xml:space="preserve">                                                                                     ___________________________________________</w:t>
            </w:r>
            <w:r w:rsidRPr="00A577F3">
              <w:rPr>
                <w:rFonts w:ascii="Times New Roman" w:hAnsi="Times New Roman"/>
              </w:rPr>
              <w:br/>
              <w:t xml:space="preserve">                     (</w:t>
            </w:r>
            <w:r w:rsidRPr="00A577F3">
              <w:rPr>
                <w:rFonts w:ascii="Times New Roman" w:hAnsi="Times New Roman"/>
                <w:lang w:val="kk-KZ"/>
              </w:rPr>
              <w:t>ТАӘ, қолы</w:t>
            </w:r>
            <w:r w:rsidRPr="00A577F3">
              <w:rPr>
                <w:rFonts w:ascii="Times New Roman" w:hAnsi="Times New Roman"/>
              </w:rPr>
              <w:t xml:space="preserve">) </w:t>
            </w:r>
          </w:p>
          <w:p w:rsidR="00A577F3" w:rsidRPr="00A577F3" w:rsidRDefault="00A577F3" w:rsidP="00A577F3">
            <w:pPr>
              <w:widowControl w:val="0"/>
              <w:tabs>
                <w:tab w:val="left" w:pos="567"/>
              </w:tabs>
              <w:spacing w:after="0" w:line="240" w:lineRule="auto"/>
              <w:rPr>
                <w:rFonts w:ascii="Times New Roman" w:hAnsi="Times New Roman"/>
              </w:rPr>
            </w:pPr>
          </w:p>
          <w:p w:rsidR="00A577F3" w:rsidRPr="00A577F3" w:rsidRDefault="00A577F3" w:rsidP="00A577F3">
            <w:pPr>
              <w:widowControl w:val="0"/>
              <w:tabs>
                <w:tab w:val="left" w:pos="567"/>
              </w:tabs>
              <w:spacing w:after="0" w:line="240" w:lineRule="auto"/>
              <w:rPr>
                <w:rFonts w:ascii="Times New Roman" w:hAnsi="Times New Roman"/>
              </w:rPr>
            </w:pPr>
          </w:p>
          <w:p w:rsidR="00A577F3" w:rsidRPr="00A577F3" w:rsidRDefault="00A577F3" w:rsidP="00A577F3">
            <w:pPr>
              <w:widowControl w:val="0"/>
              <w:tabs>
                <w:tab w:val="left" w:pos="567"/>
              </w:tabs>
              <w:spacing w:after="0" w:line="240" w:lineRule="auto"/>
              <w:rPr>
                <w:rFonts w:ascii="Times New Roman" w:hAnsi="Times New Roman"/>
              </w:rPr>
            </w:pPr>
          </w:p>
          <w:p w:rsidR="00A577F3" w:rsidRPr="00A577F3" w:rsidRDefault="00A577F3" w:rsidP="00A577F3">
            <w:pPr>
              <w:widowControl w:val="0"/>
              <w:tabs>
                <w:tab w:val="left" w:pos="567"/>
              </w:tabs>
              <w:spacing w:after="0" w:line="240" w:lineRule="auto"/>
              <w:rPr>
                <w:rFonts w:ascii="Times New Roman" w:hAnsi="Times New Roman"/>
                <w:lang w:val="kk-KZ"/>
              </w:rPr>
            </w:pPr>
          </w:p>
        </w:tc>
      </w:tr>
    </w:tbl>
    <w:p w:rsidR="00A577F3" w:rsidRDefault="00A577F3" w:rsidP="00A577F3">
      <w:pPr>
        <w:shd w:val="clear" w:color="auto" w:fill="FFFFFF"/>
        <w:spacing w:after="0" w:line="240" w:lineRule="auto"/>
        <w:rPr>
          <w:rFonts w:ascii="Times New Roman" w:hAnsi="Times New Roman"/>
          <w:bCs/>
          <w:i/>
          <w:color w:val="000000"/>
        </w:rPr>
      </w:pPr>
    </w:p>
    <w:p w:rsidR="0025594D" w:rsidRDefault="0025594D" w:rsidP="0025594D">
      <w:pPr>
        <w:keepNext/>
        <w:spacing w:after="0" w:line="240" w:lineRule="auto"/>
        <w:ind w:left="-158"/>
        <w:jc w:val="right"/>
        <w:rPr>
          <w:rFonts w:ascii="Times New Roman" w:hAnsi="Times New Roman"/>
          <w:i/>
          <w:sz w:val="24"/>
          <w:szCs w:val="24"/>
          <w:lang w:val="kk-KZ"/>
        </w:rPr>
      </w:pPr>
      <w:r w:rsidRPr="00F06391">
        <w:rPr>
          <w:rFonts w:ascii="Times New Roman" w:hAnsi="Times New Roman"/>
          <w:i/>
          <w:sz w:val="24"/>
          <w:szCs w:val="24"/>
          <w:lang w:val="kk-KZ"/>
        </w:rPr>
        <w:t>Қосымша</w:t>
      </w:r>
      <w:r>
        <w:rPr>
          <w:rFonts w:ascii="Times New Roman" w:hAnsi="Times New Roman"/>
          <w:i/>
          <w:sz w:val="24"/>
          <w:szCs w:val="24"/>
          <w:lang w:val="kk-KZ"/>
        </w:rPr>
        <w:t xml:space="preserve"> №</w:t>
      </w:r>
      <w:r w:rsidR="00FD10A0">
        <w:rPr>
          <w:rFonts w:ascii="Times New Roman" w:hAnsi="Times New Roman"/>
          <w:i/>
          <w:sz w:val="24"/>
          <w:szCs w:val="24"/>
          <w:lang w:val="kk-KZ"/>
        </w:rPr>
        <w:t>6</w:t>
      </w:r>
      <w:r w:rsidRPr="00F06391">
        <w:rPr>
          <w:rFonts w:ascii="Times New Roman" w:hAnsi="Times New Roman"/>
          <w:i/>
          <w:sz w:val="24"/>
          <w:szCs w:val="24"/>
          <w:lang w:val="kk-KZ"/>
        </w:rPr>
        <w:t xml:space="preserve">  </w:t>
      </w:r>
    </w:p>
    <w:p w:rsidR="0025594D" w:rsidRPr="006D39D2" w:rsidRDefault="0025594D" w:rsidP="0025594D">
      <w:pPr>
        <w:tabs>
          <w:tab w:val="left" w:pos="567"/>
          <w:tab w:val="left" w:pos="851"/>
          <w:tab w:val="left" w:pos="993"/>
        </w:tabs>
        <w:spacing w:after="0" w:line="240" w:lineRule="auto"/>
        <w:ind w:left="567"/>
        <w:jc w:val="center"/>
        <w:rPr>
          <w:rFonts w:ascii="Times New Roman" w:eastAsia="SimSun" w:hAnsi="Times New Roman"/>
          <w:b/>
          <w:sz w:val="24"/>
          <w:szCs w:val="24"/>
          <w:lang w:val="kk-KZ"/>
        </w:rPr>
      </w:pPr>
      <w:r>
        <w:rPr>
          <w:rFonts w:ascii="Times New Roman" w:hAnsi="Times New Roman"/>
          <w:i/>
          <w:sz w:val="24"/>
          <w:szCs w:val="24"/>
          <w:lang w:val="kk-KZ"/>
        </w:rPr>
        <w:t xml:space="preserve">                                                                                  Келісім шартқа </w:t>
      </w:r>
      <w:r>
        <w:rPr>
          <w:rFonts w:ascii="Times New Roman" w:hAnsi="Times New Roman"/>
          <w:i/>
          <w:sz w:val="24"/>
          <w:szCs w:val="24"/>
        </w:rPr>
        <w:t>__________________________</w:t>
      </w:r>
    </w:p>
    <w:p w:rsidR="007D6C8E" w:rsidRPr="00F06391" w:rsidRDefault="007D6C8E" w:rsidP="007D6C8E">
      <w:pPr>
        <w:keepNext/>
        <w:spacing w:after="0" w:line="240" w:lineRule="auto"/>
        <w:ind w:left="-158"/>
        <w:jc w:val="right"/>
        <w:rPr>
          <w:rFonts w:ascii="Times New Roman" w:hAnsi="Times New Roman"/>
          <w:i/>
          <w:sz w:val="24"/>
          <w:szCs w:val="24"/>
          <w:lang w:val="kk-KZ"/>
        </w:rPr>
      </w:pPr>
    </w:p>
    <w:p w:rsidR="007D6C8E" w:rsidRPr="00F25720" w:rsidRDefault="007D6C8E" w:rsidP="007D6C8E">
      <w:pPr>
        <w:tabs>
          <w:tab w:val="left" w:pos="567"/>
          <w:tab w:val="left" w:pos="851"/>
          <w:tab w:val="left" w:pos="993"/>
        </w:tabs>
        <w:spacing w:after="0" w:line="240" w:lineRule="auto"/>
        <w:ind w:left="567"/>
        <w:jc w:val="center"/>
        <w:rPr>
          <w:rFonts w:ascii="Times New Roman" w:eastAsia="SimSun" w:hAnsi="Times New Roman"/>
          <w:b/>
          <w:sz w:val="24"/>
          <w:szCs w:val="24"/>
          <w:lang w:val="en-US"/>
        </w:rPr>
      </w:pPr>
    </w:p>
    <w:p w:rsidR="00680C47" w:rsidRPr="000F7BB7" w:rsidRDefault="00680C47" w:rsidP="00680C47">
      <w:pPr>
        <w:widowControl w:val="0"/>
        <w:spacing w:after="0" w:line="240" w:lineRule="auto"/>
        <w:jc w:val="both"/>
        <w:rPr>
          <w:rFonts w:ascii="Times New Roman" w:hAnsi="Times New Roman"/>
        </w:rPr>
      </w:pPr>
    </w:p>
    <w:p w:rsidR="00680C47" w:rsidRPr="000F7BB7" w:rsidRDefault="00680C47" w:rsidP="00680C47">
      <w:pPr>
        <w:widowControl w:val="0"/>
        <w:spacing w:after="0" w:line="240" w:lineRule="auto"/>
        <w:jc w:val="both"/>
        <w:rPr>
          <w:rFonts w:ascii="Times New Roman" w:hAnsi="Times New Roman"/>
        </w:rPr>
      </w:pPr>
    </w:p>
    <w:p w:rsidR="00A577F3" w:rsidRPr="00056E08" w:rsidRDefault="00A577F3" w:rsidP="00A577F3">
      <w:pPr>
        <w:widowControl w:val="0"/>
        <w:spacing w:after="0" w:line="240" w:lineRule="auto"/>
        <w:jc w:val="center"/>
        <w:rPr>
          <w:rFonts w:ascii="Times New Roman" w:hAnsi="Times New Roman"/>
          <w:lang w:val="kk-KZ"/>
        </w:rPr>
      </w:pPr>
      <w:r w:rsidRPr="00056E08">
        <w:rPr>
          <w:rFonts w:ascii="Times New Roman" w:hAnsi="Times New Roman"/>
          <w:lang w:val="kk-KZ"/>
        </w:rPr>
        <w:t>АҚАУ АКТ</w:t>
      </w:r>
      <w:r>
        <w:rPr>
          <w:rFonts w:ascii="Times New Roman" w:hAnsi="Times New Roman"/>
          <w:lang w:val="kk-KZ"/>
        </w:rPr>
        <w:t xml:space="preserve">ІСІ </w:t>
      </w:r>
      <w:r w:rsidRPr="00056E08">
        <w:rPr>
          <w:rFonts w:ascii="Times New Roman" w:hAnsi="Times New Roman"/>
          <w:lang w:val="kk-KZ"/>
        </w:rPr>
        <w:t xml:space="preserve"> №_______ ________</w:t>
      </w:r>
    </w:p>
    <w:p w:rsidR="00A577F3" w:rsidRPr="00056E08" w:rsidRDefault="00A577F3" w:rsidP="00A577F3">
      <w:pPr>
        <w:widowControl w:val="0"/>
        <w:spacing w:after="0" w:line="240" w:lineRule="auto"/>
        <w:jc w:val="center"/>
        <w:rPr>
          <w:rFonts w:ascii="Times New Roman" w:hAnsi="Times New Roman"/>
          <w:lang w:val="kk-KZ"/>
        </w:rPr>
      </w:pPr>
    </w:p>
    <w:p w:rsidR="00A577F3" w:rsidRPr="00822A6A" w:rsidRDefault="00A577F3" w:rsidP="00A577F3">
      <w:pPr>
        <w:widowControl w:val="0"/>
        <w:spacing w:after="0" w:line="240" w:lineRule="auto"/>
        <w:jc w:val="both"/>
        <w:rPr>
          <w:rFonts w:ascii="Times New Roman" w:hAnsi="Times New Roman"/>
          <w:lang w:val="kk-KZ"/>
        </w:rPr>
      </w:pPr>
      <w:r w:rsidRPr="00822A6A">
        <w:rPr>
          <w:rFonts w:ascii="Times New Roman" w:hAnsi="Times New Roman"/>
          <w:lang w:val="kk-KZ"/>
        </w:rPr>
        <w:t xml:space="preserve">Нысан:______________________________________________________________________________________ </w:t>
      </w:r>
    </w:p>
    <w:p w:rsidR="00A577F3" w:rsidRPr="00822A6A" w:rsidRDefault="00A577F3" w:rsidP="00A577F3">
      <w:pPr>
        <w:widowControl w:val="0"/>
        <w:spacing w:after="0" w:line="240" w:lineRule="auto"/>
        <w:jc w:val="both"/>
        <w:rPr>
          <w:rFonts w:ascii="Times New Roman" w:hAnsi="Times New Roman"/>
          <w:lang w:val="kk-KZ"/>
        </w:rPr>
      </w:pPr>
    </w:p>
    <w:p w:rsidR="00A577F3" w:rsidRPr="00822A6A" w:rsidRDefault="00A577F3" w:rsidP="00A577F3">
      <w:pPr>
        <w:widowControl w:val="0"/>
        <w:spacing w:after="0" w:line="240" w:lineRule="auto"/>
        <w:jc w:val="both"/>
        <w:rPr>
          <w:rFonts w:ascii="Times New Roman" w:hAnsi="Times New Roman"/>
          <w:lang w:val="kk-KZ"/>
        </w:rPr>
      </w:pPr>
      <w:r w:rsidRPr="00822A6A">
        <w:rPr>
          <w:rFonts w:ascii="Times New Roman" w:hAnsi="Times New Roman"/>
          <w:lang w:val="kk-KZ"/>
        </w:rPr>
        <w:t>Тараптардың Өкілдері:</w:t>
      </w:r>
    </w:p>
    <w:p w:rsidR="00A577F3" w:rsidRPr="00822A6A" w:rsidRDefault="00A577F3" w:rsidP="00A577F3">
      <w:pPr>
        <w:widowControl w:val="0"/>
        <w:spacing w:after="0" w:line="240" w:lineRule="auto"/>
        <w:jc w:val="both"/>
        <w:rPr>
          <w:rFonts w:ascii="Times New Roman" w:hAnsi="Times New Roman"/>
          <w:lang w:val="kk-KZ"/>
        </w:rPr>
      </w:pPr>
      <w:r w:rsidRPr="00822A6A">
        <w:rPr>
          <w:rFonts w:ascii="Times New Roman" w:hAnsi="Times New Roman"/>
          <w:lang w:val="kk-KZ"/>
        </w:rPr>
        <w:t>Тапсырыс берушінің:</w:t>
      </w:r>
    </w:p>
    <w:p w:rsidR="00A577F3" w:rsidRPr="000F7BB7" w:rsidRDefault="00A577F3" w:rsidP="00A577F3">
      <w:pPr>
        <w:widowControl w:val="0"/>
        <w:numPr>
          <w:ilvl w:val="0"/>
          <w:numId w:val="3"/>
        </w:numPr>
        <w:spacing w:after="160" w:line="480" w:lineRule="auto"/>
        <w:contextualSpacing/>
        <w:jc w:val="both"/>
        <w:rPr>
          <w:rFonts w:ascii="Times New Roman" w:hAnsi="Times New Roman"/>
        </w:rPr>
      </w:pPr>
      <w:r w:rsidRPr="000F7BB7">
        <w:rPr>
          <w:rFonts w:ascii="Times New Roman" w:hAnsi="Times New Roman"/>
        </w:rPr>
        <w:t>__________________________________</w:t>
      </w:r>
    </w:p>
    <w:p w:rsidR="00A577F3" w:rsidRPr="000F7BB7" w:rsidRDefault="00A577F3" w:rsidP="00A577F3">
      <w:pPr>
        <w:widowControl w:val="0"/>
        <w:numPr>
          <w:ilvl w:val="0"/>
          <w:numId w:val="3"/>
        </w:numPr>
        <w:spacing w:after="160" w:line="480" w:lineRule="auto"/>
        <w:contextualSpacing/>
        <w:jc w:val="both"/>
        <w:rPr>
          <w:rFonts w:ascii="Times New Roman" w:hAnsi="Times New Roman"/>
        </w:rPr>
      </w:pPr>
      <w:r w:rsidRPr="000F7BB7">
        <w:rPr>
          <w:rFonts w:ascii="Times New Roman" w:hAnsi="Times New Roman"/>
        </w:rPr>
        <w:t>__________________________________</w:t>
      </w:r>
    </w:p>
    <w:p w:rsidR="00A577F3" w:rsidRPr="000F7BB7" w:rsidRDefault="00A577F3" w:rsidP="00A577F3">
      <w:pPr>
        <w:widowControl w:val="0"/>
        <w:spacing w:after="0" w:line="240" w:lineRule="auto"/>
        <w:jc w:val="both"/>
        <w:rPr>
          <w:rFonts w:ascii="Times New Roman" w:hAnsi="Times New Roman"/>
        </w:rPr>
      </w:pPr>
      <w:r>
        <w:rPr>
          <w:rFonts w:ascii="Times New Roman" w:hAnsi="Times New Roman"/>
          <w:lang w:val="kk-KZ"/>
        </w:rPr>
        <w:t>Мердігер</w:t>
      </w:r>
      <w:r w:rsidRPr="000F7BB7">
        <w:rPr>
          <w:rFonts w:ascii="Times New Roman" w:hAnsi="Times New Roman"/>
        </w:rPr>
        <w:t>:</w:t>
      </w:r>
    </w:p>
    <w:p w:rsidR="00A577F3" w:rsidRPr="000F7BB7" w:rsidRDefault="00A577F3" w:rsidP="00A577F3">
      <w:pPr>
        <w:widowControl w:val="0"/>
        <w:numPr>
          <w:ilvl w:val="0"/>
          <w:numId w:val="4"/>
        </w:numPr>
        <w:spacing w:after="160" w:line="480" w:lineRule="auto"/>
        <w:contextualSpacing/>
        <w:jc w:val="both"/>
        <w:rPr>
          <w:rFonts w:ascii="Times New Roman" w:hAnsi="Times New Roman"/>
        </w:rPr>
      </w:pPr>
      <w:r w:rsidRPr="000F7BB7">
        <w:rPr>
          <w:rFonts w:ascii="Times New Roman" w:hAnsi="Times New Roman"/>
        </w:rPr>
        <w:t>__________________________________</w:t>
      </w:r>
    </w:p>
    <w:p w:rsidR="00A577F3" w:rsidRPr="000F7BB7" w:rsidRDefault="00A577F3" w:rsidP="00A577F3">
      <w:pPr>
        <w:widowControl w:val="0"/>
        <w:numPr>
          <w:ilvl w:val="0"/>
          <w:numId w:val="4"/>
        </w:numPr>
        <w:spacing w:after="160" w:line="480" w:lineRule="auto"/>
        <w:contextualSpacing/>
        <w:jc w:val="both"/>
        <w:rPr>
          <w:rFonts w:ascii="Times New Roman" w:hAnsi="Times New Roman"/>
        </w:rPr>
      </w:pPr>
      <w:r w:rsidRPr="000F7BB7">
        <w:rPr>
          <w:rFonts w:ascii="Times New Roman" w:hAnsi="Times New Roman"/>
        </w:rPr>
        <w:t>__________________________________</w:t>
      </w:r>
    </w:p>
    <w:p w:rsidR="00A577F3" w:rsidRPr="000F7BB7" w:rsidRDefault="00A577F3" w:rsidP="00A577F3">
      <w:pPr>
        <w:widowControl w:val="0"/>
        <w:spacing w:after="0" w:line="360" w:lineRule="auto"/>
        <w:jc w:val="both"/>
        <w:rPr>
          <w:rFonts w:ascii="Times New Roman" w:hAnsi="Times New Roman"/>
        </w:rPr>
      </w:pPr>
      <w:r w:rsidRPr="00056E08">
        <w:rPr>
          <w:rFonts w:ascii="Times New Roman" w:hAnsi="Times New Roman"/>
        </w:rPr>
        <w:t xml:space="preserve">осы актіні тараптардың өкілдері объектіге тексеру жүргізген </w:t>
      </w:r>
      <w:r w:rsidRPr="000F7BB7">
        <w:rPr>
          <w:rFonts w:ascii="Times New Roman" w:hAnsi="Times New Roman"/>
        </w:rPr>
        <w:t xml:space="preserve"> ________________________________________ </w:t>
      </w:r>
      <w:r w:rsidRPr="00056E08">
        <w:rPr>
          <w:rFonts w:ascii="Times New Roman" w:hAnsi="Times New Roman"/>
        </w:rPr>
        <w:t>жұмыстарды орындаудың шарт талаптарына сәйкестігі тұрғысынан.</w:t>
      </w:r>
    </w:p>
    <w:p w:rsidR="00A577F3" w:rsidRPr="000F7BB7" w:rsidRDefault="00A577F3" w:rsidP="00A577F3">
      <w:pPr>
        <w:widowControl w:val="0"/>
        <w:spacing w:after="0" w:line="360" w:lineRule="auto"/>
        <w:jc w:val="both"/>
        <w:rPr>
          <w:rFonts w:ascii="Times New Roman" w:hAnsi="Times New Roman"/>
        </w:rPr>
      </w:pPr>
      <w:r w:rsidRPr="00056E08">
        <w:rPr>
          <w:rFonts w:ascii="Times New Roman" w:hAnsi="Times New Roman"/>
        </w:rPr>
        <w:t>Зерттеу барысында келесі кемшіліктер мен ақаулар анықталды:</w:t>
      </w:r>
      <w:r w:rsidRPr="000F7BB7">
        <w:rPr>
          <w:rFonts w:ascii="Times New Roman" w:hAnsi="Times New Roman"/>
        </w:rPr>
        <w:t xml:space="preserve"> </w:t>
      </w:r>
    </w:p>
    <w:p w:rsidR="00A577F3" w:rsidRPr="000F7BB7" w:rsidRDefault="00A577F3" w:rsidP="00A577F3">
      <w:pPr>
        <w:widowControl w:val="0"/>
        <w:numPr>
          <w:ilvl w:val="0"/>
          <w:numId w:val="5"/>
        </w:numPr>
        <w:spacing w:after="160" w:line="480" w:lineRule="auto"/>
        <w:contextualSpacing/>
        <w:jc w:val="both"/>
        <w:rPr>
          <w:rFonts w:ascii="Times New Roman" w:hAnsi="Times New Roman"/>
        </w:rPr>
      </w:pPr>
      <w:r w:rsidRPr="000F7BB7">
        <w:rPr>
          <w:rFonts w:ascii="Times New Roman" w:hAnsi="Times New Roman"/>
        </w:rPr>
        <w:t>_______________________________________________________________________.</w:t>
      </w:r>
    </w:p>
    <w:p w:rsidR="00A577F3" w:rsidRPr="000F7BB7" w:rsidRDefault="00A577F3" w:rsidP="00A577F3">
      <w:pPr>
        <w:widowControl w:val="0"/>
        <w:numPr>
          <w:ilvl w:val="0"/>
          <w:numId w:val="5"/>
        </w:numPr>
        <w:spacing w:after="160" w:line="480" w:lineRule="auto"/>
        <w:contextualSpacing/>
        <w:jc w:val="both"/>
        <w:rPr>
          <w:rFonts w:ascii="Times New Roman" w:hAnsi="Times New Roman"/>
        </w:rPr>
      </w:pPr>
      <w:r w:rsidRPr="000F7BB7">
        <w:rPr>
          <w:rFonts w:ascii="Times New Roman" w:hAnsi="Times New Roman"/>
        </w:rPr>
        <w:t>_______________________________________________________________________</w:t>
      </w:r>
    </w:p>
    <w:p w:rsidR="00A577F3" w:rsidRPr="000F7BB7" w:rsidRDefault="00A577F3" w:rsidP="00A577F3">
      <w:pPr>
        <w:widowControl w:val="0"/>
        <w:spacing w:after="0" w:line="240" w:lineRule="auto"/>
        <w:jc w:val="both"/>
        <w:rPr>
          <w:rFonts w:ascii="Times New Roman" w:hAnsi="Times New Roman"/>
        </w:rPr>
      </w:pPr>
      <w:r>
        <w:rPr>
          <w:rFonts w:ascii="Times New Roman" w:hAnsi="Times New Roman"/>
          <w:lang w:val="kk-KZ"/>
        </w:rPr>
        <w:t>ШЕШІМ</w:t>
      </w:r>
      <w:r w:rsidRPr="000F7BB7">
        <w:rPr>
          <w:rFonts w:ascii="Times New Roman" w:hAnsi="Times New Roman"/>
        </w:rPr>
        <w:t>: _____________________________________________________________________</w:t>
      </w:r>
    </w:p>
    <w:p w:rsidR="00A577F3" w:rsidRPr="00056E08" w:rsidRDefault="00A577F3" w:rsidP="00A577F3">
      <w:pPr>
        <w:widowControl w:val="0"/>
        <w:spacing w:after="0" w:line="240" w:lineRule="auto"/>
        <w:jc w:val="both"/>
        <w:rPr>
          <w:rFonts w:ascii="Times New Roman" w:hAnsi="Times New Roman"/>
        </w:rPr>
      </w:pPr>
      <w:r w:rsidRPr="000F7BB7">
        <w:rPr>
          <w:rFonts w:ascii="Times New Roman" w:hAnsi="Times New Roman"/>
        </w:rPr>
        <w:br/>
      </w:r>
      <w:r w:rsidRPr="00056E08">
        <w:rPr>
          <w:rFonts w:ascii="Times New Roman" w:hAnsi="Times New Roman"/>
        </w:rPr>
        <w:t>Тараптардың Өкілдері:</w:t>
      </w:r>
    </w:p>
    <w:p w:rsidR="00A577F3" w:rsidRPr="000F7BB7" w:rsidRDefault="00A577F3" w:rsidP="00A577F3">
      <w:pPr>
        <w:widowControl w:val="0"/>
        <w:spacing w:after="0" w:line="240" w:lineRule="auto"/>
        <w:jc w:val="both"/>
        <w:rPr>
          <w:rFonts w:ascii="Times New Roman" w:hAnsi="Times New Roman"/>
        </w:rPr>
      </w:pPr>
    </w:p>
    <w:p w:rsidR="00A577F3" w:rsidRPr="000F7BB7" w:rsidRDefault="00A577F3" w:rsidP="00A577F3">
      <w:pPr>
        <w:widowControl w:val="0"/>
        <w:spacing w:after="0" w:line="240" w:lineRule="auto"/>
        <w:jc w:val="both"/>
        <w:rPr>
          <w:rFonts w:ascii="Times New Roman" w:hAnsi="Times New Roman"/>
        </w:rPr>
      </w:pPr>
    </w:p>
    <w:p w:rsidR="00A577F3" w:rsidRPr="000F7BB7" w:rsidRDefault="00A577F3" w:rsidP="00A577F3">
      <w:pPr>
        <w:widowControl w:val="0"/>
        <w:spacing w:after="0" w:line="240" w:lineRule="auto"/>
        <w:jc w:val="both"/>
        <w:rPr>
          <w:rFonts w:ascii="Times New Roman" w:hAnsi="Times New Roman"/>
        </w:rPr>
      </w:pPr>
      <w:r>
        <w:rPr>
          <w:rFonts w:ascii="Times New Roman" w:hAnsi="Times New Roman"/>
          <w:lang w:val="kk-KZ"/>
        </w:rPr>
        <w:t>Тапсырысшы</w:t>
      </w:r>
      <w:r w:rsidRPr="000F7BB7">
        <w:rPr>
          <w:rFonts w:ascii="Times New Roman" w:hAnsi="Times New Roman"/>
        </w:rPr>
        <w:t>: __________________</w:t>
      </w:r>
      <w:r w:rsidRPr="000F7BB7">
        <w:rPr>
          <w:rFonts w:ascii="Times New Roman" w:hAnsi="Times New Roman"/>
        </w:rPr>
        <w:tab/>
      </w:r>
      <w:r w:rsidRPr="000F7BB7">
        <w:rPr>
          <w:rFonts w:ascii="Times New Roman" w:hAnsi="Times New Roman"/>
        </w:rPr>
        <w:tab/>
      </w:r>
      <w:r w:rsidRPr="000F7BB7">
        <w:rPr>
          <w:rFonts w:ascii="Times New Roman" w:hAnsi="Times New Roman"/>
        </w:rPr>
        <w:tab/>
      </w:r>
      <w:r>
        <w:rPr>
          <w:rFonts w:ascii="Times New Roman" w:hAnsi="Times New Roman"/>
          <w:lang w:val="kk-KZ"/>
        </w:rPr>
        <w:t>Мердігер</w:t>
      </w:r>
      <w:r w:rsidRPr="000F7BB7">
        <w:rPr>
          <w:rFonts w:ascii="Times New Roman" w:hAnsi="Times New Roman"/>
        </w:rPr>
        <w:t>: ____________________</w:t>
      </w:r>
    </w:p>
    <w:p w:rsidR="00A577F3" w:rsidRPr="000F7BB7" w:rsidRDefault="00A577F3" w:rsidP="00A577F3">
      <w:pPr>
        <w:widowControl w:val="0"/>
        <w:spacing w:after="0" w:line="240" w:lineRule="auto"/>
        <w:jc w:val="both"/>
        <w:rPr>
          <w:rFonts w:ascii="Times New Roman" w:hAnsi="Times New Roman"/>
          <w:lang w:val="en-US"/>
        </w:rPr>
      </w:pPr>
    </w:p>
    <w:p w:rsidR="00A577F3" w:rsidRPr="00A577F3" w:rsidRDefault="00A577F3" w:rsidP="00A577F3">
      <w:pPr>
        <w:widowControl w:val="0"/>
        <w:spacing w:after="0" w:line="240" w:lineRule="auto"/>
        <w:jc w:val="both"/>
        <w:rPr>
          <w:rFonts w:ascii="Times New Roman" w:hAnsi="Times New Roman"/>
          <w:lang w:val="en-US"/>
        </w:rPr>
      </w:pPr>
      <w:r w:rsidRPr="00056E08">
        <w:rPr>
          <w:rFonts w:ascii="Times New Roman" w:hAnsi="Times New Roman"/>
        </w:rPr>
        <w:t>Артқы</w:t>
      </w:r>
      <w:r w:rsidRPr="00A577F3">
        <w:rPr>
          <w:rFonts w:ascii="Times New Roman" w:hAnsi="Times New Roman"/>
          <w:lang w:val="en-US"/>
        </w:rPr>
        <w:t xml:space="preserve"> </w:t>
      </w:r>
      <w:r w:rsidRPr="00056E08">
        <w:rPr>
          <w:rFonts w:ascii="Times New Roman" w:hAnsi="Times New Roman"/>
        </w:rPr>
        <w:t>жағында</w:t>
      </w:r>
      <w:r w:rsidRPr="00A577F3">
        <w:rPr>
          <w:rFonts w:ascii="Times New Roman" w:hAnsi="Times New Roman"/>
          <w:lang w:val="en-US"/>
        </w:rPr>
        <w:t xml:space="preserve">: </w:t>
      </w:r>
    </w:p>
    <w:p w:rsidR="00A577F3" w:rsidRPr="00A577F3" w:rsidRDefault="00A577F3" w:rsidP="00A577F3">
      <w:pPr>
        <w:widowControl w:val="0"/>
        <w:spacing w:after="0" w:line="240" w:lineRule="auto"/>
        <w:jc w:val="center"/>
        <w:rPr>
          <w:rFonts w:ascii="Times New Roman" w:hAnsi="Times New Roman"/>
          <w:lang w:val="en-US"/>
        </w:rPr>
      </w:pPr>
      <w:r w:rsidRPr="00056E08">
        <w:rPr>
          <w:rFonts w:ascii="Times New Roman" w:hAnsi="Times New Roman"/>
        </w:rPr>
        <w:t>Жөндеу</w:t>
      </w:r>
      <w:r w:rsidRPr="00A577F3">
        <w:rPr>
          <w:rFonts w:ascii="Times New Roman" w:hAnsi="Times New Roman"/>
          <w:lang w:val="en-US"/>
        </w:rPr>
        <w:t xml:space="preserve"> </w:t>
      </w:r>
      <w:r w:rsidRPr="00056E08">
        <w:rPr>
          <w:rFonts w:ascii="Times New Roman" w:hAnsi="Times New Roman"/>
        </w:rPr>
        <w:t>жұмыстарына</w:t>
      </w:r>
      <w:r w:rsidRPr="00A577F3">
        <w:rPr>
          <w:rFonts w:ascii="Times New Roman" w:hAnsi="Times New Roman"/>
          <w:lang w:val="en-US"/>
        </w:rPr>
        <w:t xml:space="preserve"> </w:t>
      </w:r>
      <w:r w:rsidRPr="00056E08">
        <w:rPr>
          <w:rFonts w:ascii="Times New Roman" w:hAnsi="Times New Roman"/>
        </w:rPr>
        <w:t>қажетті</w:t>
      </w:r>
      <w:r w:rsidRPr="00A577F3">
        <w:rPr>
          <w:rFonts w:ascii="Times New Roman" w:hAnsi="Times New Roman"/>
          <w:lang w:val="en-US"/>
        </w:rPr>
        <w:t xml:space="preserve"> </w:t>
      </w:r>
      <w:r w:rsidRPr="00056E08">
        <w:rPr>
          <w:rFonts w:ascii="Times New Roman" w:hAnsi="Times New Roman"/>
        </w:rPr>
        <w:t>материалдар</w:t>
      </w:r>
      <w:r w:rsidRPr="00A577F3">
        <w:rPr>
          <w:rFonts w:ascii="Times New Roman" w:hAnsi="Times New Roman"/>
          <w:lang w:val="en-US"/>
        </w:rPr>
        <w:t xml:space="preserve"> </w:t>
      </w:r>
      <w:r w:rsidRPr="00056E08">
        <w:rPr>
          <w:rFonts w:ascii="Times New Roman" w:hAnsi="Times New Roman"/>
        </w:rPr>
        <w:t>тізімі</w:t>
      </w:r>
    </w:p>
    <w:p w:rsidR="00A577F3" w:rsidRPr="00A577F3" w:rsidRDefault="00A577F3" w:rsidP="00A577F3">
      <w:pPr>
        <w:widowControl w:val="0"/>
        <w:spacing w:after="0" w:line="240" w:lineRule="auto"/>
        <w:jc w:val="center"/>
        <w:rPr>
          <w:rFonts w:ascii="Times New Roman" w:hAnsi="Times New Roman"/>
          <w:lang w:val="en-US"/>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0"/>
        <w:gridCol w:w="5067"/>
        <w:gridCol w:w="1509"/>
        <w:gridCol w:w="1288"/>
        <w:gridCol w:w="1275"/>
      </w:tblGrid>
      <w:tr w:rsidR="00A577F3" w:rsidRPr="00F8400F" w:rsidTr="001047D6">
        <w:trPr>
          <w:trHeight w:val="780"/>
        </w:trPr>
        <w:tc>
          <w:tcPr>
            <w:tcW w:w="570" w:type="dxa"/>
            <w:vAlign w:val="center"/>
          </w:tcPr>
          <w:p w:rsidR="00A577F3" w:rsidRPr="00F8400F" w:rsidRDefault="00A577F3" w:rsidP="001047D6">
            <w:pPr>
              <w:widowControl w:val="0"/>
              <w:spacing w:after="0" w:line="240" w:lineRule="auto"/>
              <w:jc w:val="center"/>
              <w:rPr>
                <w:rFonts w:ascii="Times New Roman" w:hAnsi="Times New Roman"/>
                <w:sz w:val="24"/>
                <w:szCs w:val="24"/>
                <w:lang w:val="kk-KZ"/>
              </w:rPr>
            </w:pPr>
            <w:r w:rsidRPr="00F8400F">
              <w:rPr>
                <w:rFonts w:ascii="Times New Roman" w:hAnsi="Times New Roman"/>
              </w:rPr>
              <w:t xml:space="preserve">№ </w:t>
            </w:r>
            <w:r w:rsidRPr="00F8400F">
              <w:rPr>
                <w:rFonts w:ascii="Times New Roman" w:hAnsi="Times New Roman"/>
                <w:lang w:val="kk-KZ"/>
              </w:rPr>
              <w:t>р/с</w:t>
            </w:r>
          </w:p>
        </w:tc>
        <w:tc>
          <w:tcPr>
            <w:tcW w:w="5067" w:type="dxa"/>
            <w:vAlign w:val="center"/>
          </w:tcPr>
          <w:p w:rsidR="00A577F3" w:rsidRPr="00822A6A" w:rsidRDefault="00A577F3" w:rsidP="001047D6">
            <w:pPr>
              <w:widowControl w:val="0"/>
              <w:spacing w:after="0" w:line="240" w:lineRule="auto"/>
              <w:jc w:val="center"/>
              <w:rPr>
                <w:rFonts w:ascii="Times New Roman" w:hAnsi="Times New Roman"/>
                <w:sz w:val="24"/>
                <w:szCs w:val="24"/>
                <w:lang w:val="kk-KZ"/>
              </w:rPr>
            </w:pPr>
            <w:r w:rsidRPr="00822A6A">
              <w:rPr>
                <w:rFonts w:ascii="Times New Roman" w:hAnsi="Times New Roman"/>
                <w:lang w:val="kk-KZ"/>
              </w:rPr>
              <w:t>Жөндеу жұмыстарына қажетті материалдардың атауы</w:t>
            </w:r>
          </w:p>
        </w:tc>
        <w:tc>
          <w:tcPr>
            <w:tcW w:w="1509" w:type="dxa"/>
            <w:vAlign w:val="center"/>
          </w:tcPr>
          <w:p w:rsidR="00A577F3" w:rsidRPr="00F8400F" w:rsidRDefault="00A577F3" w:rsidP="001047D6">
            <w:pPr>
              <w:widowControl w:val="0"/>
              <w:spacing w:after="0" w:line="240" w:lineRule="auto"/>
              <w:jc w:val="center"/>
              <w:rPr>
                <w:rFonts w:ascii="Times New Roman" w:hAnsi="Times New Roman"/>
                <w:sz w:val="24"/>
                <w:szCs w:val="24"/>
              </w:rPr>
            </w:pPr>
            <w:r w:rsidRPr="00F8400F">
              <w:rPr>
                <w:rFonts w:ascii="Times New Roman" w:hAnsi="Times New Roman"/>
              </w:rPr>
              <w:t>Өлшем бірлігі</w:t>
            </w:r>
          </w:p>
        </w:tc>
        <w:tc>
          <w:tcPr>
            <w:tcW w:w="1288" w:type="dxa"/>
            <w:vAlign w:val="center"/>
          </w:tcPr>
          <w:p w:rsidR="00A577F3" w:rsidRPr="00F8400F" w:rsidRDefault="00A577F3" w:rsidP="001047D6">
            <w:pPr>
              <w:widowControl w:val="0"/>
              <w:spacing w:after="0" w:line="240" w:lineRule="auto"/>
              <w:jc w:val="center"/>
              <w:rPr>
                <w:rFonts w:ascii="Times New Roman" w:hAnsi="Times New Roman"/>
                <w:sz w:val="24"/>
                <w:szCs w:val="24"/>
                <w:lang w:val="kk-KZ"/>
              </w:rPr>
            </w:pPr>
            <w:r w:rsidRPr="00F8400F">
              <w:rPr>
                <w:rFonts w:ascii="Times New Roman" w:hAnsi="Times New Roman"/>
                <w:lang w:val="kk-KZ"/>
              </w:rPr>
              <w:t>Саны</w:t>
            </w:r>
          </w:p>
        </w:tc>
        <w:tc>
          <w:tcPr>
            <w:tcW w:w="1275" w:type="dxa"/>
            <w:vAlign w:val="center"/>
          </w:tcPr>
          <w:p w:rsidR="00A577F3" w:rsidRPr="00F8400F" w:rsidRDefault="00A577F3" w:rsidP="001047D6">
            <w:pPr>
              <w:widowControl w:val="0"/>
              <w:spacing w:after="0" w:line="240" w:lineRule="auto"/>
              <w:rPr>
                <w:rFonts w:ascii="Times New Roman" w:hAnsi="Times New Roman"/>
                <w:sz w:val="24"/>
                <w:szCs w:val="24"/>
                <w:lang w:val="kk-KZ"/>
              </w:rPr>
            </w:pPr>
            <w:r w:rsidRPr="00F8400F">
              <w:rPr>
                <w:rFonts w:ascii="Times New Roman" w:hAnsi="Times New Roman"/>
                <w:lang w:val="kk-KZ"/>
              </w:rPr>
              <w:t>Ескерту</w:t>
            </w:r>
          </w:p>
        </w:tc>
      </w:tr>
      <w:tr w:rsidR="00A577F3" w:rsidRPr="00F8400F" w:rsidTr="001047D6">
        <w:trPr>
          <w:trHeight w:val="428"/>
        </w:trPr>
        <w:tc>
          <w:tcPr>
            <w:tcW w:w="570" w:type="dxa"/>
            <w:vAlign w:val="center"/>
          </w:tcPr>
          <w:p w:rsidR="00A577F3" w:rsidRPr="00F8400F" w:rsidRDefault="00A577F3" w:rsidP="001047D6">
            <w:pPr>
              <w:widowControl w:val="0"/>
              <w:spacing w:after="0" w:line="240" w:lineRule="auto"/>
              <w:jc w:val="center"/>
              <w:rPr>
                <w:rFonts w:ascii="Times New Roman" w:hAnsi="Times New Roman"/>
                <w:sz w:val="24"/>
                <w:szCs w:val="24"/>
              </w:rPr>
            </w:pPr>
          </w:p>
        </w:tc>
        <w:tc>
          <w:tcPr>
            <w:tcW w:w="5067" w:type="dxa"/>
            <w:vAlign w:val="center"/>
          </w:tcPr>
          <w:p w:rsidR="00A577F3" w:rsidRPr="00F8400F" w:rsidRDefault="00A577F3" w:rsidP="001047D6">
            <w:pPr>
              <w:widowControl w:val="0"/>
              <w:spacing w:after="0" w:line="240" w:lineRule="auto"/>
              <w:jc w:val="center"/>
              <w:rPr>
                <w:rFonts w:ascii="Times New Roman" w:hAnsi="Times New Roman"/>
                <w:sz w:val="24"/>
                <w:szCs w:val="24"/>
              </w:rPr>
            </w:pPr>
          </w:p>
        </w:tc>
        <w:tc>
          <w:tcPr>
            <w:tcW w:w="1509" w:type="dxa"/>
            <w:vAlign w:val="center"/>
          </w:tcPr>
          <w:p w:rsidR="00A577F3" w:rsidRPr="00F8400F" w:rsidRDefault="00A577F3" w:rsidP="001047D6">
            <w:pPr>
              <w:widowControl w:val="0"/>
              <w:spacing w:after="0" w:line="240" w:lineRule="auto"/>
              <w:jc w:val="center"/>
              <w:rPr>
                <w:rFonts w:ascii="Times New Roman" w:hAnsi="Times New Roman"/>
                <w:sz w:val="24"/>
                <w:szCs w:val="24"/>
              </w:rPr>
            </w:pPr>
          </w:p>
        </w:tc>
        <w:tc>
          <w:tcPr>
            <w:tcW w:w="1288" w:type="dxa"/>
            <w:vAlign w:val="center"/>
          </w:tcPr>
          <w:p w:rsidR="00A577F3" w:rsidRPr="00F8400F" w:rsidRDefault="00A577F3" w:rsidP="001047D6">
            <w:pPr>
              <w:widowControl w:val="0"/>
              <w:spacing w:after="0" w:line="240" w:lineRule="auto"/>
              <w:jc w:val="center"/>
              <w:rPr>
                <w:rFonts w:ascii="Times New Roman" w:hAnsi="Times New Roman"/>
                <w:sz w:val="24"/>
                <w:szCs w:val="24"/>
              </w:rPr>
            </w:pPr>
          </w:p>
        </w:tc>
        <w:tc>
          <w:tcPr>
            <w:tcW w:w="1275" w:type="dxa"/>
            <w:vAlign w:val="center"/>
          </w:tcPr>
          <w:p w:rsidR="00A577F3" w:rsidRPr="00F8400F" w:rsidRDefault="00A577F3" w:rsidP="001047D6">
            <w:pPr>
              <w:widowControl w:val="0"/>
              <w:spacing w:after="0" w:line="240" w:lineRule="auto"/>
              <w:jc w:val="center"/>
              <w:rPr>
                <w:rFonts w:ascii="Times New Roman" w:hAnsi="Times New Roman"/>
                <w:sz w:val="24"/>
                <w:szCs w:val="24"/>
              </w:rPr>
            </w:pPr>
          </w:p>
        </w:tc>
      </w:tr>
      <w:tr w:rsidR="00A577F3" w:rsidRPr="00F8400F" w:rsidTr="001047D6">
        <w:trPr>
          <w:trHeight w:val="428"/>
        </w:trPr>
        <w:tc>
          <w:tcPr>
            <w:tcW w:w="570" w:type="dxa"/>
            <w:vAlign w:val="center"/>
          </w:tcPr>
          <w:p w:rsidR="00A577F3" w:rsidRPr="00F8400F" w:rsidRDefault="00A577F3" w:rsidP="001047D6">
            <w:pPr>
              <w:widowControl w:val="0"/>
              <w:spacing w:after="0" w:line="240" w:lineRule="auto"/>
              <w:jc w:val="center"/>
              <w:rPr>
                <w:rFonts w:ascii="Times New Roman" w:hAnsi="Times New Roman"/>
                <w:sz w:val="24"/>
                <w:szCs w:val="24"/>
              </w:rPr>
            </w:pPr>
          </w:p>
        </w:tc>
        <w:tc>
          <w:tcPr>
            <w:tcW w:w="5067" w:type="dxa"/>
            <w:vAlign w:val="center"/>
          </w:tcPr>
          <w:p w:rsidR="00A577F3" w:rsidRPr="00F8400F" w:rsidRDefault="00A577F3" w:rsidP="001047D6">
            <w:pPr>
              <w:widowControl w:val="0"/>
              <w:spacing w:after="0" w:line="240" w:lineRule="auto"/>
              <w:jc w:val="center"/>
              <w:rPr>
                <w:rFonts w:ascii="Times New Roman" w:hAnsi="Times New Roman"/>
                <w:sz w:val="24"/>
                <w:szCs w:val="24"/>
              </w:rPr>
            </w:pPr>
          </w:p>
        </w:tc>
        <w:tc>
          <w:tcPr>
            <w:tcW w:w="1509" w:type="dxa"/>
            <w:vAlign w:val="center"/>
          </w:tcPr>
          <w:p w:rsidR="00A577F3" w:rsidRPr="00F8400F" w:rsidRDefault="00A577F3" w:rsidP="001047D6">
            <w:pPr>
              <w:widowControl w:val="0"/>
              <w:spacing w:after="0" w:line="240" w:lineRule="auto"/>
              <w:jc w:val="center"/>
              <w:rPr>
                <w:rFonts w:ascii="Times New Roman" w:hAnsi="Times New Roman"/>
                <w:sz w:val="24"/>
                <w:szCs w:val="24"/>
              </w:rPr>
            </w:pPr>
          </w:p>
        </w:tc>
        <w:tc>
          <w:tcPr>
            <w:tcW w:w="1288" w:type="dxa"/>
            <w:vAlign w:val="center"/>
          </w:tcPr>
          <w:p w:rsidR="00A577F3" w:rsidRPr="00F8400F" w:rsidRDefault="00A577F3" w:rsidP="001047D6">
            <w:pPr>
              <w:widowControl w:val="0"/>
              <w:spacing w:after="0" w:line="240" w:lineRule="auto"/>
              <w:jc w:val="center"/>
              <w:rPr>
                <w:rFonts w:ascii="Times New Roman" w:hAnsi="Times New Roman"/>
                <w:sz w:val="24"/>
                <w:szCs w:val="24"/>
              </w:rPr>
            </w:pPr>
          </w:p>
        </w:tc>
        <w:tc>
          <w:tcPr>
            <w:tcW w:w="1275" w:type="dxa"/>
            <w:vAlign w:val="center"/>
          </w:tcPr>
          <w:p w:rsidR="00A577F3" w:rsidRPr="00F8400F" w:rsidRDefault="00A577F3" w:rsidP="001047D6">
            <w:pPr>
              <w:widowControl w:val="0"/>
              <w:spacing w:after="0" w:line="240" w:lineRule="auto"/>
              <w:jc w:val="center"/>
              <w:rPr>
                <w:rFonts w:ascii="Times New Roman" w:hAnsi="Times New Roman"/>
                <w:sz w:val="24"/>
                <w:szCs w:val="24"/>
              </w:rPr>
            </w:pPr>
          </w:p>
        </w:tc>
      </w:tr>
    </w:tbl>
    <w:p w:rsidR="00A577F3" w:rsidRPr="000F7BB7" w:rsidRDefault="00A577F3" w:rsidP="00A577F3">
      <w:pPr>
        <w:widowControl w:val="0"/>
        <w:spacing w:after="0" w:line="240" w:lineRule="auto"/>
        <w:rPr>
          <w:rFonts w:ascii="Times New Roman" w:hAnsi="Times New Roman"/>
          <w:b/>
        </w:rPr>
      </w:pPr>
      <w:r w:rsidRPr="000F7BB7">
        <w:rPr>
          <w:rFonts w:ascii="Times New Roman" w:hAnsi="Times New Roman"/>
        </w:rPr>
        <w:br/>
      </w:r>
    </w:p>
    <w:p w:rsidR="00A577F3" w:rsidRPr="000F7BB7" w:rsidRDefault="00A577F3" w:rsidP="00A577F3">
      <w:pPr>
        <w:widowControl w:val="0"/>
        <w:spacing w:after="0" w:line="240" w:lineRule="auto"/>
        <w:rPr>
          <w:rFonts w:ascii="Times New Roman" w:hAnsi="Times New Roman"/>
          <w:b/>
        </w:rPr>
      </w:pPr>
      <w:r>
        <w:rPr>
          <w:rFonts w:ascii="Times New Roman" w:hAnsi="Times New Roman"/>
        </w:rPr>
        <w:t>Құрастырушы</w:t>
      </w:r>
      <w:r w:rsidRPr="000F7BB7">
        <w:rPr>
          <w:rFonts w:ascii="Times New Roman" w:hAnsi="Times New Roman"/>
        </w:rPr>
        <w:t>: _____________________________________</w:t>
      </w:r>
    </w:p>
    <w:p w:rsidR="00A577F3" w:rsidRDefault="00A577F3" w:rsidP="00A577F3">
      <w:pPr>
        <w:shd w:val="clear" w:color="auto" w:fill="FFFFFF"/>
        <w:spacing w:after="0" w:line="240" w:lineRule="auto"/>
        <w:rPr>
          <w:rFonts w:ascii="Times New Roman" w:hAnsi="Times New Roman"/>
          <w:b/>
          <w:bCs/>
          <w:color w:val="000000"/>
          <w:lang w:val="kk-KZ"/>
        </w:rPr>
      </w:pPr>
    </w:p>
    <w:p w:rsidR="00680C47" w:rsidRPr="000F7BB7" w:rsidRDefault="00680C47" w:rsidP="00680C47">
      <w:pPr>
        <w:widowControl w:val="0"/>
        <w:spacing w:after="0" w:line="240" w:lineRule="auto"/>
        <w:rPr>
          <w:rFonts w:ascii="Times New Roman" w:hAnsi="Times New Roman"/>
          <w:b/>
        </w:rPr>
      </w:pPr>
      <w:r w:rsidRPr="000F7BB7">
        <w:rPr>
          <w:rFonts w:ascii="Times New Roman" w:hAnsi="Times New Roman"/>
        </w:rPr>
        <w:br/>
      </w:r>
    </w:p>
    <w:p w:rsidR="00680C47" w:rsidRPr="000F7BB7" w:rsidRDefault="00680C47" w:rsidP="00680C47">
      <w:pPr>
        <w:widowControl w:val="0"/>
        <w:spacing w:after="0" w:line="240" w:lineRule="auto"/>
        <w:rPr>
          <w:rFonts w:ascii="Times New Roman" w:hAnsi="Times New Roman"/>
          <w:b/>
        </w:rPr>
      </w:pPr>
      <w:r w:rsidRPr="000F7BB7">
        <w:rPr>
          <w:rFonts w:ascii="Times New Roman" w:hAnsi="Times New Roman"/>
        </w:rPr>
        <w:t>Составил: _____________________________________</w:t>
      </w:r>
    </w:p>
    <w:p w:rsidR="00680C47" w:rsidRPr="00A577F3" w:rsidRDefault="00680C47" w:rsidP="00AB6A2D">
      <w:pPr>
        <w:rPr>
          <w:rFonts w:ascii="Times New Roman" w:hAnsi="Times New Roman"/>
          <w:sz w:val="22"/>
          <w:szCs w:val="22"/>
        </w:rPr>
      </w:pPr>
    </w:p>
    <w:p w:rsidR="00680C47" w:rsidRPr="00A577F3" w:rsidRDefault="00680C47" w:rsidP="00AB6A2D">
      <w:pPr>
        <w:rPr>
          <w:rFonts w:ascii="Times New Roman" w:hAnsi="Times New Roman"/>
          <w:sz w:val="22"/>
          <w:szCs w:val="22"/>
        </w:rPr>
        <w:sectPr w:rsidR="00680C47" w:rsidRPr="00A577F3" w:rsidSect="00CB01B9">
          <w:pgSz w:w="11906" w:h="16838"/>
          <w:pgMar w:top="709" w:right="567" w:bottom="851" w:left="992" w:header="709" w:footer="709" w:gutter="0"/>
          <w:cols w:space="708"/>
          <w:docGrid w:linePitch="360"/>
        </w:sectPr>
      </w:pPr>
    </w:p>
    <w:p w:rsidR="0025594D" w:rsidRDefault="0025594D" w:rsidP="0025594D">
      <w:pPr>
        <w:keepNext/>
        <w:spacing w:after="0" w:line="240" w:lineRule="auto"/>
        <w:ind w:left="-158"/>
        <w:jc w:val="right"/>
        <w:rPr>
          <w:rFonts w:ascii="Times New Roman" w:hAnsi="Times New Roman"/>
          <w:i/>
          <w:sz w:val="24"/>
          <w:szCs w:val="24"/>
          <w:lang w:val="kk-KZ"/>
        </w:rPr>
      </w:pPr>
      <w:r w:rsidRPr="00F06391">
        <w:rPr>
          <w:rFonts w:ascii="Times New Roman" w:hAnsi="Times New Roman"/>
          <w:i/>
          <w:sz w:val="24"/>
          <w:szCs w:val="24"/>
          <w:lang w:val="kk-KZ"/>
        </w:rPr>
        <w:lastRenderedPageBreak/>
        <w:t>Қосымша</w:t>
      </w:r>
      <w:r>
        <w:rPr>
          <w:rFonts w:ascii="Times New Roman" w:hAnsi="Times New Roman"/>
          <w:i/>
          <w:sz w:val="24"/>
          <w:szCs w:val="24"/>
          <w:lang w:val="kk-KZ"/>
        </w:rPr>
        <w:t xml:space="preserve"> №</w:t>
      </w:r>
      <w:r w:rsidR="00FD10A0">
        <w:rPr>
          <w:rFonts w:ascii="Times New Roman" w:hAnsi="Times New Roman"/>
          <w:i/>
          <w:sz w:val="24"/>
          <w:szCs w:val="24"/>
          <w:lang w:val="kk-KZ"/>
        </w:rPr>
        <w:t>7</w:t>
      </w:r>
      <w:r w:rsidRPr="00F06391">
        <w:rPr>
          <w:rFonts w:ascii="Times New Roman" w:hAnsi="Times New Roman"/>
          <w:i/>
          <w:sz w:val="24"/>
          <w:szCs w:val="24"/>
          <w:lang w:val="kk-KZ"/>
        </w:rPr>
        <w:t xml:space="preserve">  </w:t>
      </w:r>
    </w:p>
    <w:p w:rsidR="0025594D" w:rsidRPr="006D39D2" w:rsidRDefault="0025594D" w:rsidP="0025594D">
      <w:pPr>
        <w:tabs>
          <w:tab w:val="left" w:pos="567"/>
          <w:tab w:val="left" w:pos="851"/>
          <w:tab w:val="left" w:pos="993"/>
        </w:tabs>
        <w:spacing w:after="0" w:line="240" w:lineRule="auto"/>
        <w:ind w:left="567"/>
        <w:jc w:val="center"/>
        <w:rPr>
          <w:rFonts w:ascii="Times New Roman" w:eastAsia="SimSun" w:hAnsi="Times New Roman"/>
          <w:b/>
          <w:sz w:val="24"/>
          <w:szCs w:val="24"/>
          <w:lang w:val="kk-KZ"/>
        </w:rPr>
      </w:pPr>
      <w:r>
        <w:rPr>
          <w:rFonts w:ascii="Times New Roman" w:hAnsi="Times New Roman"/>
          <w:i/>
          <w:sz w:val="24"/>
          <w:szCs w:val="24"/>
          <w:lang w:val="kk-KZ"/>
        </w:rPr>
        <w:t xml:space="preserve">                                                                                  </w:t>
      </w:r>
      <w:r>
        <w:rPr>
          <w:rFonts w:ascii="Times New Roman" w:hAnsi="Times New Roman"/>
          <w:i/>
          <w:sz w:val="24"/>
          <w:szCs w:val="24"/>
          <w:lang w:val="kk-KZ"/>
        </w:rPr>
        <w:tab/>
      </w:r>
      <w:r>
        <w:rPr>
          <w:rFonts w:ascii="Times New Roman" w:hAnsi="Times New Roman"/>
          <w:i/>
          <w:sz w:val="24"/>
          <w:szCs w:val="24"/>
          <w:lang w:val="kk-KZ"/>
        </w:rPr>
        <w:tab/>
      </w:r>
      <w:r>
        <w:rPr>
          <w:rFonts w:ascii="Times New Roman" w:hAnsi="Times New Roman"/>
          <w:i/>
          <w:sz w:val="24"/>
          <w:szCs w:val="24"/>
          <w:lang w:val="kk-KZ"/>
        </w:rPr>
        <w:tab/>
      </w:r>
      <w:r>
        <w:rPr>
          <w:rFonts w:ascii="Times New Roman" w:hAnsi="Times New Roman"/>
          <w:i/>
          <w:sz w:val="24"/>
          <w:szCs w:val="24"/>
          <w:lang w:val="kk-KZ"/>
        </w:rPr>
        <w:tab/>
      </w:r>
      <w:r>
        <w:rPr>
          <w:rFonts w:ascii="Times New Roman" w:hAnsi="Times New Roman"/>
          <w:i/>
          <w:sz w:val="24"/>
          <w:szCs w:val="24"/>
          <w:lang w:val="kk-KZ"/>
        </w:rPr>
        <w:tab/>
      </w:r>
      <w:r>
        <w:rPr>
          <w:rFonts w:ascii="Times New Roman" w:hAnsi="Times New Roman"/>
          <w:i/>
          <w:sz w:val="24"/>
          <w:szCs w:val="24"/>
          <w:lang w:val="kk-KZ"/>
        </w:rPr>
        <w:tab/>
      </w:r>
      <w:r>
        <w:rPr>
          <w:rFonts w:ascii="Times New Roman" w:hAnsi="Times New Roman"/>
          <w:i/>
          <w:sz w:val="24"/>
          <w:szCs w:val="24"/>
          <w:lang w:val="kk-KZ"/>
        </w:rPr>
        <w:tab/>
      </w:r>
      <w:r>
        <w:rPr>
          <w:rFonts w:ascii="Times New Roman" w:hAnsi="Times New Roman"/>
          <w:i/>
          <w:sz w:val="24"/>
          <w:szCs w:val="24"/>
          <w:lang w:val="kk-KZ"/>
        </w:rPr>
        <w:tab/>
        <w:t xml:space="preserve">   Келісім шартқа </w:t>
      </w:r>
      <w:r w:rsidRPr="0025594D">
        <w:rPr>
          <w:rFonts w:ascii="Times New Roman" w:hAnsi="Times New Roman"/>
          <w:i/>
          <w:sz w:val="24"/>
          <w:szCs w:val="24"/>
          <w:lang w:val="kk-KZ"/>
        </w:rPr>
        <w:t>__________________________</w:t>
      </w:r>
    </w:p>
    <w:p w:rsidR="007D6C8E" w:rsidRPr="0025594D" w:rsidRDefault="007D6C8E" w:rsidP="007D6C8E">
      <w:pPr>
        <w:tabs>
          <w:tab w:val="left" w:pos="567"/>
          <w:tab w:val="left" w:pos="851"/>
          <w:tab w:val="left" w:pos="993"/>
        </w:tabs>
        <w:spacing w:after="0" w:line="240" w:lineRule="auto"/>
        <w:ind w:left="567"/>
        <w:jc w:val="center"/>
        <w:rPr>
          <w:rFonts w:ascii="Times New Roman" w:eastAsia="SimSun" w:hAnsi="Times New Roman"/>
          <w:b/>
          <w:sz w:val="24"/>
          <w:szCs w:val="24"/>
          <w:lang w:val="kk-KZ"/>
        </w:rPr>
      </w:pPr>
    </w:p>
    <w:p w:rsidR="00E559C2" w:rsidRPr="000F7BB7" w:rsidRDefault="00E559C2" w:rsidP="00E559C2">
      <w:pPr>
        <w:rPr>
          <w:rFonts w:ascii="Times New Roman" w:hAnsi="Times New Roman"/>
          <w:sz w:val="22"/>
          <w:szCs w:val="22"/>
          <w:lang w:val="kk-KZ"/>
        </w:rPr>
      </w:pPr>
    </w:p>
    <w:p w:rsidR="00A577F3" w:rsidRPr="00C12304" w:rsidRDefault="00A577F3" w:rsidP="00A577F3">
      <w:pPr>
        <w:spacing w:after="0" w:line="240" w:lineRule="auto"/>
        <w:jc w:val="center"/>
        <w:rPr>
          <w:rFonts w:ascii="Times New Roman" w:hAnsi="Times New Roman"/>
          <w:b/>
          <w:bCs/>
          <w:color w:val="000000"/>
          <w:lang w:val="kk-KZ"/>
        </w:rPr>
      </w:pPr>
      <w:r w:rsidRPr="00C12304">
        <w:rPr>
          <w:rFonts w:ascii="Times New Roman" w:hAnsi="Times New Roman"/>
          <w:b/>
          <w:bCs/>
          <w:color w:val="000000"/>
          <w:lang w:val="kk-KZ"/>
        </w:rPr>
        <w:t>Хабар</w:t>
      </w:r>
    </w:p>
    <w:p w:rsidR="00A577F3" w:rsidRPr="00C12304" w:rsidRDefault="00A577F3" w:rsidP="00A577F3">
      <w:pPr>
        <w:spacing w:after="0" w:line="240" w:lineRule="auto"/>
        <w:jc w:val="center"/>
        <w:rPr>
          <w:rFonts w:ascii="Times New Roman" w:hAnsi="Times New Roman"/>
          <w:color w:val="000000"/>
          <w:lang w:val="kk-KZ"/>
        </w:rPr>
      </w:pPr>
      <w:r w:rsidRPr="00C12304">
        <w:rPr>
          <w:rFonts w:ascii="Times New Roman" w:hAnsi="Times New Roman"/>
          <w:b/>
          <w:bCs/>
          <w:color w:val="000000"/>
          <w:lang w:val="kk-KZ"/>
        </w:rPr>
        <w:t>өндірістегі жазатайым оқиға туралы</w:t>
      </w:r>
    </w:p>
    <w:p w:rsidR="00A577F3" w:rsidRPr="00C12304" w:rsidRDefault="00A577F3" w:rsidP="00A577F3">
      <w:pPr>
        <w:spacing w:after="0" w:line="240" w:lineRule="auto"/>
        <w:jc w:val="center"/>
        <w:rPr>
          <w:rFonts w:ascii="Times New Roman" w:hAnsi="Times New Roman"/>
          <w:color w:val="000000"/>
          <w:lang w:val="kk-KZ"/>
        </w:rPr>
      </w:pPr>
      <w:r w:rsidRPr="00C12304">
        <w:rPr>
          <w:rFonts w:ascii="Times New Roman" w:hAnsi="Times New Roman"/>
          <w:b/>
          <w:bCs/>
          <w:color w:val="000000"/>
          <w:lang w:val="kk-KZ"/>
        </w:rPr>
        <w:t> </w:t>
      </w:r>
    </w:p>
    <w:p w:rsidR="00A577F3" w:rsidRPr="00C12304" w:rsidRDefault="00A577F3" w:rsidP="00A577F3">
      <w:pPr>
        <w:spacing w:after="0" w:line="240" w:lineRule="auto"/>
        <w:rPr>
          <w:rFonts w:ascii="Times New Roman" w:hAnsi="Times New Roman"/>
          <w:color w:val="000000"/>
          <w:lang w:val="kk-KZ"/>
        </w:rPr>
      </w:pPr>
      <w:r w:rsidRPr="00C12304">
        <w:rPr>
          <w:rFonts w:ascii="Times New Roman" w:hAnsi="Times New Roman"/>
          <w:color w:val="000000"/>
          <w:lang w:val="kk-KZ"/>
        </w:rPr>
        <w:t>1.</w:t>
      </w:r>
      <w:r w:rsidRPr="00C12304">
        <w:rPr>
          <w:lang w:val="kk-KZ"/>
        </w:rPr>
        <w:t xml:space="preserve"> </w:t>
      </w:r>
      <w:r w:rsidRPr="00C12304">
        <w:rPr>
          <w:rFonts w:ascii="Times New Roman" w:hAnsi="Times New Roman"/>
          <w:color w:val="000000"/>
          <w:lang w:val="kk-KZ"/>
        </w:rPr>
        <w:t xml:space="preserve">Ұйымның атауы </w:t>
      </w:r>
    </w:p>
    <w:p w:rsidR="00A577F3" w:rsidRPr="00C12304" w:rsidRDefault="00A577F3" w:rsidP="00A577F3">
      <w:pPr>
        <w:spacing w:after="0" w:line="240" w:lineRule="auto"/>
        <w:rPr>
          <w:rFonts w:ascii="Times New Roman" w:hAnsi="Times New Roman"/>
          <w:color w:val="000000"/>
          <w:lang w:val="kk-KZ"/>
        </w:rPr>
      </w:pPr>
      <w:r w:rsidRPr="00C12304">
        <w:rPr>
          <w:rFonts w:ascii="Times New Roman" w:hAnsi="Times New Roman"/>
          <w:color w:val="000000"/>
          <w:lang w:val="kk-KZ"/>
        </w:rPr>
        <w:t>_________________________________________________________________________________________________________________________</w:t>
      </w:r>
    </w:p>
    <w:p w:rsidR="00A577F3" w:rsidRPr="00C12304" w:rsidRDefault="00A577F3" w:rsidP="00A577F3">
      <w:pPr>
        <w:spacing w:after="0" w:line="240" w:lineRule="auto"/>
        <w:ind w:firstLine="400"/>
        <w:jc w:val="both"/>
        <w:rPr>
          <w:rFonts w:ascii="Times New Roman" w:hAnsi="Times New Roman"/>
          <w:color w:val="000000"/>
          <w:lang w:val="kk-KZ"/>
        </w:rPr>
      </w:pPr>
      <w:r w:rsidRPr="00C12304">
        <w:rPr>
          <w:rFonts w:ascii="Times New Roman" w:hAnsi="Times New Roman"/>
          <w:color w:val="000000"/>
          <w:lang w:val="kk-KZ"/>
        </w:rPr>
        <w:t xml:space="preserve">                                                                    (ұйымның мекенжайы мен деректемелері)</w:t>
      </w:r>
    </w:p>
    <w:p w:rsidR="00A577F3" w:rsidRPr="00C12304" w:rsidRDefault="00A577F3" w:rsidP="00A577F3">
      <w:pPr>
        <w:spacing w:after="0" w:line="240" w:lineRule="auto"/>
        <w:jc w:val="both"/>
        <w:rPr>
          <w:rFonts w:ascii="Times New Roman" w:hAnsi="Times New Roman"/>
          <w:color w:val="000000"/>
          <w:lang w:val="kk-KZ"/>
        </w:rPr>
      </w:pPr>
      <w:r w:rsidRPr="00C12304">
        <w:rPr>
          <w:rFonts w:ascii="Times New Roman" w:hAnsi="Times New Roman"/>
          <w:color w:val="000000"/>
          <w:lang w:val="kk-KZ"/>
        </w:rPr>
        <w:t>_______________________________________________________________________________________________________________________________________________</w:t>
      </w:r>
    </w:p>
    <w:p w:rsidR="00A577F3" w:rsidRPr="00C12304" w:rsidRDefault="00A577F3" w:rsidP="00A577F3">
      <w:pPr>
        <w:spacing w:after="0" w:line="240" w:lineRule="auto"/>
        <w:ind w:firstLine="400"/>
        <w:rPr>
          <w:rFonts w:ascii="Times New Roman" w:hAnsi="Times New Roman"/>
          <w:color w:val="000000"/>
          <w:lang w:val="kk-KZ"/>
        </w:rPr>
      </w:pPr>
    </w:p>
    <w:p w:rsidR="00A577F3" w:rsidRPr="00C12304" w:rsidRDefault="00A577F3" w:rsidP="00A577F3">
      <w:pPr>
        <w:spacing w:after="0" w:line="240" w:lineRule="auto"/>
        <w:rPr>
          <w:rFonts w:ascii="Times New Roman" w:hAnsi="Times New Roman"/>
          <w:color w:val="000000"/>
          <w:lang w:val="kk-KZ"/>
        </w:rPr>
      </w:pPr>
      <w:r w:rsidRPr="00C12304">
        <w:rPr>
          <w:rFonts w:ascii="Times New Roman" w:hAnsi="Times New Roman"/>
          <w:color w:val="000000"/>
          <w:lang w:val="kk-KZ"/>
        </w:rPr>
        <w:t>2.</w:t>
      </w:r>
      <w:r w:rsidRPr="00C12304">
        <w:rPr>
          <w:lang w:val="kk-KZ"/>
        </w:rPr>
        <w:t xml:space="preserve"> </w:t>
      </w:r>
      <w:r w:rsidRPr="00C12304">
        <w:rPr>
          <w:rFonts w:ascii="Times New Roman" w:hAnsi="Times New Roman"/>
          <w:color w:val="000000"/>
          <w:lang w:val="kk-KZ"/>
        </w:rPr>
        <w:t>Апат орын алды ______________________________________________________________________________________________________________________</w:t>
      </w:r>
    </w:p>
    <w:p w:rsidR="00A577F3" w:rsidRPr="00C12304" w:rsidRDefault="00A577F3" w:rsidP="00A577F3">
      <w:pPr>
        <w:spacing w:after="0" w:line="240" w:lineRule="auto"/>
        <w:ind w:firstLine="400"/>
        <w:jc w:val="both"/>
        <w:rPr>
          <w:rFonts w:ascii="Times New Roman" w:hAnsi="Times New Roman"/>
          <w:color w:val="000000"/>
          <w:lang w:val="kk-KZ"/>
        </w:rPr>
      </w:pPr>
      <w:r w:rsidRPr="00C12304">
        <w:rPr>
          <w:rFonts w:ascii="Times New Roman" w:hAnsi="Times New Roman"/>
          <w:color w:val="000000"/>
          <w:lang w:val="kk-KZ"/>
        </w:rPr>
        <w:t>                                                        (оқиға уақыты, күні және орны)</w:t>
      </w:r>
    </w:p>
    <w:p w:rsidR="00A577F3" w:rsidRPr="00C12304" w:rsidRDefault="00A577F3" w:rsidP="00A577F3">
      <w:pPr>
        <w:spacing w:after="0" w:line="240" w:lineRule="auto"/>
        <w:jc w:val="both"/>
        <w:rPr>
          <w:rFonts w:ascii="Times New Roman" w:hAnsi="Times New Roman"/>
          <w:color w:val="000000"/>
          <w:lang w:val="kk-KZ"/>
        </w:rPr>
      </w:pPr>
      <w:r w:rsidRPr="00C12304">
        <w:rPr>
          <w:rFonts w:ascii="Times New Roman" w:hAnsi="Times New Roman"/>
          <w:color w:val="000000"/>
          <w:lang w:val="kk-KZ"/>
        </w:rPr>
        <w:t>_______________________________________________________________________________________________________________________________________________</w:t>
      </w:r>
    </w:p>
    <w:p w:rsidR="00A577F3" w:rsidRPr="00C12304" w:rsidRDefault="00A577F3" w:rsidP="00A577F3">
      <w:pPr>
        <w:spacing w:after="0" w:line="240" w:lineRule="auto"/>
        <w:jc w:val="both"/>
        <w:rPr>
          <w:rFonts w:ascii="Times New Roman" w:hAnsi="Times New Roman"/>
          <w:color w:val="000000"/>
          <w:lang w:val="kk-KZ"/>
        </w:rPr>
      </w:pPr>
    </w:p>
    <w:p w:rsidR="00A577F3" w:rsidRPr="00C12304" w:rsidRDefault="00A577F3" w:rsidP="00A577F3">
      <w:pPr>
        <w:spacing w:after="0" w:line="240" w:lineRule="auto"/>
        <w:jc w:val="both"/>
        <w:rPr>
          <w:rFonts w:ascii="Times New Roman" w:hAnsi="Times New Roman"/>
          <w:color w:val="000000"/>
          <w:lang w:val="kk-KZ"/>
        </w:rPr>
      </w:pPr>
      <w:r w:rsidRPr="00C12304">
        <w:rPr>
          <w:rFonts w:ascii="Times New Roman" w:hAnsi="Times New Roman"/>
          <w:color w:val="000000"/>
          <w:lang w:val="kk-KZ"/>
        </w:rPr>
        <w:t>3. Жәбірленушінің т. а. ә (ших), Кәсібі, лауазымы және жарақаттың ауырлығы:</w:t>
      </w:r>
    </w:p>
    <w:p w:rsidR="00A577F3" w:rsidRPr="00C12304" w:rsidRDefault="00A577F3" w:rsidP="00A577F3">
      <w:pPr>
        <w:spacing w:after="0" w:line="240" w:lineRule="auto"/>
        <w:jc w:val="both"/>
        <w:rPr>
          <w:rFonts w:ascii="Times New Roman" w:hAnsi="Times New Roman"/>
          <w:color w:val="000000"/>
          <w:lang w:val="kk-KZ"/>
        </w:rPr>
      </w:pPr>
      <w:r w:rsidRPr="00C12304">
        <w:rPr>
          <w:rFonts w:ascii="Times New Roman" w:hAnsi="Times New Roman"/>
          <w:color w:val="000000"/>
          <w:lang w:val="kk-KZ"/>
        </w:rPr>
        <w:t>________________________________________________________________________________________________________________________________________________</w:t>
      </w:r>
    </w:p>
    <w:p w:rsidR="00A577F3" w:rsidRPr="00C12304" w:rsidRDefault="00A577F3" w:rsidP="00A577F3">
      <w:pPr>
        <w:spacing w:after="0" w:line="240" w:lineRule="auto"/>
        <w:jc w:val="both"/>
        <w:rPr>
          <w:rFonts w:ascii="Times New Roman" w:hAnsi="Times New Roman"/>
          <w:color w:val="000000"/>
          <w:lang w:val="kk-KZ"/>
        </w:rPr>
      </w:pPr>
    </w:p>
    <w:p w:rsidR="00A577F3" w:rsidRPr="00C12304" w:rsidRDefault="00A577F3" w:rsidP="00A577F3">
      <w:pPr>
        <w:spacing w:after="0" w:line="240" w:lineRule="auto"/>
        <w:jc w:val="both"/>
        <w:rPr>
          <w:rFonts w:ascii="Times New Roman" w:hAnsi="Times New Roman"/>
          <w:color w:val="000000"/>
          <w:lang w:val="kk-KZ"/>
        </w:rPr>
      </w:pPr>
      <w:r w:rsidRPr="00C12304">
        <w:rPr>
          <w:rFonts w:ascii="Times New Roman" w:hAnsi="Times New Roman"/>
          <w:color w:val="000000"/>
          <w:lang w:val="kk-KZ"/>
        </w:rPr>
        <w:t>________________________________________________________________________________________________________________________________________________</w:t>
      </w:r>
    </w:p>
    <w:p w:rsidR="00A577F3" w:rsidRPr="00C12304" w:rsidRDefault="00A577F3" w:rsidP="00A577F3">
      <w:pPr>
        <w:spacing w:after="0" w:line="240" w:lineRule="auto"/>
        <w:jc w:val="both"/>
        <w:rPr>
          <w:rFonts w:ascii="Times New Roman" w:hAnsi="Times New Roman"/>
          <w:color w:val="000000"/>
          <w:lang w:val="kk-KZ"/>
        </w:rPr>
      </w:pPr>
    </w:p>
    <w:p w:rsidR="00A577F3" w:rsidRPr="00C12304" w:rsidRDefault="00A577F3" w:rsidP="00A577F3">
      <w:pPr>
        <w:spacing w:after="0" w:line="240" w:lineRule="auto"/>
        <w:jc w:val="both"/>
        <w:rPr>
          <w:rFonts w:ascii="Times New Roman" w:hAnsi="Times New Roman"/>
          <w:color w:val="000000"/>
          <w:lang w:val="kk-KZ"/>
        </w:rPr>
      </w:pPr>
      <w:r w:rsidRPr="00C12304">
        <w:rPr>
          <w:rFonts w:ascii="Times New Roman" w:hAnsi="Times New Roman"/>
          <w:color w:val="000000"/>
          <w:lang w:val="kk-KZ"/>
        </w:rPr>
        <w:t>________________________________________________________________________________________________________________________________________________</w:t>
      </w:r>
    </w:p>
    <w:p w:rsidR="00A577F3" w:rsidRPr="00C12304" w:rsidRDefault="00A577F3" w:rsidP="00A577F3">
      <w:pPr>
        <w:spacing w:after="0" w:line="240" w:lineRule="auto"/>
        <w:jc w:val="both"/>
        <w:rPr>
          <w:rFonts w:ascii="Times New Roman" w:hAnsi="Times New Roman"/>
          <w:color w:val="000000"/>
          <w:lang w:val="kk-KZ"/>
        </w:rPr>
      </w:pPr>
    </w:p>
    <w:p w:rsidR="00A577F3" w:rsidRPr="00C12304" w:rsidRDefault="00A577F3" w:rsidP="00A577F3">
      <w:pPr>
        <w:spacing w:after="0" w:line="240" w:lineRule="auto"/>
        <w:jc w:val="both"/>
        <w:rPr>
          <w:rFonts w:ascii="Times New Roman" w:hAnsi="Times New Roman"/>
          <w:color w:val="000000"/>
          <w:lang w:val="kk-KZ"/>
        </w:rPr>
      </w:pPr>
      <w:r w:rsidRPr="00C12304">
        <w:rPr>
          <w:rFonts w:ascii="Times New Roman" w:hAnsi="Times New Roman"/>
          <w:color w:val="000000"/>
          <w:lang w:val="kk-KZ"/>
        </w:rPr>
        <w:t>4. Жазатайым оқиғаның қысқаша сипаттамасы:</w:t>
      </w:r>
    </w:p>
    <w:p w:rsidR="00A577F3" w:rsidRPr="00C12304" w:rsidRDefault="00A577F3" w:rsidP="00A577F3">
      <w:pPr>
        <w:spacing w:after="0" w:line="240" w:lineRule="auto"/>
        <w:jc w:val="both"/>
        <w:rPr>
          <w:rFonts w:ascii="Times New Roman" w:hAnsi="Times New Roman"/>
          <w:color w:val="000000"/>
          <w:lang w:val="kk-KZ"/>
        </w:rPr>
      </w:pPr>
      <w:r w:rsidRPr="00C12304">
        <w:rPr>
          <w:rFonts w:ascii="Times New Roman" w:hAnsi="Times New Roman"/>
          <w:color w:val="000000"/>
          <w:lang w:val="kk-KZ"/>
        </w:rPr>
        <w:t>________________________________________________________________________________________________________________________________________________</w:t>
      </w:r>
    </w:p>
    <w:p w:rsidR="00A577F3" w:rsidRPr="00C12304" w:rsidRDefault="00A577F3" w:rsidP="00A577F3">
      <w:pPr>
        <w:spacing w:after="0" w:line="240" w:lineRule="auto"/>
        <w:jc w:val="both"/>
        <w:rPr>
          <w:rFonts w:ascii="Times New Roman" w:hAnsi="Times New Roman"/>
          <w:color w:val="000000"/>
          <w:lang w:val="kk-KZ"/>
        </w:rPr>
      </w:pPr>
    </w:p>
    <w:p w:rsidR="00A577F3" w:rsidRPr="00C12304" w:rsidRDefault="00A577F3" w:rsidP="00A577F3">
      <w:pPr>
        <w:spacing w:after="0" w:line="240" w:lineRule="auto"/>
        <w:jc w:val="both"/>
        <w:rPr>
          <w:rFonts w:ascii="Times New Roman" w:hAnsi="Times New Roman"/>
          <w:color w:val="000000"/>
          <w:lang w:val="kk-KZ"/>
        </w:rPr>
      </w:pPr>
      <w:r w:rsidRPr="00C12304">
        <w:rPr>
          <w:rFonts w:ascii="Times New Roman" w:hAnsi="Times New Roman"/>
          <w:color w:val="000000"/>
          <w:lang w:val="kk-KZ"/>
        </w:rPr>
        <w:t>________________________________________________________________________________________________________________________________________________</w:t>
      </w:r>
    </w:p>
    <w:p w:rsidR="00A577F3" w:rsidRPr="00C12304" w:rsidRDefault="00A577F3" w:rsidP="00A577F3">
      <w:pPr>
        <w:spacing w:after="0" w:line="240" w:lineRule="auto"/>
        <w:jc w:val="both"/>
        <w:rPr>
          <w:rFonts w:ascii="Times New Roman" w:hAnsi="Times New Roman"/>
          <w:color w:val="000000"/>
          <w:lang w:val="kk-KZ"/>
        </w:rPr>
      </w:pPr>
    </w:p>
    <w:p w:rsidR="00A577F3" w:rsidRPr="00C12304" w:rsidRDefault="00A577F3" w:rsidP="00A577F3">
      <w:pPr>
        <w:spacing w:after="0" w:line="240" w:lineRule="auto"/>
        <w:jc w:val="both"/>
        <w:rPr>
          <w:rFonts w:ascii="Times New Roman" w:hAnsi="Times New Roman"/>
          <w:color w:val="000000"/>
          <w:lang w:val="kk-KZ"/>
        </w:rPr>
      </w:pPr>
      <w:r w:rsidRPr="00C12304">
        <w:rPr>
          <w:rFonts w:ascii="Times New Roman" w:hAnsi="Times New Roman"/>
          <w:color w:val="000000"/>
          <w:lang w:val="kk-KZ"/>
        </w:rPr>
        <w:t>5.</w:t>
      </w:r>
      <w:r w:rsidRPr="00C12304">
        <w:rPr>
          <w:lang w:val="kk-KZ"/>
        </w:rPr>
        <w:t xml:space="preserve"> </w:t>
      </w:r>
      <w:r w:rsidRPr="00C12304">
        <w:rPr>
          <w:rFonts w:ascii="Times New Roman" w:hAnsi="Times New Roman"/>
          <w:color w:val="000000"/>
          <w:lang w:val="kk-KZ"/>
        </w:rPr>
        <w:t>Тапсырды _____________________________________________________________________________________</w:t>
      </w:r>
    </w:p>
    <w:p w:rsidR="00A577F3" w:rsidRPr="00F251F5" w:rsidRDefault="00A577F3" w:rsidP="00A577F3">
      <w:pPr>
        <w:spacing w:after="0" w:line="240" w:lineRule="auto"/>
        <w:jc w:val="both"/>
        <w:rPr>
          <w:rFonts w:ascii="Times New Roman" w:hAnsi="Times New Roman"/>
          <w:color w:val="000000"/>
          <w:lang w:val="kk-KZ"/>
        </w:rPr>
      </w:pPr>
      <w:r w:rsidRPr="00C12304">
        <w:rPr>
          <w:rFonts w:ascii="Times New Roman" w:hAnsi="Times New Roman"/>
          <w:color w:val="000000"/>
          <w:lang w:val="kk-KZ"/>
        </w:rPr>
        <w:t xml:space="preserve">                                                                                                         </w:t>
      </w:r>
      <w:r w:rsidRPr="00F251F5">
        <w:rPr>
          <w:rFonts w:ascii="Times New Roman" w:hAnsi="Times New Roman"/>
          <w:color w:val="000000"/>
          <w:lang w:val="kk-KZ"/>
        </w:rPr>
        <w:t>(ұйымның мекенжайы мен деректемелері)</w:t>
      </w:r>
    </w:p>
    <w:p w:rsidR="00A577F3" w:rsidRPr="00F251F5" w:rsidRDefault="00A577F3" w:rsidP="00A577F3">
      <w:pPr>
        <w:spacing w:after="0" w:line="240" w:lineRule="auto"/>
        <w:jc w:val="both"/>
        <w:rPr>
          <w:rFonts w:ascii="Times New Roman" w:hAnsi="Times New Roman"/>
          <w:color w:val="000000"/>
          <w:lang w:val="kk-KZ"/>
        </w:rPr>
      </w:pPr>
    </w:p>
    <w:p w:rsidR="00A577F3" w:rsidRPr="00F251F5" w:rsidRDefault="00A577F3" w:rsidP="00A577F3">
      <w:pPr>
        <w:spacing w:after="0" w:line="240" w:lineRule="auto"/>
        <w:jc w:val="both"/>
        <w:rPr>
          <w:rFonts w:ascii="Times New Roman" w:hAnsi="Times New Roman"/>
          <w:color w:val="000000"/>
          <w:lang w:val="kk-KZ"/>
        </w:rPr>
      </w:pPr>
      <w:r w:rsidRPr="00F251F5">
        <w:rPr>
          <w:rFonts w:ascii="Times New Roman" w:hAnsi="Times New Roman"/>
          <w:color w:val="000000"/>
          <w:lang w:val="kk-KZ"/>
        </w:rPr>
        <w:t>6.</w:t>
      </w:r>
      <w:r w:rsidRPr="00F251F5">
        <w:rPr>
          <w:lang w:val="kk-KZ"/>
        </w:rPr>
        <w:t xml:space="preserve"> </w:t>
      </w:r>
      <w:r w:rsidRPr="00F251F5">
        <w:rPr>
          <w:rFonts w:ascii="Times New Roman" w:hAnsi="Times New Roman"/>
          <w:color w:val="000000"/>
          <w:lang w:val="kk-KZ"/>
        </w:rPr>
        <w:t>Қабылдады _____________________________________________________________________________________</w:t>
      </w:r>
    </w:p>
    <w:p w:rsidR="00A577F3" w:rsidRPr="00F251F5" w:rsidRDefault="00A577F3" w:rsidP="00A577F3">
      <w:pPr>
        <w:spacing w:after="0" w:line="240" w:lineRule="auto"/>
        <w:jc w:val="both"/>
        <w:rPr>
          <w:rFonts w:ascii="Times New Roman" w:hAnsi="Times New Roman"/>
          <w:color w:val="000000"/>
          <w:lang w:val="kk-KZ"/>
        </w:rPr>
      </w:pPr>
      <w:r w:rsidRPr="00F251F5">
        <w:rPr>
          <w:rFonts w:ascii="Times New Roman" w:hAnsi="Times New Roman"/>
          <w:color w:val="000000"/>
          <w:lang w:val="kk-KZ"/>
        </w:rPr>
        <w:t>                                                                                                      (ұйымның мекенжайы мен деректемелері)</w:t>
      </w:r>
    </w:p>
    <w:p w:rsidR="00E559C2" w:rsidRPr="000F7BB7" w:rsidRDefault="00E559C2" w:rsidP="008F2B3F">
      <w:pPr>
        <w:rPr>
          <w:rFonts w:ascii="Times New Roman" w:hAnsi="Times New Roman"/>
          <w:sz w:val="22"/>
          <w:szCs w:val="22"/>
          <w:lang w:val="kk-KZ"/>
        </w:rPr>
      </w:pPr>
    </w:p>
    <w:p w:rsidR="00B91068" w:rsidRPr="001047D6" w:rsidRDefault="00B91068" w:rsidP="008F2B3F">
      <w:pPr>
        <w:rPr>
          <w:rFonts w:ascii="Times New Roman" w:hAnsi="Times New Roman"/>
          <w:sz w:val="22"/>
          <w:szCs w:val="22"/>
          <w:lang w:val="kk-KZ"/>
        </w:rPr>
        <w:sectPr w:rsidR="00B91068" w:rsidRPr="001047D6" w:rsidSect="00B91068">
          <w:pgSz w:w="16838" w:h="11906" w:orient="landscape"/>
          <w:pgMar w:top="1134" w:right="539" w:bottom="709" w:left="425" w:header="709" w:footer="709" w:gutter="0"/>
          <w:cols w:space="708"/>
          <w:docGrid w:linePitch="360"/>
        </w:sectPr>
      </w:pPr>
    </w:p>
    <w:p w:rsidR="0025594D" w:rsidRDefault="0025594D" w:rsidP="0025594D">
      <w:pPr>
        <w:keepNext/>
        <w:spacing w:after="0" w:line="240" w:lineRule="auto"/>
        <w:ind w:left="-158"/>
        <w:jc w:val="right"/>
        <w:rPr>
          <w:rFonts w:ascii="Times New Roman" w:hAnsi="Times New Roman"/>
          <w:i/>
          <w:sz w:val="24"/>
          <w:szCs w:val="24"/>
          <w:lang w:val="kk-KZ"/>
        </w:rPr>
      </w:pPr>
    </w:p>
    <w:p w:rsidR="0025594D" w:rsidRDefault="0025594D" w:rsidP="0025594D">
      <w:pPr>
        <w:keepNext/>
        <w:spacing w:after="0" w:line="240" w:lineRule="auto"/>
        <w:ind w:left="-158"/>
        <w:jc w:val="right"/>
        <w:rPr>
          <w:rFonts w:ascii="Times New Roman" w:hAnsi="Times New Roman"/>
          <w:i/>
          <w:sz w:val="24"/>
          <w:szCs w:val="24"/>
          <w:lang w:val="kk-KZ"/>
        </w:rPr>
      </w:pPr>
      <w:r w:rsidRPr="00F06391">
        <w:rPr>
          <w:rFonts w:ascii="Times New Roman" w:hAnsi="Times New Roman"/>
          <w:i/>
          <w:sz w:val="24"/>
          <w:szCs w:val="24"/>
          <w:lang w:val="kk-KZ"/>
        </w:rPr>
        <w:t>Қосымша</w:t>
      </w:r>
      <w:r>
        <w:rPr>
          <w:rFonts w:ascii="Times New Roman" w:hAnsi="Times New Roman"/>
          <w:i/>
          <w:sz w:val="24"/>
          <w:szCs w:val="24"/>
          <w:lang w:val="kk-KZ"/>
        </w:rPr>
        <w:t xml:space="preserve"> №</w:t>
      </w:r>
      <w:r w:rsidR="00FD10A0">
        <w:rPr>
          <w:rFonts w:ascii="Times New Roman" w:hAnsi="Times New Roman"/>
          <w:i/>
          <w:sz w:val="24"/>
          <w:szCs w:val="24"/>
          <w:lang w:val="kk-KZ"/>
        </w:rPr>
        <w:t>8</w:t>
      </w:r>
      <w:r w:rsidRPr="00F06391">
        <w:rPr>
          <w:rFonts w:ascii="Times New Roman" w:hAnsi="Times New Roman"/>
          <w:i/>
          <w:sz w:val="24"/>
          <w:szCs w:val="24"/>
          <w:lang w:val="kk-KZ"/>
        </w:rPr>
        <w:t xml:space="preserve">  </w:t>
      </w:r>
    </w:p>
    <w:p w:rsidR="0025594D" w:rsidRPr="006D39D2" w:rsidRDefault="0025594D" w:rsidP="0025594D">
      <w:pPr>
        <w:tabs>
          <w:tab w:val="left" w:pos="567"/>
          <w:tab w:val="left" w:pos="851"/>
          <w:tab w:val="left" w:pos="993"/>
        </w:tabs>
        <w:spacing w:after="0" w:line="240" w:lineRule="auto"/>
        <w:ind w:left="567"/>
        <w:jc w:val="center"/>
        <w:rPr>
          <w:rFonts w:ascii="Times New Roman" w:eastAsia="SimSun" w:hAnsi="Times New Roman"/>
          <w:b/>
          <w:sz w:val="24"/>
          <w:szCs w:val="24"/>
          <w:lang w:val="kk-KZ"/>
        </w:rPr>
      </w:pPr>
      <w:r>
        <w:rPr>
          <w:rFonts w:ascii="Times New Roman" w:hAnsi="Times New Roman"/>
          <w:i/>
          <w:sz w:val="24"/>
          <w:szCs w:val="24"/>
          <w:lang w:val="kk-KZ"/>
        </w:rPr>
        <w:t xml:space="preserve">                                                                            Келісім шартқа </w:t>
      </w:r>
      <w:r w:rsidRPr="00BA71DE">
        <w:rPr>
          <w:rFonts w:ascii="Times New Roman" w:hAnsi="Times New Roman"/>
          <w:i/>
          <w:sz w:val="24"/>
          <w:szCs w:val="24"/>
          <w:lang w:val="kk-KZ"/>
        </w:rPr>
        <w:t>__________________________</w:t>
      </w:r>
    </w:p>
    <w:p w:rsidR="007D6C8E" w:rsidRPr="007D6C8E" w:rsidRDefault="007D6C8E" w:rsidP="007D6C8E">
      <w:pPr>
        <w:tabs>
          <w:tab w:val="left" w:pos="567"/>
          <w:tab w:val="left" w:pos="851"/>
          <w:tab w:val="left" w:pos="993"/>
        </w:tabs>
        <w:spacing w:after="0" w:line="240" w:lineRule="auto"/>
        <w:ind w:left="567"/>
        <w:jc w:val="center"/>
        <w:rPr>
          <w:rFonts w:ascii="Times New Roman" w:eastAsia="SimSun" w:hAnsi="Times New Roman"/>
          <w:b/>
          <w:sz w:val="24"/>
          <w:szCs w:val="24"/>
          <w:lang w:val="kk-KZ"/>
        </w:rPr>
      </w:pPr>
    </w:p>
    <w:p w:rsidR="008F2B3F" w:rsidRPr="001047D6" w:rsidRDefault="008F2B3F" w:rsidP="008F2B3F">
      <w:pPr>
        <w:rPr>
          <w:rFonts w:ascii="Times New Roman" w:hAnsi="Times New Roman"/>
          <w:sz w:val="22"/>
          <w:szCs w:val="22"/>
          <w:lang w:val="kk-KZ"/>
        </w:rPr>
      </w:pPr>
    </w:p>
    <w:p w:rsidR="00B91068" w:rsidRPr="000F7BB7" w:rsidRDefault="00B91068" w:rsidP="00B91068">
      <w:pPr>
        <w:shd w:val="clear" w:color="auto" w:fill="FFFFFF"/>
        <w:spacing w:after="0" w:line="240" w:lineRule="auto"/>
        <w:jc w:val="right"/>
        <w:rPr>
          <w:rFonts w:ascii="Times New Roman" w:hAnsi="Times New Roman"/>
          <w:b/>
          <w:bCs/>
          <w:color w:val="000000"/>
          <w:lang w:val="kk-KZ"/>
        </w:rPr>
      </w:pPr>
    </w:p>
    <w:p w:rsidR="001047D6" w:rsidRPr="0069509B" w:rsidRDefault="001047D6" w:rsidP="001047D6">
      <w:pPr>
        <w:widowControl w:val="0"/>
        <w:autoSpaceDE w:val="0"/>
        <w:autoSpaceDN w:val="0"/>
        <w:adjustRightInd w:val="0"/>
        <w:spacing w:after="0"/>
        <w:jc w:val="center"/>
        <w:rPr>
          <w:rFonts w:ascii="Times New Roman" w:eastAsia="SimSun" w:hAnsi="Times New Roman"/>
          <w:b/>
          <w:sz w:val="24"/>
          <w:szCs w:val="24"/>
          <w:lang w:val="kk-KZ"/>
        </w:rPr>
      </w:pPr>
      <w:r w:rsidRPr="0069509B">
        <w:rPr>
          <w:rFonts w:ascii="Times New Roman" w:eastAsia="SimSun" w:hAnsi="Times New Roman"/>
          <w:b/>
          <w:sz w:val="24"/>
          <w:szCs w:val="24"/>
          <w:lang w:val="kk-KZ"/>
        </w:rPr>
        <w:t>Тамақтану, тұру және кір жуу қызметтеріне қойылатын жалпы талаптар</w:t>
      </w:r>
    </w:p>
    <w:p w:rsidR="001047D6" w:rsidRPr="0069509B" w:rsidRDefault="001047D6" w:rsidP="001047D6">
      <w:pPr>
        <w:widowControl w:val="0"/>
        <w:autoSpaceDE w:val="0"/>
        <w:autoSpaceDN w:val="0"/>
        <w:adjustRightInd w:val="0"/>
        <w:spacing w:after="0"/>
        <w:jc w:val="both"/>
        <w:rPr>
          <w:rFonts w:ascii="Times New Roman" w:eastAsia="SimSun" w:hAnsi="Times New Roman"/>
          <w:b/>
          <w:sz w:val="24"/>
          <w:szCs w:val="24"/>
          <w:lang w:val="kk-KZ"/>
        </w:rPr>
      </w:pPr>
    </w:p>
    <w:p w:rsidR="001047D6" w:rsidRPr="0069509B" w:rsidRDefault="001047D6" w:rsidP="001047D6">
      <w:pPr>
        <w:widowControl w:val="0"/>
        <w:autoSpaceDE w:val="0"/>
        <w:autoSpaceDN w:val="0"/>
        <w:adjustRightInd w:val="0"/>
        <w:spacing w:after="0"/>
        <w:jc w:val="both"/>
        <w:rPr>
          <w:rFonts w:ascii="Times New Roman" w:eastAsia="SimSun" w:hAnsi="Times New Roman"/>
          <w:sz w:val="24"/>
          <w:szCs w:val="24"/>
          <w:lang w:val="kk-KZ"/>
        </w:rPr>
      </w:pPr>
      <w:r w:rsidRPr="0069509B">
        <w:rPr>
          <w:rFonts w:ascii="Times New Roman" w:eastAsia="SimSun" w:hAnsi="Times New Roman"/>
          <w:sz w:val="24"/>
          <w:szCs w:val="24"/>
          <w:lang w:val="kk-KZ"/>
        </w:rPr>
        <w:t xml:space="preserve">Жабдықтаушы өз қызметкерлерін тамақпен және тұрумен қамтамасыз етеді:: </w:t>
      </w:r>
    </w:p>
    <w:p w:rsidR="001047D6" w:rsidRPr="0069509B" w:rsidRDefault="001047D6" w:rsidP="001047D6">
      <w:pPr>
        <w:widowControl w:val="0"/>
        <w:autoSpaceDE w:val="0"/>
        <w:autoSpaceDN w:val="0"/>
        <w:adjustRightInd w:val="0"/>
        <w:spacing w:after="0"/>
        <w:jc w:val="both"/>
        <w:rPr>
          <w:rFonts w:ascii="Times New Roman" w:eastAsia="SimSun" w:hAnsi="Times New Roman"/>
          <w:sz w:val="24"/>
          <w:szCs w:val="24"/>
          <w:lang w:val="kk-KZ"/>
        </w:rPr>
      </w:pPr>
      <w:r w:rsidRPr="0069509B">
        <w:rPr>
          <w:rFonts w:ascii="Times New Roman" w:eastAsia="SimSun" w:hAnsi="Times New Roman"/>
          <w:b/>
          <w:sz w:val="24"/>
          <w:szCs w:val="24"/>
          <w:lang w:val="kk-KZ"/>
        </w:rPr>
        <w:t>Қоғамдық тамақтандыру қызметтерін ұйымдастыру:</w:t>
      </w:r>
    </w:p>
    <w:p w:rsidR="001047D6" w:rsidRPr="0069509B" w:rsidRDefault="001047D6" w:rsidP="001047D6">
      <w:pPr>
        <w:widowControl w:val="0"/>
        <w:autoSpaceDE w:val="0"/>
        <w:autoSpaceDN w:val="0"/>
        <w:adjustRightInd w:val="0"/>
        <w:spacing w:after="0"/>
        <w:jc w:val="both"/>
        <w:rPr>
          <w:rFonts w:ascii="Times New Roman" w:eastAsia="SimSun" w:hAnsi="Times New Roman"/>
          <w:sz w:val="24"/>
          <w:szCs w:val="24"/>
          <w:lang w:val="kk-KZ" w:eastAsia="ko-KR"/>
        </w:rPr>
      </w:pPr>
      <w:r w:rsidRPr="0069509B">
        <w:rPr>
          <w:rFonts w:ascii="Times New Roman" w:eastAsia="SimSun" w:hAnsi="Times New Roman"/>
          <w:sz w:val="24"/>
          <w:szCs w:val="24"/>
          <w:lang w:val="kk-KZ" w:eastAsia="ko-KR"/>
        </w:rPr>
        <w:t>• дала жұмысшыларын бөтелкедегі 5 литрлік сумен қамтамасыз ету;</w:t>
      </w:r>
    </w:p>
    <w:p w:rsidR="001047D6" w:rsidRPr="0069509B" w:rsidRDefault="001047D6" w:rsidP="001047D6">
      <w:pPr>
        <w:widowControl w:val="0"/>
        <w:autoSpaceDE w:val="0"/>
        <w:autoSpaceDN w:val="0"/>
        <w:adjustRightInd w:val="0"/>
        <w:spacing w:after="0"/>
        <w:jc w:val="both"/>
        <w:rPr>
          <w:rFonts w:ascii="Times New Roman" w:eastAsia="SimSun" w:hAnsi="Times New Roman"/>
          <w:sz w:val="24"/>
          <w:szCs w:val="24"/>
          <w:lang w:val="kk-KZ" w:eastAsia="ko-KR"/>
        </w:rPr>
      </w:pPr>
      <w:r w:rsidRPr="0069509B">
        <w:rPr>
          <w:rFonts w:ascii="Times New Roman" w:eastAsia="SimSun" w:hAnsi="Times New Roman"/>
          <w:sz w:val="24"/>
          <w:szCs w:val="24"/>
          <w:lang w:val="kk-KZ" w:eastAsia="ko-KR"/>
        </w:rPr>
        <w:t>• кен орнында жұмыс істейтін қызметкерлерді бөтелкедегі айранмен қамтамасыз ету;</w:t>
      </w:r>
    </w:p>
    <w:p w:rsidR="001047D6" w:rsidRPr="0069509B" w:rsidRDefault="001047D6" w:rsidP="001047D6">
      <w:pPr>
        <w:widowControl w:val="0"/>
        <w:autoSpaceDE w:val="0"/>
        <w:autoSpaceDN w:val="0"/>
        <w:adjustRightInd w:val="0"/>
        <w:spacing w:after="0"/>
        <w:jc w:val="both"/>
        <w:rPr>
          <w:rFonts w:ascii="Times New Roman" w:eastAsia="SimSun" w:hAnsi="Times New Roman"/>
          <w:sz w:val="24"/>
          <w:szCs w:val="24"/>
          <w:lang w:val="kk-KZ" w:eastAsia="ko-KR"/>
        </w:rPr>
      </w:pPr>
      <w:r w:rsidRPr="0069509B">
        <w:rPr>
          <w:rFonts w:ascii="Times New Roman" w:eastAsia="SimSun" w:hAnsi="Times New Roman"/>
          <w:sz w:val="24"/>
          <w:szCs w:val="24"/>
          <w:lang w:val="kk-KZ" w:eastAsia="ko-KR"/>
        </w:rPr>
        <w:t>• кен орнында жұмыс істейтін жұмысшыларды сүтпен қамтамасыз ету.</w:t>
      </w:r>
    </w:p>
    <w:p w:rsidR="001047D6" w:rsidRPr="0069509B" w:rsidRDefault="001047D6" w:rsidP="001047D6">
      <w:pPr>
        <w:widowControl w:val="0"/>
        <w:autoSpaceDE w:val="0"/>
        <w:autoSpaceDN w:val="0"/>
        <w:adjustRightInd w:val="0"/>
        <w:spacing w:after="0"/>
        <w:jc w:val="both"/>
        <w:rPr>
          <w:rFonts w:ascii="Times New Roman" w:eastAsia="SimSun" w:hAnsi="Times New Roman"/>
          <w:sz w:val="24"/>
          <w:szCs w:val="24"/>
          <w:lang w:val="kk-KZ" w:eastAsia="ko-KR"/>
        </w:rPr>
      </w:pPr>
      <w:r w:rsidRPr="0069509B">
        <w:rPr>
          <w:rFonts w:ascii="Times New Roman" w:eastAsia="SimSun" w:hAnsi="Times New Roman"/>
          <w:sz w:val="24"/>
          <w:szCs w:val="24"/>
          <w:lang w:val="kk-KZ"/>
        </w:rPr>
        <w:t>Қоғамдық тамақтандыру қызметтерін көрсетуге қойылатын негізгі талаптар:</w:t>
      </w:r>
    </w:p>
    <w:p w:rsidR="001047D6" w:rsidRPr="0069509B" w:rsidRDefault="001047D6" w:rsidP="001047D6">
      <w:pPr>
        <w:widowControl w:val="0"/>
        <w:autoSpaceDE w:val="0"/>
        <w:autoSpaceDN w:val="0"/>
        <w:adjustRightInd w:val="0"/>
        <w:spacing w:after="0"/>
        <w:jc w:val="both"/>
        <w:rPr>
          <w:rFonts w:ascii="Times New Roman" w:eastAsia="SimSun" w:hAnsi="Times New Roman"/>
          <w:sz w:val="24"/>
          <w:szCs w:val="24"/>
          <w:lang w:val="kk-KZ" w:eastAsia="ko-KR"/>
        </w:rPr>
      </w:pPr>
    </w:p>
    <w:p w:rsidR="001047D6" w:rsidRPr="0069509B" w:rsidRDefault="001047D6" w:rsidP="001047D6">
      <w:pPr>
        <w:widowControl w:val="0"/>
        <w:numPr>
          <w:ilvl w:val="0"/>
          <w:numId w:val="24"/>
        </w:numPr>
        <w:autoSpaceDE w:val="0"/>
        <w:autoSpaceDN w:val="0"/>
        <w:adjustRightInd w:val="0"/>
        <w:spacing w:after="0" w:line="240" w:lineRule="auto"/>
        <w:ind w:left="357" w:hanging="357"/>
        <w:contextualSpacing/>
        <w:jc w:val="both"/>
        <w:rPr>
          <w:rFonts w:ascii="Times New Roman" w:eastAsia="SimSun" w:hAnsi="Times New Roman"/>
          <w:sz w:val="24"/>
          <w:szCs w:val="24"/>
          <w:lang w:val="kk-KZ" w:eastAsia="ko-KR"/>
        </w:rPr>
      </w:pPr>
      <w:r w:rsidRPr="0069509B">
        <w:rPr>
          <w:rFonts w:ascii="Times New Roman" w:eastAsia="SimSun" w:hAnsi="Times New Roman"/>
          <w:sz w:val="24"/>
          <w:szCs w:val="24"/>
          <w:lang w:val="kk-KZ" w:eastAsia="ko-KR"/>
        </w:rPr>
        <w:t>Қазақстан Республикасындағы нормативтік талаптарға сәйкес қызмет көрсету сапасын қамтамасыз ету;</w:t>
      </w:r>
    </w:p>
    <w:p w:rsidR="001047D6" w:rsidRPr="0069509B" w:rsidRDefault="001047D6" w:rsidP="001047D6">
      <w:pPr>
        <w:widowControl w:val="0"/>
        <w:numPr>
          <w:ilvl w:val="0"/>
          <w:numId w:val="24"/>
        </w:numPr>
        <w:autoSpaceDE w:val="0"/>
        <w:autoSpaceDN w:val="0"/>
        <w:adjustRightInd w:val="0"/>
        <w:spacing w:after="0" w:line="240" w:lineRule="auto"/>
        <w:ind w:left="357" w:hanging="357"/>
        <w:contextualSpacing/>
        <w:jc w:val="both"/>
        <w:rPr>
          <w:rFonts w:ascii="Times New Roman" w:eastAsia="SimSun" w:hAnsi="Times New Roman"/>
          <w:sz w:val="24"/>
          <w:szCs w:val="24"/>
          <w:lang w:val="kk-KZ" w:eastAsia="ko-KR"/>
        </w:rPr>
      </w:pPr>
      <w:r w:rsidRPr="0069509B">
        <w:rPr>
          <w:rFonts w:ascii="Times New Roman" w:eastAsia="SimSun" w:hAnsi="Times New Roman"/>
          <w:sz w:val="24"/>
          <w:szCs w:val="24"/>
          <w:lang w:val="kk-KZ" w:eastAsia="ko-KR"/>
        </w:rPr>
        <w:t>қолданыстағы Заңнамалық актілерге, Мемлекеттік стандарттарға, Технологиялық стандарттарға, Техникалық шарттарға, Өрт қауіпсіздігі және өндірістік санитарияның қолданыстағы ережелері мен нормаларына сәйкес талаптарға сәйкес қызметкерлерді тамақтандыруды ұйымдастыру.</w:t>
      </w:r>
    </w:p>
    <w:p w:rsidR="001047D6" w:rsidRPr="0069509B" w:rsidRDefault="001047D6" w:rsidP="001047D6">
      <w:pPr>
        <w:widowControl w:val="0"/>
        <w:numPr>
          <w:ilvl w:val="0"/>
          <w:numId w:val="24"/>
        </w:numPr>
        <w:autoSpaceDE w:val="0"/>
        <w:autoSpaceDN w:val="0"/>
        <w:adjustRightInd w:val="0"/>
        <w:spacing w:after="0" w:line="240" w:lineRule="auto"/>
        <w:ind w:left="357" w:hanging="357"/>
        <w:contextualSpacing/>
        <w:jc w:val="both"/>
        <w:rPr>
          <w:rFonts w:ascii="Times New Roman" w:eastAsia="SimSun" w:hAnsi="Times New Roman"/>
          <w:sz w:val="24"/>
          <w:szCs w:val="24"/>
          <w:lang w:val="kk-KZ" w:eastAsia="ko-KR"/>
        </w:rPr>
      </w:pPr>
      <w:r w:rsidRPr="0069509B">
        <w:rPr>
          <w:rFonts w:ascii="Times New Roman" w:eastAsia="SimSun" w:hAnsi="Times New Roman"/>
          <w:sz w:val="24"/>
          <w:szCs w:val="24"/>
          <w:lang w:val="kk-KZ" w:eastAsia="ko-KR"/>
        </w:rPr>
        <w:t>2012 жылғы 30 желтоқсандағы № 1665 «Қоғамдық тамақтандыру объектілеріне қойылатын санитарлық-эпидемиологиялық талаптар» санитарлық ережелері;</w:t>
      </w:r>
    </w:p>
    <w:p w:rsidR="001047D6" w:rsidRPr="0069509B" w:rsidRDefault="001047D6" w:rsidP="001047D6">
      <w:pPr>
        <w:widowControl w:val="0"/>
        <w:numPr>
          <w:ilvl w:val="0"/>
          <w:numId w:val="24"/>
        </w:numPr>
        <w:autoSpaceDE w:val="0"/>
        <w:autoSpaceDN w:val="0"/>
        <w:adjustRightInd w:val="0"/>
        <w:spacing w:after="0" w:line="240" w:lineRule="auto"/>
        <w:ind w:left="357" w:hanging="357"/>
        <w:contextualSpacing/>
        <w:jc w:val="both"/>
        <w:rPr>
          <w:rFonts w:ascii="Times New Roman" w:eastAsia="SimSun" w:hAnsi="Times New Roman"/>
          <w:sz w:val="24"/>
          <w:szCs w:val="24"/>
          <w:lang w:val="kk-KZ" w:eastAsia="ko-KR"/>
        </w:rPr>
      </w:pPr>
      <w:r w:rsidRPr="0069509B">
        <w:rPr>
          <w:rFonts w:ascii="Times New Roman" w:eastAsia="SimSun" w:hAnsi="Times New Roman"/>
          <w:sz w:val="24"/>
          <w:szCs w:val="24"/>
          <w:lang w:val="kk-KZ" w:eastAsia="ko-KR"/>
        </w:rPr>
        <w:t>11.03.2012 ж. № 309 «Жолаушылар мен жүктерді тасымалдауға арналған көлік құралдарына қойылатын санитарлық-эпидемиологиялық талаптар» санитарлық ережелері;</w:t>
      </w:r>
    </w:p>
    <w:p w:rsidR="001047D6" w:rsidRPr="0069509B" w:rsidRDefault="001047D6" w:rsidP="001047D6">
      <w:pPr>
        <w:widowControl w:val="0"/>
        <w:numPr>
          <w:ilvl w:val="0"/>
          <w:numId w:val="24"/>
        </w:numPr>
        <w:autoSpaceDE w:val="0"/>
        <w:autoSpaceDN w:val="0"/>
        <w:adjustRightInd w:val="0"/>
        <w:spacing w:after="0" w:line="240" w:lineRule="auto"/>
        <w:ind w:left="357" w:hanging="357"/>
        <w:contextualSpacing/>
        <w:jc w:val="both"/>
        <w:rPr>
          <w:rFonts w:ascii="Times New Roman" w:eastAsia="SimSun" w:hAnsi="Times New Roman"/>
          <w:sz w:val="24"/>
          <w:szCs w:val="24"/>
          <w:lang w:val="kk-KZ" w:eastAsia="ko-KR"/>
        </w:rPr>
      </w:pPr>
      <w:r w:rsidRPr="0069509B">
        <w:rPr>
          <w:rFonts w:ascii="Times New Roman" w:eastAsia="SimSun" w:hAnsi="Times New Roman"/>
          <w:sz w:val="24"/>
          <w:szCs w:val="24"/>
          <w:lang w:val="kk-KZ" w:eastAsia="ko-KR"/>
        </w:rPr>
        <w:t>«Техникалық реттеу туралы» Қазақстан Республикасының Заңы № 603-</w:t>
      </w:r>
      <w:r w:rsidRPr="00E40335">
        <w:rPr>
          <w:rFonts w:ascii="Times New Roman" w:eastAsia="SimSun" w:hAnsi="Times New Roman"/>
          <w:sz w:val="24"/>
          <w:szCs w:val="24"/>
          <w:lang w:eastAsia="ko-KR"/>
        </w:rPr>
        <w:t>Ι</w:t>
      </w:r>
      <w:r w:rsidRPr="0069509B">
        <w:rPr>
          <w:rFonts w:ascii="Times New Roman" w:eastAsia="SimSun" w:hAnsi="Times New Roman"/>
          <w:sz w:val="24"/>
          <w:szCs w:val="24"/>
          <w:lang w:val="kk-KZ" w:eastAsia="ko-KR"/>
        </w:rPr>
        <w:t xml:space="preserve"> 09.11.2004 ж. (10.07.2012 жылғы өзгерістер мен толықтырулармен);</w:t>
      </w:r>
    </w:p>
    <w:p w:rsidR="001047D6" w:rsidRPr="0069509B" w:rsidRDefault="001047D6" w:rsidP="001047D6">
      <w:pPr>
        <w:widowControl w:val="0"/>
        <w:autoSpaceDE w:val="0"/>
        <w:autoSpaceDN w:val="0"/>
        <w:adjustRightInd w:val="0"/>
        <w:spacing w:after="0" w:line="240" w:lineRule="auto"/>
        <w:contextualSpacing/>
        <w:jc w:val="both"/>
        <w:rPr>
          <w:rFonts w:ascii="Times New Roman" w:eastAsia="SimSun" w:hAnsi="Times New Roman"/>
          <w:sz w:val="24"/>
          <w:szCs w:val="24"/>
          <w:lang w:val="kk-KZ" w:eastAsia="ko-KR"/>
        </w:rPr>
      </w:pPr>
      <w:r w:rsidRPr="0069509B">
        <w:rPr>
          <w:rFonts w:ascii="Times New Roman" w:eastAsia="SimSun" w:hAnsi="Times New Roman"/>
          <w:sz w:val="24"/>
          <w:szCs w:val="24"/>
          <w:lang w:val="kk-KZ" w:eastAsia="ko-KR"/>
        </w:rPr>
        <w:t>• Қазақстан Республикасының Еңбек кодексі және қоғамдық тамақтандыруды ұйымдастыруға қолданылатын басқа да ережелер мен нормалар;</w:t>
      </w:r>
    </w:p>
    <w:p w:rsidR="001047D6" w:rsidRPr="0069509B" w:rsidRDefault="001047D6" w:rsidP="001047D6">
      <w:pPr>
        <w:widowControl w:val="0"/>
        <w:autoSpaceDE w:val="0"/>
        <w:autoSpaceDN w:val="0"/>
        <w:adjustRightInd w:val="0"/>
        <w:spacing w:after="0" w:line="240" w:lineRule="auto"/>
        <w:contextualSpacing/>
        <w:jc w:val="both"/>
        <w:rPr>
          <w:rFonts w:ascii="Times New Roman" w:eastAsia="SimSun" w:hAnsi="Times New Roman"/>
          <w:sz w:val="24"/>
          <w:szCs w:val="24"/>
          <w:lang w:val="kk-KZ" w:eastAsia="ko-KR"/>
        </w:rPr>
      </w:pPr>
      <w:r w:rsidRPr="0069509B">
        <w:rPr>
          <w:rFonts w:ascii="Times New Roman" w:eastAsia="SimSun" w:hAnsi="Times New Roman"/>
          <w:sz w:val="24"/>
          <w:szCs w:val="24"/>
          <w:lang w:val="kk-KZ" w:eastAsia="ko-KR"/>
        </w:rPr>
        <w:t>• қызмет көрсету үшін тиісті медициналық тексеруден өткен білікті мамандарды тарту;</w:t>
      </w:r>
    </w:p>
    <w:p w:rsidR="001047D6" w:rsidRPr="0069509B" w:rsidRDefault="001047D6" w:rsidP="001047D6">
      <w:pPr>
        <w:widowControl w:val="0"/>
        <w:autoSpaceDE w:val="0"/>
        <w:autoSpaceDN w:val="0"/>
        <w:adjustRightInd w:val="0"/>
        <w:spacing w:after="0" w:line="240" w:lineRule="auto"/>
        <w:contextualSpacing/>
        <w:jc w:val="both"/>
        <w:rPr>
          <w:rFonts w:ascii="Times New Roman" w:eastAsia="SimSun" w:hAnsi="Times New Roman"/>
          <w:sz w:val="24"/>
          <w:szCs w:val="24"/>
          <w:lang w:val="kk-KZ" w:eastAsia="ko-KR"/>
        </w:rPr>
      </w:pPr>
      <w:r w:rsidRPr="0069509B">
        <w:rPr>
          <w:rFonts w:ascii="Times New Roman" w:eastAsia="SimSun" w:hAnsi="Times New Roman"/>
          <w:sz w:val="24"/>
          <w:szCs w:val="24"/>
          <w:lang w:val="kk-KZ" w:eastAsia="ko-KR"/>
        </w:rPr>
        <w:t>• Қызмет көрсететін персоналдың кәсіби даярлық деңгейіне және атқаратын лауазымына біліктілігіне сәйкестігі.</w:t>
      </w:r>
    </w:p>
    <w:p w:rsidR="001047D6" w:rsidRPr="0069509B" w:rsidRDefault="001047D6" w:rsidP="001047D6">
      <w:pPr>
        <w:widowControl w:val="0"/>
        <w:autoSpaceDE w:val="0"/>
        <w:autoSpaceDN w:val="0"/>
        <w:adjustRightInd w:val="0"/>
        <w:spacing w:after="0"/>
        <w:jc w:val="both"/>
        <w:rPr>
          <w:rFonts w:ascii="Times New Roman" w:eastAsia="SimSun" w:hAnsi="Times New Roman"/>
          <w:b/>
          <w:sz w:val="24"/>
          <w:szCs w:val="24"/>
          <w:lang w:val="kk-KZ"/>
        </w:rPr>
      </w:pPr>
      <w:r>
        <w:rPr>
          <w:rFonts w:ascii="Times New Roman" w:eastAsia="SimSun" w:hAnsi="Times New Roman"/>
          <w:b/>
          <w:sz w:val="24"/>
          <w:szCs w:val="24"/>
          <w:lang w:val="kk-KZ"/>
        </w:rPr>
        <w:t>Кен орындарында тамақтандыруды ұйымдастыру</w:t>
      </w:r>
      <w:r w:rsidRPr="0069509B">
        <w:rPr>
          <w:rFonts w:ascii="Times New Roman" w:eastAsia="SimSun" w:hAnsi="Times New Roman"/>
          <w:b/>
          <w:sz w:val="24"/>
          <w:szCs w:val="24"/>
          <w:lang w:val="kk-KZ"/>
        </w:rPr>
        <w:t>:</w:t>
      </w:r>
    </w:p>
    <w:p w:rsidR="001047D6" w:rsidRPr="0069509B" w:rsidRDefault="001047D6" w:rsidP="001047D6">
      <w:pPr>
        <w:widowControl w:val="0"/>
        <w:autoSpaceDE w:val="0"/>
        <w:autoSpaceDN w:val="0"/>
        <w:adjustRightInd w:val="0"/>
        <w:spacing w:after="0" w:line="240" w:lineRule="auto"/>
        <w:jc w:val="both"/>
        <w:rPr>
          <w:rFonts w:ascii="Times New Roman" w:eastAsia="SimSun" w:hAnsi="Times New Roman"/>
          <w:sz w:val="24"/>
          <w:szCs w:val="24"/>
          <w:lang w:val="kk-KZ"/>
        </w:rPr>
      </w:pPr>
      <w:r w:rsidRPr="0069509B">
        <w:rPr>
          <w:rFonts w:ascii="Times New Roman" w:eastAsia="SimSun" w:hAnsi="Times New Roman"/>
          <w:sz w:val="24"/>
          <w:szCs w:val="24"/>
          <w:lang w:val="kk-KZ"/>
        </w:rPr>
        <w:t>Жұмысшыларды ыстық тамақпен қамтамасыз ету адам ағзасының энергия мен қоректік заттарға физиологиялық қажеттіліктерін ескере отырып жүзеге асырылуы керек. Күнделікті диеталар адамға жұмсалған энергияны қалпына келтіруді қамтамасыз ететін мөлшерде қажетті барлық қоректік заттармен қамтамасыз етуі керек. Ауыр дене еңбегімен жұмыс істейтін ересек тұрғындар үшін ұсынылатын энергияны, ақуыздарды, майларды және көмірсуларды тұтыну тәулігіне 3450-ден 3600 ккал-ға дейін болуы керек. Осыған байланысты жұмысшылардың диетасы жұмсалған энергияны толықтырып, бір түскі асқа (кешкі ас) кемінде 1500 ккал болуы керек.</w:t>
      </w:r>
    </w:p>
    <w:p w:rsidR="001047D6" w:rsidRPr="0069509B" w:rsidRDefault="001047D6" w:rsidP="001047D6">
      <w:pPr>
        <w:widowControl w:val="0"/>
        <w:autoSpaceDE w:val="0"/>
        <w:autoSpaceDN w:val="0"/>
        <w:adjustRightInd w:val="0"/>
        <w:spacing w:after="0" w:line="240" w:lineRule="auto"/>
        <w:ind w:firstLine="708"/>
        <w:jc w:val="both"/>
        <w:rPr>
          <w:rFonts w:ascii="Times New Roman" w:eastAsia="SimSun" w:hAnsi="Times New Roman"/>
          <w:sz w:val="24"/>
          <w:szCs w:val="24"/>
          <w:lang w:val="kk-KZ"/>
        </w:rPr>
      </w:pPr>
      <w:r w:rsidRPr="0069509B">
        <w:rPr>
          <w:rFonts w:ascii="Times New Roman" w:eastAsia="SimSun" w:hAnsi="Times New Roman"/>
          <w:sz w:val="24"/>
          <w:szCs w:val="24"/>
          <w:lang w:val="kk-KZ"/>
        </w:rPr>
        <w:t>Диета тағамдардың (ет, балық, көкөністер, жарма, сүт және т.б.) құрамы бойынша да, өнімдердің ассортименті бойынша да әртүрлі болуы керек. Тамақтануда ақуыздың жеткілікті мөлшері болуы керек, яғни. ет, балық, бұршақ, бұршақ және т.б., кешкі асқа сүт өнімдері.</w:t>
      </w:r>
    </w:p>
    <w:p w:rsidR="001047D6" w:rsidRPr="0069509B" w:rsidRDefault="001047D6" w:rsidP="001047D6">
      <w:pPr>
        <w:widowControl w:val="0"/>
        <w:autoSpaceDE w:val="0"/>
        <w:autoSpaceDN w:val="0"/>
        <w:adjustRightInd w:val="0"/>
        <w:spacing w:after="0" w:line="240" w:lineRule="auto"/>
        <w:jc w:val="both"/>
        <w:rPr>
          <w:rFonts w:ascii="Times New Roman" w:eastAsia="SimSun" w:hAnsi="Times New Roman"/>
          <w:sz w:val="24"/>
          <w:szCs w:val="24"/>
          <w:lang w:val="kk-KZ"/>
        </w:rPr>
      </w:pPr>
      <w:r w:rsidRPr="0069509B">
        <w:rPr>
          <w:rFonts w:ascii="Times New Roman" w:eastAsia="SimSun" w:hAnsi="Times New Roman"/>
          <w:sz w:val="24"/>
          <w:szCs w:val="24"/>
          <w:lang w:val="kk-KZ"/>
        </w:rPr>
        <w:t>Күнделікті мәзір жоспарында қарастырылған тағамдардың екі түрін беріңіз. Әрбір өнім түрінің сәйкестік сертификаты мен сапа паспорты болуы керек. Жазғы кезеңде 10 күндік, ал қысқы кезеңде кемінде 14 күндік азық-түлікпен қамтамасыз ету.</w:t>
      </w:r>
    </w:p>
    <w:p w:rsidR="001047D6" w:rsidRPr="0069509B" w:rsidRDefault="001047D6" w:rsidP="001047D6">
      <w:pPr>
        <w:widowControl w:val="0"/>
        <w:autoSpaceDE w:val="0"/>
        <w:autoSpaceDN w:val="0"/>
        <w:adjustRightInd w:val="0"/>
        <w:spacing w:after="0" w:line="240" w:lineRule="auto"/>
        <w:ind w:firstLine="709"/>
        <w:jc w:val="both"/>
        <w:rPr>
          <w:rFonts w:ascii="Times New Roman" w:eastAsia="SimSun" w:hAnsi="Times New Roman"/>
          <w:sz w:val="24"/>
          <w:szCs w:val="24"/>
          <w:lang w:val="kk-KZ"/>
        </w:rPr>
      </w:pPr>
      <w:r w:rsidRPr="0069509B">
        <w:rPr>
          <w:rFonts w:ascii="Times New Roman" w:eastAsia="SimSun" w:hAnsi="Times New Roman"/>
          <w:sz w:val="24"/>
          <w:szCs w:val="24"/>
          <w:lang w:val="kk-KZ"/>
        </w:rPr>
        <w:t>Сатып алынатын өнім сапасының Қазақстан Республикасының белгіленген стандарттарына сәйкестігін анықтау бойынша Тапсырыс беруші және мемлекеттік бақылаушы органдар өкілдерінің комиссияларға қолжетімділігін қамтамасыз ету.</w:t>
      </w:r>
    </w:p>
    <w:p w:rsidR="001047D6" w:rsidRPr="00E40335" w:rsidRDefault="001047D6" w:rsidP="001047D6">
      <w:pPr>
        <w:widowControl w:val="0"/>
        <w:autoSpaceDE w:val="0"/>
        <w:autoSpaceDN w:val="0"/>
        <w:adjustRightInd w:val="0"/>
        <w:spacing w:after="0" w:line="240" w:lineRule="auto"/>
        <w:ind w:firstLine="709"/>
        <w:jc w:val="both"/>
        <w:rPr>
          <w:rFonts w:ascii="Times New Roman" w:eastAsia="SimSun" w:hAnsi="Times New Roman"/>
          <w:sz w:val="24"/>
          <w:szCs w:val="24"/>
          <w:lang w:val="kk-KZ"/>
        </w:rPr>
      </w:pPr>
      <w:r w:rsidRPr="0069509B">
        <w:rPr>
          <w:rFonts w:ascii="Times New Roman" w:eastAsia="SimSun" w:hAnsi="Times New Roman"/>
          <w:sz w:val="24"/>
          <w:szCs w:val="24"/>
          <w:lang w:val="kk-KZ"/>
        </w:rPr>
        <w:t xml:space="preserve">Термиялық контейнерге толтырылған тағамдарды (ыдыс бөліктерін) тамақ алдында 2 сағаттан аспайтын уақыт ішінде пісіру температурасын сақтауды ескере отырып, алдын ала </w:t>
      </w:r>
      <w:r w:rsidRPr="0069509B">
        <w:rPr>
          <w:rFonts w:ascii="Times New Roman" w:eastAsia="SimSun" w:hAnsi="Times New Roman"/>
          <w:sz w:val="24"/>
          <w:szCs w:val="24"/>
          <w:lang w:val="kk-KZ"/>
        </w:rPr>
        <w:lastRenderedPageBreak/>
        <w:t xml:space="preserve">дайындау керек, яғни. ыстық (жылы). Термиялық контейнерге толтырылған тағамдар мәзірінің диетасы олардың калориялық мазмұнын, дайындалу сапасын және балғындықты сақтауға негізделуі керек. Мемлекеттік санитарлық-эпидемиологиялық қадағалау органдарымен келісілген тәуліктік калория мөлшері 3500 ккал кем емес жұмысшыларды тамақпен қамтамасыз ету. Түнгі ауысымдағы жұмысшыларды, сондай-ақ қажет болған жағдайда басқа жұмысшыларды құрғақ рационмен қамтамасыз ету. Құрғақ дәнекерлеу жинағы санитарлық ережелерге сәйкес оралуы керек. Құрғақ рациондарды орау үшін азық-түлік қаптамасын қамтамасыз </w:t>
      </w:r>
      <w:r>
        <w:rPr>
          <w:rFonts w:ascii="Times New Roman" w:eastAsia="SimSun" w:hAnsi="Times New Roman"/>
          <w:sz w:val="24"/>
          <w:szCs w:val="24"/>
          <w:lang w:val="kk-KZ"/>
        </w:rPr>
        <w:t>ету.</w:t>
      </w:r>
    </w:p>
    <w:p w:rsidR="001047D6" w:rsidRPr="00E40335" w:rsidRDefault="001047D6" w:rsidP="001047D6">
      <w:pPr>
        <w:shd w:val="clear" w:color="auto" w:fill="FFFFFF"/>
        <w:spacing w:after="0" w:line="240" w:lineRule="auto"/>
        <w:rPr>
          <w:rFonts w:ascii="Times New Roman" w:hAnsi="Times New Roman"/>
          <w:b/>
          <w:bCs/>
          <w:color w:val="000000"/>
          <w:lang w:val="kk-KZ"/>
        </w:rPr>
      </w:pPr>
      <w:r w:rsidRPr="00E40335">
        <w:rPr>
          <w:rFonts w:ascii="Times New Roman" w:eastAsia="SimSun" w:hAnsi="Times New Roman"/>
          <w:sz w:val="24"/>
          <w:szCs w:val="24"/>
          <w:lang w:val="kk-KZ"/>
        </w:rPr>
        <w:t>Тамақтанғаннан кейін барлық қалдықтарды жоюды ұйымдастыр</w:t>
      </w:r>
      <w:r>
        <w:rPr>
          <w:rFonts w:ascii="Times New Roman" w:eastAsia="SimSun" w:hAnsi="Times New Roman"/>
          <w:sz w:val="24"/>
          <w:szCs w:val="24"/>
          <w:lang w:val="kk-KZ"/>
        </w:rPr>
        <w:t>у.</w:t>
      </w: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B91068" w:rsidRPr="001047D6" w:rsidRDefault="00B91068" w:rsidP="00B91068">
      <w:pPr>
        <w:shd w:val="clear" w:color="auto" w:fill="FFFFFF"/>
        <w:spacing w:after="0" w:line="240" w:lineRule="auto"/>
        <w:jc w:val="center"/>
        <w:rPr>
          <w:rFonts w:ascii="Times New Roman" w:hAnsi="Times New Roman"/>
          <w:b/>
          <w:bCs/>
          <w:color w:val="000000"/>
          <w:lang w:val="kk-KZ"/>
        </w:rPr>
      </w:pPr>
    </w:p>
    <w:p w:rsidR="0025594D" w:rsidRDefault="0025594D" w:rsidP="0025594D">
      <w:pPr>
        <w:keepNext/>
        <w:spacing w:after="0" w:line="240" w:lineRule="auto"/>
        <w:ind w:left="-158"/>
        <w:jc w:val="right"/>
        <w:rPr>
          <w:rFonts w:ascii="Times New Roman" w:hAnsi="Times New Roman"/>
          <w:i/>
          <w:sz w:val="24"/>
          <w:szCs w:val="24"/>
          <w:lang w:val="kk-KZ"/>
        </w:rPr>
      </w:pPr>
      <w:r w:rsidRPr="00F06391">
        <w:rPr>
          <w:rFonts w:ascii="Times New Roman" w:hAnsi="Times New Roman"/>
          <w:i/>
          <w:sz w:val="24"/>
          <w:szCs w:val="24"/>
          <w:lang w:val="kk-KZ"/>
        </w:rPr>
        <w:t>Қосымша</w:t>
      </w:r>
      <w:r w:rsidR="00FD10A0">
        <w:rPr>
          <w:rFonts w:ascii="Times New Roman" w:hAnsi="Times New Roman"/>
          <w:i/>
          <w:sz w:val="24"/>
          <w:szCs w:val="24"/>
          <w:lang w:val="kk-KZ"/>
        </w:rPr>
        <w:t xml:space="preserve"> №9</w:t>
      </w:r>
      <w:r w:rsidRPr="00F06391">
        <w:rPr>
          <w:rFonts w:ascii="Times New Roman" w:hAnsi="Times New Roman"/>
          <w:i/>
          <w:sz w:val="24"/>
          <w:szCs w:val="24"/>
          <w:lang w:val="kk-KZ"/>
        </w:rPr>
        <w:t xml:space="preserve">  </w:t>
      </w:r>
    </w:p>
    <w:p w:rsidR="0025594D" w:rsidRPr="006D39D2" w:rsidRDefault="0025594D" w:rsidP="0025594D">
      <w:pPr>
        <w:tabs>
          <w:tab w:val="left" w:pos="567"/>
          <w:tab w:val="left" w:pos="851"/>
          <w:tab w:val="left" w:pos="993"/>
        </w:tabs>
        <w:spacing w:after="0" w:line="240" w:lineRule="auto"/>
        <w:ind w:left="567"/>
        <w:jc w:val="center"/>
        <w:rPr>
          <w:rFonts w:ascii="Times New Roman" w:eastAsia="SimSun" w:hAnsi="Times New Roman"/>
          <w:b/>
          <w:sz w:val="24"/>
          <w:szCs w:val="24"/>
          <w:lang w:val="kk-KZ"/>
        </w:rPr>
      </w:pPr>
      <w:r>
        <w:rPr>
          <w:rFonts w:ascii="Times New Roman" w:hAnsi="Times New Roman"/>
          <w:i/>
          <w:sz w:val="24"/>
          <w:szCs w:val="24"/>
          <w:lang w:val="kk-KZ"/>
        </w:rPr>
        <w:t xml:space="preserve">                                                                             Келісім шартқа </w:t>
      </w:r>
      <w:r w:rsidRPr="00BA71DE">
        <w:rPr>
          <w:rFonts w:ascii="Times New Roman" w:hAnsi="Times New Roman"/>
          <w:i/>
          <w:sz w:val="24"/>
          <w:szCs w:val="24"/>
          <w:lang w:val="kk-KZ"/>
        </w:rPr>
        <w:t>__________________________</w:t>
      </w:r>
    </w:p>
    <w:p w:rsidR="007D6C8E" w:rsidRPr="006C3D26" w:rsidRDefault="007D6C8E" w:rsidP="007D6C8E">
      <w:pPr>
        <w:tabs>
          <w:tab w:val="left" w:pos="567"/>
          <w:tab w:val="left" w:pos="851"/>
          <w:tab w:val="left" w:pos="993"/>
        </w:tabs>
        <w:spacing w:after="0" w:line="240" w:lineRule="auto"/>
        <w:ind w:left="567"/>
        <w:jc w:val="center"/>
        <w:rPr>
          <w:rFonts w:ascii="Times New Roman" w:eastAsia="SimSun" w:hAnsi="Times New Roman"/>
          <w:b/>
          <w:sz w:val="24"/>
          <w:szCs w:val="24"/>
          <w:lang w:val="kk-KZ"/>
        </w:rPr>
      </w:pPr>
    </w:p>
    <w:p w:rsidR="00B91068" w:rsidRPr="00F25720" w:rsidRDefault="00B91068" w:rsidP="00B91068">
      <w:pPr>
        <w:shd w:val="clear" w:color="auto" w:fill="FFFFFF"/>
        <w:spacing w:after="0" w:line="240" w:lineRule="auto"/>
        <w:jc w:val="center"/>
        <w:rPr>
          <w:rFonts w:ascii="Times New Roman" w:hAnsi="Times New Roman"/>
          <w:b/>
          <w:bCs/>
          <w:color w:val="000000"/>
          <w:lang w:val="kk-KZ"/>
        </w:rPr>
      </w:pPr>
    </w:p>
    <w:p w:rsidR="00B91068" w:rsidRPr="00F25720" w:rsidRDefault="00B91068" w:rsidP="00B91068">
      <w:pPr>
        <w:shd w:val="clear" w:color="auto" w:fill="FFFFFF"/>
        <w:spacing w:after="0" w:line="240" w:lineRule="auto"/>
        <w:jc w:val="center"/>
        <w:rPr>
          <w:rFonts w:ascii="Times New Roman" w:hAnsi="Times New Roman"/>
          <w:b/>
          <w:bCs/>
          <w:color w:val="000000"/>
          <w:lang w:val="kk-KZ"/>
        </w:rPr>
      </w:pPr>
    </w:p>
    <w:p w:rsidR="00F443EC" w:rsidRPr="00E40335" w:rsidRDefault="00F443EC" w:rsidP="00F443EC">
      <w:pPr>
        <w:widowControl w:val="0"/>
        <w:autoSpaceDE w:val="0"/>
        <w:autoSpaceDN w:val="0"/>
        <w:adjustRightInd w:val="0"/>
        <w:ind w:firstLine="567"/>
        <w:jc w:val="center"/>
        <w:rPr>
          <w:rFonts w:ascii="Times New Roman" w:eastAsia="SimSun" w:hAnsi="Times New Roman"/>
          <w:b/>
          <w:sz w:val="24"/>
          <w:szCs w:val="24"/>
          <w:lang w:val="kk-KZ"/>
        </w:rPr>
      </w:pPr>
      <w:r w:rsidRPr="00E40335">
        <w:rPr>
          <w:rFonts w:ascii="Times New Roman" w:eastAsia="SimSun" w:hAnsi="Times New Roman"/>
          <w:b/>
          <w:sz w:val="24"/>
          <w:szCs w:val="24"/>
          <w:lang w:val="kk-KZ"/>
        </w:rPr>
        <w:t>Жеке қорған</w:t>
      </w:r>
      <w:r>
        <w:rPr>
          <w:rFonts w:ascii="Times New Roman" w:eastAsia="SimSun" w:hAnsi="Times New Roman"/>
          <w:b/>
          <w:sz w:val="24"/>
          <w:szCs w:val="24"/>
          <w:lang w:val="kk-KZ"/>
        </w:rPr>
        <w:t xml:space="preserve">у </w:t>
      </w:r>
      <w:r w:rsidRPr="00E40335">
        <w:rPr>
          <w:rFonts w:ascii="Times New Roman" w:eastAsia="SimSun" w:hAnsi="Times New Roman"/>
          <w:b/>
          <w:sz w:val="24"/>
          <w:szCs w:val="24"/>
          <w:lang w:val="kk-KZ"/>
        </w:rPr>
        <w:t>құралдарына қойылатын жалпы талаптар</w:t>
      </w:r>
    </w:p>
    <w:p w:rsidR="00F443EC" w:rsidRPr="00E40335" w:rsidRDefault="00F443EC" w:rsidP="00F443EC">
      <w:pPr>
        <w:widowControl w:val="0"/>
        <w:autoSpaceDE w:val="0"/>
        <w:autoSpaceDN w:val="0"/>
        <w:adjustRightInd w:val="0"/>
        <w:ind w:firstLine="567"/>
        <w:jc w:val="both"/>
        <w:rPr>
          <w:rFonts w:ascii="Times New Roman" w:eastAsia="SimSun" w:hAnsi="Times New Roman"/>
          <w:sz w:val="24"/>
          <w:szCs w:val="24"/>
          <w:lang w:val="kk-KZ"/>
        </w:rPr>
      </w:pPr>
      <w:r w:rsidRPr="00E40335">
        <w:rPr>
          <w:rFonts w:ascii="Times New Roman" w:eastAsia="SimSun" w:hAnsi="Times New Roman"/>
          <w:sz w:val="24"/>
          <w:szCs w:val="24"/>
          <w:lang w:val="kk-KZ"/>
        </w:rPr>
        <w:tab/>
        <w:t>Өзен және Қарамандыбас кен орындарының аумағында Жеткізушінің қызметкерлері келесі жеке қорғаныс құралдарымен қамтамасыз етілуі тиіс:</w:t>
      </w:r>
    </w:p>
    <w:p w:rsidR="00F443EC" w:rsidRPr="00884732" w:rsidRDefault="00F443EC" w:rsidP="00F443EC">
      <w:pPr>
        <w:widowControl w:val="0"/>
        <w:autoSpaceDE w:val="0"/>
        <w:autoSpaceDN w:val="0"/>
        <w:adjustRightInd w:val="0"/>
        <w:spacing w:after="0" w:line="240" w:lineRule="auto"/>
        <w:jc w:val="both"/>
        <w:rPr>
          <w:rFonts w:ascii="Times New Roman" w:eastAsia="SimSun" w:hAnsi="Times New Roman"/>
          <w:sz w:val="24"/>
          <w:szCs w:val="24"/>
        </w:rPr>
      </w:pPr>
      <w:r>
        <w:rPr>
          <w:rFonts w:ascii="Times New Roman" w:eastAsia="SimSun" w:hAnsi="Times New Roman"/>
          <w:sz w:val="24"/>
          <w:szCs w:val="24"/>
        </w:rPr>
        <w:t>Каска - 1 дана</w:t>
      </w:r>
    </w:p>
    <w:p w:rsidR="00F443EC" w:rsidRPr="00E40335" w:rsidRDefault="00F443EC" w:rsidP="00F443EC">
      <w:pPr>
        <w:widowControl w:val="0"/>
        <w:autoSpaceDE w:val="0"/>
        <w:autoSpaceDN w:val="0"/>
        <w:adjustRightInd w:val="0"/>
        <w:spacing w:after="0" w:line="240" w:lineRule="auto"/>
        <w:jc w:val="both"/>
        <w:rPr>
          <w:rFonts w:ascii="Times New Roman" w:eastAsia="SimSun" w:hAnsi="Times New Roman"/>
          <w:sz w:val="24"/>
          <w:szCs w:val="24"/>
          <w:lang w:val="kk-KZ"/>
        </w:rPr>
      </w:pPr>
      <w:r>
        <w:rPr>
          <w:rFonts w:ascii="Times New Roman" w:eastAsia="SimSun" w:hAnsi="Times New Roman"/>
          <w:sz w:val="24"/>
          <w:szCs w:val="24"/>
          <w:lang w:val="kk-KZ"/>
        </w:rPr>
        <w:t>Касканың ішінен киетін телпек (қысқы)</w:t>
      </w:r>
      <w:r>
        <w:rPr>
          <w:rFonts w:ascii="Times New Roman" w:eastAsia="SimSun" w:hAnsi="Times New Roman"/>
          <w:sz w:val="24"/>
          <w:szCs w:val="24"/>
        </w:rPr>
        <w:t xml:space="preserve"> – 1 </w:t>
      </w:r>
      <w:r>
        <w:rPr>
          <w:rFonts w:ascii="Times New Roman" w:eastAsia="SimSun" w:hAnsi="Times New Roman"/>
          <w:sz w:val="24"/>
          <w:szCs w:val="24"/>
          <w:lang w:val="kk-KZ"/>
        </w:rPr>
        <w:t>дана</w:t>
      </w:r>
    </w:p>
    <w:p w:rsidR="00F443EC" w:rsidRPr="00E40335" w:rsidRDefault="00F443EC" w:rsidP="00F443EC">
      <w:pPr>
        <w:widowControl w:val="0"/>
        <w:autoSpaceDE w:val="0"/>
        <w:autoSpaceDN w:val="0"/>
        <w:adjustRightInd w:val="0"/>
        <w:spacing w:after="0" w:line="240" w:lineRule="auto"/>
        <w:jc w:val="both"/>
        <w:rPr>
          <w:rFonts w:ascii="Times New Roman" w:eastAsia="SimSun" w:hAnsi="Times New Roman"/>
          <w:sz w:val="24"/>
          <w:szCs w:val="24"/>
          <w:lang w:val="kk-KZ"/>
        </w:rPr>
      </w:pPr>
      <w:r>
        <w:rPr>
          <w:rFonts w:ascii="Times New Roman" w:eastAsia="SimSun" w:hAnsi="Times New Roman"/>
          <w:sz w:val="24"/>
          <w:szCs w:val="24"/>
          <w:lang w:val="kk-KZ"/>
        </w:rPr>
        <w:t>Жазғы маска</w:t>
      </w:r>
      <w:r w:rsidRPr="00E40335">
        <w:rPr>
          <w:rFonts w:ascii="Times New Roman" w:eastAsia="SimSun" w:hAnsi="Times New Roman"/>
          <w:sz w:val="24"/>
          <w:szCs w:val="24"/>
          <w:lang w:val="kk-KZ"/>
        </w:rPr>
        <w:t xml:space="preserve"> – 1 шт.</w:t>
      </w:r>
    </w:p>
    <w:p w:rsidR="00F443EC" w:rsidRPr="00E40335" w:rsidRDefault="00F443EC" w:rsidP="00F443EC">
      <w:pPr>
        <w:widowControl w:val="0"/>
        <w:autoSpaceDE w:val="0"/>
        <w:autoSpaceDN w:val="0"/>
        <w:adjustRightInd w:val="0"/>
        <w:spacing w:after="0" w:line="240" w:lineRule="auto"/>
        <w:jc w:val="both"/>
        <w:rPr>
          <w:rFonts w:ascii="Times New Roman" w:eastAsia="SimSun" w:hAnsi="Times New Roman"/>
          <w:sz w:val="24"/>
          <w:szCs w:val="24"/>
          <w:lang w:val="kk-KZ"/>
        </w:rPr>
      </w:pPr>
      <w:r w:rsidRPr="00E40335">
        <w:rPr>
          <w:rFonts w:ascii="Times New Roman" w:eastAsia="SimSun" w:hAnsi="Times New Roman"/>
          <w:sz w:val="24"/>
          <w:szCs w:val="24"/>
          <w:lang w:val="kk-KZ"/>
        </w:rPr>
        <w:t xml:space="preserve">Қауіпсіздік көзілдірігі (мөлдір, сары және күңгірт) - 3 </w:t>
      </w:r>
      <w:r>
        <w:rPr>
          <w:rFonts w:ascii="Times New Roman" w:eastAsia="SimSun" w:hAnsi="Times New Roman"/>
          <w:sz w:val="24"/>
          <w:szCs w:val="24"/>
          <w:lang w:val="kk-KZ"/>
        </w:rPr>
        <w:t>дана</w:t>
      </w:r>
    </w:p>
    <w:p w:rsidR="00F443EC" w:rsidRPr="00884732" w:rsidRDefault="00F443EC" w:rsidP="00F443EC">
      <w:pPr>
        <w:widowControl w:val="0"/>
        <w:autoSpaceDE w:val="0"/>
        <w:autoSpaceDN w:val="0"/>
        <w:adjustRightInd w:val="0"/>
        <w:spacing w:after="0" w:line="240" w:lineRule="auto"/>
        <w:jc w:val="both"/>
        <w:rPr>
          <w:rFonts w:ascii="Times New Roman" w:eastAsia="SimSun" w:hAnsi="Times New Roman"/>
          <w:sz w:val="24"/>
          <w:szCs w:val="24"/>
        </w:rPr>
      </w:pPr>
      <w:r w:rsidRPr="00884732">
        <w:rPr>
          <w:rFonts w:ascii="Times New Roman" w:eastAsia="SimSun" w:hAnsi="Times New Roman"/>
          <w:sz w:val="24"/>
          <w:szCs w:val="24"/>
        </w:rPr>
        <w:t>Беруши - 20 шт.</w:t>
      </w:r>
    </w:p>
    <w:p w:rsidR="00F443EC" w:rsidRPr="00E40335" w:rsidRDefault="00F443EC" w:rsidP="00F443EC">
      <w:pPr>
        <w:widowControl w:val="0"/>
        <w:autoSpaceDE w:val="0"/>
        <w:autoSpaceDN w:val="0"/>
        <w:adjustRightInd w:val="0"/>
        <w:spacing w:after="0" w:line="240" w:lineRule="auto"/>
        <w:jc w:val="both"/>
        <w:rPr>
          <w:rFonts w:ascii="Times New Roman" w:eastAsia="SimSun" w:hAnsi="Times New Roman"/>
          <w:sz w:val="24"/>
          <w:szCs w:val="24"/>
          <w:lang w:val="kk-KZ"/>
        </w:rPr>
      </w:pPr>
      <w:r w:rsidRPr="00E40335">
        <w:rPr>
          <w:rFonts w:ascii="Times New Roman" w:eastAsia="SimSun" w:hAnsi="Times New Roman"/>
          <w:sz w:val="24"/>
          <w:szCs w:val="24"/>
        </w:rPr>
        <w:t xml:space="preserve">Компания логотипі бар майлы және су өткізбейтін жазғы комбинезон </w:t>
      </w:r>
      <w:r w:rsidRPr="00884732">
        <w:rPr>
          <w:rFonts w:ascii="Times New Roman" w:eastAsia="SimSun" w:hAnsi="Times New Roman"/>
          <w:sz w:val="24"/>
          <w:szCs w:val="24"/>
        </w:rPr>
        <w:t xml:space="preserve">-1 </w:t>
      </w:r>
      <w:r>
        <w:rPr>
          <w:rFonts w:ascii="Times New Roman" w:eastAsia="SimSun" w:hAnsi="Times New Roman"/>
          <w:sz w:val="24"/>
          <w:szCs w:val="24"/>
          <w:lang w:val="kk-KZ"/>
        </w:rPr>
        <w:t>дана</w:t>
      </w:r>
    </w:p>
    <w:p w:rsidR="00F443EC" w:rsidRPr="00E40335" w:rsidRDefault="00F443EC" w:rsidP="00F443EC">
      <w:pPr>
        <w:widowControl w:val="0"/>
        <w:autoSpaceDE w:val="0"/>
        <w:autoSpaceDN w:val="0"/>
        <w:adjustRightInd w:val="0"/>
        <w:spacing w:after="0" w:line="240" w:lineRule="auto"/>
        <w:jc w:val="both"/>
        <w:rPr>
          <w:rFonts w:ascii="Times New Roman" w:eastAsia="SimSun" w:hAnsi="Times New Roman"/>
          <w:sz w:val="24"/>
          <w:szCs w:val="24"/>
          <w:lang w:val="kk-KZ"/>
        </w:rPr>
      </w:pPr>
      <w:r w:rsidRPr="00E40335">
        <w:rPr>
          <w:rFonts w:ascii="Times New Roman" w:eastAsia="SimSun" w:hAnsi="Times New Roman"/>
          <w:sz w:val="24"/>
          <w:szCs w:val="24"/>
        </w:rPr>
        <w:t xml:space="preserve">Компания логотипі бар майлы және су өткізбейтін </w:t>
      </w:r>
      <w:r>
        <w:rPr>
          <w:rFonts w:ascii="Times New Roman" w:eastAsia="SimSun" w:hAnsi="Times New Roman"/>
          <w:sz w:val="24"/>
          <w:szCs w:val="24"/>
          <w:lang w:val="kk-KZ"/>
        </w:rPr>
        <w:t>қысқы</w:t>
      </w:r>
      <w:r w:rsidRPr="00E40335">
        <w:rPr>
          <w:rFonts w:ascii="Times New Roman" w:eastAsia="SimSun" w:hAnsi="Times New Roman"/>
          <w:sz w:val="24"/>
          <w:szCs w:val="24"/>
        </w:rPr>
        <w:t xml:space="preserve"> комбинезон </w:t>
      </w:r>
      <w:r w:rsidRPr="00884732">
        <w:rPr>
          <w:rFonts w:ascii="Times New Roman" w:eastAsia="SimSun" w:hAnsi="Times New Roman"/>
          <w:sz w:val="24"/>
          <w:szCs w:val="24"/>
        </w:rPr>
        <w:t xml:space="preserve">-1 </w:t>
      </w:r>
      <w:r>
        <w:rPr>
          <w:rFonts w:ascii="Times New Roman" w:eastAsia="SimSun" w:hAnsi="Times New Roman"/>
          <w:sz w:val="24"/>
          <w:szCs w:val="24"/>
          <w:lang w:val="kk-KZ"/>
        </w:rPr>
        <w:t>дана</w:t>
      </w:r>
    </w:p>
    <w:p w:rsidR="00F443EC" w:rsidRPr="00E40335" w:rsidRDefault="00F443EC" w:rsidP="00F443EC">
      <w:pPr>
        <w:widowControl w:val="0"/>
        <w:autoSpaceDE w:val="0"/>
        <w:autoSpaceDN w:val="0"/>
        <w:adjustRightInd w:val="0"/>
        <w:spacing w:after="0" w:line="240" w:lineRule="auto"/>
        <w:jc w:val="both"/>
        <w:rPr>
          <w:rFonts w:ascii="Times New Roman" w:eastAsia="SimSun" w:hAnsi="Times New Roman"/>
          <w:sz w:val="24"/>
          <w:szCs w:val="24"/>
          <w:lang w:val="kk-KZ"/>
        </w:rPr>
      </w:pPr>
      <w:r>
        <w:rPr>
          <w:rFonts w:ascii="Times New Roman" w:eastAsia="SimSun" w:hAnsi="Times New Roman"/>
          <w:sz w:val="24"/>
          <w:szCs w:val="24"/>
          <w:lang w:val="kk-KZ"/>
        </w:rPr>
        <w:t>Жазғы етік</w:t>
      </w:r>
      <w:r w:rsidRPr="00E40335">
        <w:rPr>
          <w:rFonts w:ascii="Times New Roman" w:eastAsia="SimSun" w:hAnsi="Times New Roman"/>
          <w:sz w:val="24"/>
          <w:szCs w:val="24"/>
          <w:lang w:val="kk-KZ"/>
        </w:rPr>
        <w:t xml:space="preserve"> - 1 </w:t>
      </w:r>
      <w:r>
        <w:rPr>
          <w:rFonts w:ascii="Times New Roman" w:eastAsia="SimSun" w:hAnsi="Times New Roman"/>
          <w:sz w:val="24"/>
          <w:szCs w:val="24"/>
          <w:lang w:val="kk-KZ"/>
        </w:rPr>
        <w:t>жұп</w:t>
      </w:r>
      <w:r w:rsidRPr="00E40335">
        <w:rPr>
          <w:rFonts w:ascii="Times New Roman" w:eastAsia="SimSun" w:hAnsi="Times New Roman"/>
          <w:sz w:val="24"/>
          <w:szCs w:val="24"/>
          <w:lang w:val="kk-KZ"/>
        </w:rPr>
        <w:t xml:space="preserve"> </w:t>
      </w:r>
    </w:p>
    <w:p w:rsidR="00F443EC" w:rsidRPr="00E40335" w:rsidRDefault="00F443EC" w:rsidP="00F443EC">
      <w:pPr>
        <w:widowControl w:val="0"/>
        <w:autoSpaceDE w:val="0"/>
        <w:autoSpaceDN w:val="0"/>
        <w:adjustRightInd w:val="0"/>
        <w:spacing w:after="0" w:line="240" w:lineRule="auto"/>
        <w:jc w:val="both"/>
        <w:rPr>
          <w:rFonts w:ascii="Times New Roman" w:eastAsia="SimSun" w:hAnsi="Times New Roman"/>
          <w:sz w:val="24"/>
          <w:szCs w:val="24"/>
          <w:lang w:val="kk-KZ"/>
        </w:rPr>
      </w:pPr>
      <w:r>
        <w:rPr>
          <w:rFonts w:ascii="Times New Roman" w:eastAsia="SimSun" w:hAnsi="Times New Roman"/>
          <w:sz w:val="24"/>
          <w:szCs w:val="24"/>
          <w:lang w:val="kk-KZ"/>
        </w:rPr>
        <w:t>Қысқы етік</w:t>
      </w:r>
      <w:r w:rsidRPr="00E40335">
        <w:rPr>
          <w:rFonts w:ascii="Times New Roman" w:eastAsia="SimSun" w:hAnsi="Times New Roman"/>
          <w:sz w:val="24"/>
          <w:szCs w:val="24"/>
          <w:lang w:val="kk-KZ"/>
        </w:rPr>
        <w:t xml:space="preserve"> – 1 </w:t>
      </w:r>
      <w:r>
        <w:rPr>
          <w:rFonts w:ascii="Times New Roman" w:eastAsia="SimSun" w:hAnsi="Times New Roman"/>
          <w:sz w:val="24"/>
          <w:szCs w:val="24"/>
          <w:lang w:val="kk-KZ"/>
        </w:rPr>
        <w:t>жұп</w:t>
      </w:r>
      <w:r w:rsidRPr="00E40335">
        <w:rPr>
          <w:rFonts w:ascii="Times New Roman" w:eastAsia="SimSun" w:hAnsi="Times New Roman"/>
          <w:sz w:val="24"/>
          <w:szCs w:val="24"/>
          <w:lang w:val="kk-KZ"/>
        </w:rPr>
        <w:t xml:space="preserve"> </w:t>
      </w:r>
    </w:p>
    <w:p w:rsidR="00F443EC" w:rsidRPr="00E40335" w:rsidRDefault="00F443EC" w:rsidP="00F443EC">
      <w:pPr>
        <w:widowControl w:val="0"/>
        <w:autoSpaceDE w:val="0"/>
        <w:autoSpaceDN w:val="0"/>
        <w:adjustRightInd w:val="0"/>
        <w:spacing w:after="0" w:line="240" w:lineRule="auto"/>
        <w:jc w:val="both"/>
        <w:rPr>
          <w:rFonts w:ascii="Times New Roman" w:eastAsia="SimSun" w:hAnsi="Times New Roman"/>
          <w:sz w:val="24"/>
          <w:szCs w:val="24"/>
          <w:lang w:val="kk-KZ"/>
        </w:rPr>
      </w:pPr>
      <w:r w:rsidRPr="00E40335">
        <w:rPr>
          <w:rFonts w:ascii="Times New Roman" w:eastAsia="SimSun" w:hAnsi="Times New Roman"/>
          <w:sz w:val="24"/>
          <w:szCs w:val="24"/>
          <w:lang w:val="kk-KZ"/>
        </w:rPr>
        <w:t>Майға және бензинге төзімді жазғы қолғап</w:t>
      </w:r>
      <w:r>
        <w:rPr>
          <w:rFonts w:ascii="Times New Roman" w:eastAsia="SimSun" w:hAnsi="Times New Roman"/>
          <w:sz w:val="24"/>
          <w:szCs w:val="24"/>
          <w:lang w:val="kk-KZ"/>
        </w:rPr>
        <w:t xml:space="preserve">  – 18 дана</w:t>
      </w:r>
      <w:r w:rsidRPr="00E40335">
        <w:rPr>
          <w:rFonts w:ascii="Times New Roman" w:eastAsia="SimSun" w:hAnsi="Times New Roman"/>
          <w:sz w:val="24"/>
          <w:szCs w:val="24"/>
          <w:lang w:val="kk-KZ"/>
        </w:rPr>
        <w:t xml:space="preserve"> </w:t>
      </w:r>
    </w:p>
    <w:p w:rsidR="00F443EC" w:rsidRPr="00E40335" w:rsidRDefault="00F443EC" w:rsidP="00F443EC">
      <w:pPr>
        <w:widowControl w:val="0"/>
        <w:autoSpaceDE w:val="0"/>
        <w:autoSpaceDN w:val="0"/>
        <w:adjustRightInd w:val="0"/>
        <w:spacing w:after="0" w:line="240" w:lineRule="auto"/>
        <w:jc w:val="both"/>
        <w:rPr>
          <w:rFonts w:ascii="Times New Roman" w:eastAsia="SimSun" w:hAnsi="Times New Roman"/>
          <w:sz w:val="24"/>
          <w:szCs w:val="24"/>
          <w:lang w:val="kk-KZ"/>
        </w:rPr>
      </w:pPr>
      <w:r w:rsidRPr="00E40335">
        <w:rPr>
          <w:rFonts w:ascii="Times New Roman" w:eastAsia="SimSun" w:hAnsi="Times New Roman"/>
          <w:sz w:val="24"/>
          <w:szCs w:val="24"/>
          <w:lang w:val="kk-KZ"/>
        </w:rPr>
        <w:t xml:space="preserve">Майға және бензинге төзімді </w:t>
      </w:r>
      <w:r>
        <w:rPr>
          <w:rFonts w:ascii="Times New Roman" w:eastAsia="SimSun" w:hAnsi="Times New Roman"/>
          <w:sz w:val="24"/>
          <w:szCs w:val="24"/>
          <w:lang w:val="kk-KZ"/>
        </w:rPr>
        <w:t>қысқы</w:t>
      </w:r>
      <w:r w:rsidRPr="00E40335">
        <w:rPr>
          <w:rFonts w:ascii="Times New Roman" w:eastAsia="SimSun" w:hAnsi="Times New Roman"/>
          <w:sz w:val="24"/>
          <w:szCs w:val="24"/>
          <w:lang w:val="kk-KZ"/>
        </w:rPr>
        <w:t xml:space="preserve"> қолғап </w:t>
      </w:r>
      <w:r>
        <w:rPr>
          <w:rFonts w:ascii="Times New Roman" w:eastAsia="SimSun" w:hAnsi="Times New Roman"/>
          <w:sz w:val="24"/>
          <w:szCs w:val="24"/>
          <w:lang w:val="kk-KZ"/>
        </w:rPr>
        <w:t>– 18 дана</w:t>
      </w:r>
      <w:r w:rsidRPr="00E40335">
        <w:rPr>
          <w:rFonts w:ascii="Times New Roman" w:eastAsia="SimSun" w:hAnsi="Times New Roman"/>
          <w:sz w:val="24"/>
          <w:szCs w:val="24"/>
          <w:lang w:val="kk-KZ"/>
        </w:rPr>
        <w:t xml:space="preserve"> </w:t>
      </w:r>
    </w:p>
    <w:p w:rsidR="00F443EC" w:rsidRPr="00E40335" w:rsidRDefault="00F443EC" w:rsidP="00F443EC">
      <w:pPr>
        <w:widowControl w:val="0"/>
        <w:autoSpaceDE w:val="0"/>
        <w:autoSpaceDN w:val="0"/>
        <w:adjustRightInd w:val="0"/>
        <w:spacing w:after="0" w:line="240" w:lineRule="auto"/>
        <w:jc w:val="both"/>
        <w:rPr>
          <w:rFonts w:ascii="Times New Roman" w:eastAsia="SimSun" w:hAnsi="Times New Roman"/>
          <w:sz w:val="24"/>
          <w:szCs w:val="24"/>
          <w:lang w:val="kk-KZ"/>
        </w:rPr>
      </w:pPr>
      <w:r>
        <w:rPr>
          <w:rFonts w:ascii="Times New Roman" w:eastAsia="SimSun" w:hAnsi="Times New Roman"/>
          <w:sz w:val="24"/>
          <w:szCs w:val="24"/>
          <w:lang w:val="kk-KZ"/>
        </w:rPr>
        <w:t>Жауын өткізбейтін сулыұ – 1 дана</w:t>
      </w:r>
    </w:p>
    <w:p w:rsidR="00F443EC" w:rsidRPr="00E40335" w:rsidRDefault="00F443EC" w:rsidP="00F443EC">
      <w:pPr>
        <w:widowControl w:val="0"/>
        <w:autoSpaceDE w:val="0"/>
        <w:autoSpaceDN w:val="0"/>
        <w:adjustRightInd w:val="0"/>
        <w:spacing w:after="0" w:line="240" w:lineRule="auto"/>
        <w:jc w:val="both"/>
        <w:rPr>
          <w:rFonts w:ascii="Times New Roman" w:eastAsia="SimSun" w:hAnsi="Times New Roman"/>
          <w:sz w:val="24"/>
          <w:szCs w:val="24"/>
          <w:lang w:val="kk-KZ"/>
        </w:rPr>
      </w:pPr>
      <w:r w:rsidRPr="00E40335">
        <w:rPr>
          <w:rFonts w:ascii="Times New Roman" w:eastAsia="SimSun" w:hAnsi="Times New Roman"/>
          <w:sz w:val="24"/>
          <w:szCs w:val="24"/>
          <w:lang w:val="kk-KZ"/>
        </w:rPr>
        <w:t>Су өткізбейтін алжапқыш - 1 дана.</w:t>
      </w:r>
    </w:p>
    <w:p w:rsidR="00F443EC" w:rsidRPr="00E40335" w:rsidRDefault="00F443EC" w:rsidP="00F443EC">
      <w:pPr>
        <w:widowControl w:val="0"/>
        <w:autoSpaceDE w:val="0"/>
        <w:autoSpaceDN w:val="0"/>
        <w:adjustRightInd w:val="0"/>
        <w:spacing w:after="0" w:line="240" w:lineRule="auto"/>
        <w:jc w:val="both"/>
        <w:rPr>
          <w:rFonts w:ascii="Times New Roman" w:eastAsia="SimSun" w:hAnsi="Times New Roman"/>
          <w:sz w:val="24"/>
          <w:szCs w:val="24"/>
          <w:lang w:val="kk-KZ"/>
        </w:rPr>
      </w:pPr>
      <w:r w:rsidRPr="00E40335">
        <w:rPr>
          <w:rFonts w:ascii="Times New Roman" w:eastAsia="SimSun" w:hAnsi="Times New Roman"/>
          <w:sz w:val="24"/>
          <w:szCs w:val="24"/>
          <w:lang w:val="kk-KZ"/>
        </w:rPr>
        <w:t>Оқшауланған іш киім - 2 жиынтық.</w:t>
      </w:r>
    </w:p>
    <w:p w:rsidR="00F443EC" w:rsidRPr="00E40335" w:rsidRDefault="00F443EC" w:rsidP="00F443EC">
      <w:pPr>
        <w:widowControl w:val="0"/>
        <w:autoSpaceDE w:val="0"/>
        <w:autoSpaceDN w:val="0"/>
        <w:adjustRightInd w:val="0"/>
        <w:spacing w:after="0" w:line="240" w:lineRule="auto"/>
        <w:jc w:val="both"/>
        <w:rPr>
          <w:rFonts w:ascii="Times New Roman" w:eastAsia="SimSun" w:hAnsi="Times New Roman"/>
          <w:sz w:val="24"/>
          <w:szCs w:val="24"/>
          <w:lang w:val="kk-KZ"/>
        </w:rPr>
      </w:pPr>
      <w:r w:rsidRPr="00E40335">
        <w:rPr>
          <w:rFonts w:ascii="Times New Roman" w:eastAsia="SimSun" w:hAnsi="Times New Roman"/>
          <w:sz w:val="24"/>
          <w:szCs w:val="24"/>
          <w:lang w:val="kk-KZ"/>
        </w:rPr>
        <w:t>Avisent мақта қолғаптары су өткізбейтін сіңдіру - 1 жылға 36 жұп.</w:t>
      </w:r>
    </w:p>
    <w:p w:rsidR="00F443EC" w:rsidRPr="005A29CB" w:rsidRDefault="00F443EC" w:rsidP="00F443EC">
      <w:pPr>
        <w:widowControl w:val="0"/>
        <w:autoSpaceDE w:val="0"/>
        <w:autoSpaceDN w:val="0"/>
        <w:adjustRightInd w:val="0"/>
        <w:spacing w:after="0" w:line="240" w:lineRule="auto"/>
        <w:jc w:val="both"/>
        <w:rPr>
          <w:rFonts w:ascii="Times New Roman" w:eastAsia="SimSun" w:hAnsi="Times New Roman"/>
          <w:sz w:val="24"/>
          <w:szCs w:val="24"/>
          <w:lang w:val="kk-KZ"/>
        </w:rPr>
      </w:pPr>
      <w:r w:rsidRPr="005A29CB">
        <w:rPr>
          <w:rFonts w:ascii="Times New Roman" w:eastAsia="SimSun" w:hAnsi="Times New Roman"/>
          <w:sz w:val="24"/>
          <w:szCs w:val="24"/>
          <w:lang w:val="kk-KZ"/>
        </w:rPr>
        <w:t xml:space="preserve">Комбинезон барлық </w:t>
      </w:r>
      <w:r>
        <w:rPr>
          <w:rFonts w:ascii="Times New Roman" w:eastAsia="SimSun" w:hAnsi="Times New Roman"/>
          <w:sz w:val="24"/>
          <w:szCs w:val="24"/>
          <w:lang w:val="kk-KZ"/>
        </w:rPr>
        <w:t>МемСТ</w:t>
      </w:r>
      <w:r w:rsidRPr="005A29CB">
        <w:rPr>
          <w:rFonts w:ascii="Times New Roman" w:eastAsia="SimSun" w:hAnsi="Times New Roman"/>
          <w:sz w:val="24"/>
          <w:szCs w:val="24"/>
          <w:lang w:val="kk-KZ"/>
        </w:rPr>
        <w:t>стандарттарына сәйкес болуы керек, атап айтқанда:</w:t>
      </w:r>
    </w:p>
    <w:p w:rsidR="00F443EC" w:rsidRPr="005A29CB" w:rsidRDefault="00F443EC" w:rsidP="00F443EC">
      <w:pPr>
        <w:widowControl w:val="0"/>
        <w:autoSpaceDE w:val="0"/>
        <w:autoSpaceDN w:val="0"/>
        <w:adjustRightInd w:val="0"/>
        <w:spacing w:after="0" w:line="240" w:lineRule="auto"/>
        <w:jc w:val="both"/>
        <w:rPr>
          <w:rFonts w:ascii="Times New Roman" w:eastAsia="SimSun" w:hAnsi="Times New Roman"/>
          <w:sz w:val="24"/>
          <w:szCs w:val="24"/>
          <w:lang w:val="kk-KZ"/>
        </w:rPr>
      </w:pPr>
    </w:p>
    <w:p w:rsidR="00F443EC" w:rsidRPr="005A29CB" w:rsidRDefault="00F443EC" w:rsidP="00F443EC">
      <w:pPr>
        <w:widowControl w:val="0"/>
        <w:autoSpaceDE w:val="0"/>
        <w:autoSpaceDN w:val="0"/>
        <w:adjustRightInd w:val="0"/>
        <w:spacing w:after="0" w:line="240" w:lineRule="auto"/>
        <w:jc w:val="both"/>
        <w:rPr>
          <w:rFonts w:ascii="Times New Roman" w:eastAsia="SimSun" w:hAnsi="Times New Roman"/>
          <w:b/>
          <w:sz w:val="24"/>
          <w:szCs w:val="24"/>
          <w:lang w:val="kk-KZ"/>
        </w:rPr>
      </w:pPr>
      <w:r>
        <w:rPr>
          <w:rFonts w:ascii="Times New Roman" w:eastAsia="SimSun" w:hAnsi="Times New Roman"/>
          <w:b/>
          <w:sz w:val="24"/>
          <w:szCs w:val="24"/>
          <w:lang w:val="kk-KZ"/>
        </w:rPr>
        <w:t>Жазғы арнайы киім</w:t>
      </w:r>
      <w:r w:rsidRPr="005A29CB">
        <w:rPr>
          <w:rFonts w:ascii="Times New Roman" w:eastAsia="SimSun" w:hAnsi="Times New Roman"/>
          <w:b/>
          <w:sz w:val="24"/>
          <w:szCs w:val="24"/>
          <w:lang w:val="kk-KZ"/>
        </w:rPr>
        <w:t>:</w:t>
      </w:r>
    </w:p>
    <w:p w:rsidR="00F443EC" w:rsidRPr="005A29CB" w:rsidRDefault="00F443EC" w:rsidP="00F443EC">
      <w:pPr>
        <w:widowControl w:val="0"/>
        <w:autoSpaceDE w:val="0"/>
        <w:autoSpaceDN w:val="0"/>
        <w:adjustRightInd w:val="0"/>
        <w:spacing w:after="0" w:line="240" w:lineRule="auto"/>
        <w:jc w:val="both"/>
        <w:rPr>
          <w:rFonts w:ascii="Times New Roman" w:eastAsia="SimSun" w:hAnsi="Times New Roman"/>
          <w:sz w:val="24"/>
          <w:szCs w:val="24"/>
          <w:lang w:val="kk-KZ"/>
        </w:rPr>
      </w:pPr>
      <w:r w:rsidRPr="005A29CB">
        <w:rPr>
          <w:rFonts w:ascii="Times New Roman" w:eastAsia="SimSun" w:hAnsi="Times New Roman"/>
          <w:sz w:val="24"/>
          <w:szCs w:val="24"/>
          <w:lang w:val="kk-KZ"/>
        </w:rPr>
        <w:t>Мұнай өнеркәсібіндегі жұмысшыларды өнеркәсіптік ластанудан қорғауға арналған бір бөлікті комбинезоннан тұрады. Комбинезондар нормативтік құжаттарға сәйкес болуы керек ГОСТ Р 12.4.218-99 «Арнайы киім. Жалпы техникалық талаптар».</w:t>
      </w:r>
    </w:p>
    <w:p w:rsidR="00F443EC" w:rsidRPr="005A29CB" w:rsidRDefault="00F443EC" w:rsidP="00F443EC">
      <w:pPr>
        <w:widowControl w:val="0"/>
        <w:autoSpaceDE w:val="0"/>
        <w:autoSpaceDN w:val="0"/>
        <w:adjustRightInd w:val="0"/>
        <w:spacing w:after="0" w:line="240" w:lineRule="auto"/>
        <w:jc w:val="both"/>
        <w:rPr>
          <w:rFonts w:ascii="Times New Roman" w:eastAsia="SimSun" w:hAnsi="Times New Roman"/>
          <w:b/>
          <w:sz w:val="24"/>
          <w:szCs w:val="24"/>
          <w:lang w:val="kk-KZ"/>
        </w:rPr>
      </w:pPr>
      <w:r>
        <w:rPr>
          <w:rFonts w:ascii="Times New Roman" w:eastAsia="SimSun" w:hAnsi="Times New Roman"/>
          <w:b/>
          <w:sz w:val="24"/>
          <w:szCs w:val="24"/>
          <w:lang w:val="kk-KZ"/>
        </w:rPr>
        <w:t>Қысқы арнайы киім</w:t>
      </w:r>
      <w:r w:rsidRPr="005A29CB">
        <w:rPr>
          <w:rFonts w:ascii="Times New Roman" w:eastAsia="SimSun" w:hAnsi="Times New Roman"/>
          <w:b/>
          <w:sz w:val="24"/>
          <w:szCs w:val="24"/>
          <w:lang w:val="kk-KZ"/>
        </w:rPr>
        <w:t>:</w:t>
      </w:r>
    </w:p>
    <w:p w:rsidR="00F443EC" w:rsidRPr="0069509B" w:rsidRDefault="00F443EC" w:rsidP="00F443EC">
      <w:pPr>
        <w:widowControl w:val="0"/>
        <w:autoSpaceDE w:val="0"/>
        <w:autoSpaceDN w:val="0"/>
        <w:adjustRightInd w:val="0"/>
        <w:spacing w:after="0" w:line="240" w:lineRule="auto"/>
        <w:jc w:val="both"/>
        <w:rPr>
          <w:rFonts w:ascii="Times New Roman" w:eastAsia="SimSun" w:hAnsi="Times New Roman"/>
          <w:sz w:val="24"/>
          <w:szCs w:val="24"/>
          <w:lang w:val="kk-KZ"/>
        </w:rPr>
      </w:pPr>
      <w:r w:rsidRPr="005A29CB">
        <w:rPr>
          <w:rFonts w:ascii="Times New Roman" w:eastAsia="SimSun" w:hAnsi="Times New Roman"/>
          <w:sz w:val="24"/>
          <w:szCs w:val="24"/>
          <w:lang w:val="kk-KZ"/>
        </w:rPr>
        <w:t xml:space="preserve">Мұнай өнеркәсібіндегі жұмысшыларды өнеркәсіптік ластанудан қорғауға арналған бір бөлікті комбинезоннан тұрады. Комбинезондар нормативтік құжаттарға сәйкес болуы керек ГОСТ Р 12.4.218-99 «Төмен температурадан қорғауға арналған арнайы киім. </w:t>
      </w:r>
      <w:r w:rsidRPr="0069509B">
        <w:rPr>
          <w:rFonts w:ascii="Times New Roman" w:eastAsia="SimSun" w:hAnsi="Times New Roman"/>
          <w:sz w:val="24"/>
          <w:szCs w:val="24"/>
          <w:lang w:val="kk-KZ"/>
        </w:rPr>
        <w:t>Техникалық талаптар» қорғау сыныбы «4».</w:t>
      </w:r>
    </w:p>
    <w:p w:rsidR="00F443EC" w:rsidRPr="0069509B" w:rsidRDefault="00F443EC" w:rsidP="00F443EC">
      <w:pPr>
        <w:widowControl w:val="0"/>
        <w:autoSpaceDE w:val="0"/>
        <w:autoSpaceDN w:val="0"/>
        <w:adjustRightInd w:val="0"/>
        <w:spacing w:after="0" w:line="240" w:lineRule="auto"/>
        <w:jc w:val="both"/>
        <w:rPr>
          <w:rFonts w:ascii="Times New Roman" w:eastAsia="SimSun" w:hAnsi="Times New Roman"/>
          <w:b/>
          <w:sz w:val="24"/>
          <w:szCs w:val="24"/>
          <w:lang w:val="kk-KZ"/>
        </w:rPr>
      </w:pPr>
      <w:r>
        <w:rPr>
          <w:rFonts w:ascii="Times New Roman" w:eastAsia="SimSun" w:hAnsi="Times New Roman"/>
          <w:b/>
          <w:sz w:val="24"/>
          <w:szCs w:val="24"/>
          <w:lang w:val="kk-KZ"/>
        </w:rPr>
        <w:t>Жазғы арнайы аяқ киім</w:t>
      </w:r>
      <w:r w:rsidRPr="0069509B">
        <w:rPr>
          <w:rFonts w:ascii="Times New Roman" w:eastAsia="SimSun" w:hAnsi="Times New Roman"/>
          <w:b/>
          <w:sz w:val="24"/>
          <w:szCs w:val="24"/>
          <w:lang w:val="kk-KZ"/>
        </w:rPr>
        <w:t xml:space="preserve">: </w:t>
      </w:r>
    </w:p>
    <w:p w:rsidR="00F443EC" w:rsidRPr="0069509B" w:rsidRDefault="00F443EC" w:rsidP="00F443EC">
      <w:pPr>
        <w:widowControl w:val="0"/>
        <w:autoSpaceDE w:val="0"/>
        <w:autoSpaceDN w:val="0"/>
        <w:adjustRightInd w:val="0"/>
        <w:spacing w:after="0" w:line="240" w:lineRule="auto"/>
        <w:jc w:val="both"/>
        <w:rPr>
          <w:rFonts w:ascii="Times New Roman" w:eastAsia="SimSun" w:hAnsi="Times New Roman"/>
          <w:sz w:val="24"/>
          <w:szCs w:val="24"/>
          <w:lang w:val="kk-KZ"/>
        </w:rPr>
      </w:pPr>
      <w:r w:rsidRPr="0069509B">
        <w:rPr>
          <w:rFonts w:ascii="Times New Roman" w:eastAsia="SimSun" w:hAnsi="Times New Roman"/>
          <w:sz w:val="24"/>
          <w:szCs w:val="24"/>
          <w:lang w:val="kk-KZ"/>
        </w:rPr>
        <w:t>Сырғыма төзімді. Үй ішінде немесе сыртында поливалентті қолдануға арналған қатты беттің барлық түрлері. Аяқ киімнің сапасы ГОСТ 12.4.137-84 «Мұнайдан, мұнай өнімдерінен, қышқылдардан, сілтілерден, улы емес және жарылғыш шаңнан қорғауға арналған арнайы былғары аяқ киім» көрсетілген стандарттарға сәйкес болуы керек. Техникалық шарттар ГОСТ 28507-99 «Механикалық әсерлерден қорғауға арналған үстіңгі былғарыдан жасалған арнайы аяқ киім».</w:t>
      </w:r>
    </w:p>
    <w:p w:rsidR="00F443EC" w:rsidRPr="0069509B" w:rsidRDefault="00F443EC" w:rsidP="00F443EC">
      <w:pPr>
        <w:widowControl w:val="0"/>
        <w:autoSpaceDE w:val="0"/>
        <w:autoSpaceDN w:val="0"/>
        <w:adjustRightInd w:val="0"/>
        <w:spacing w:after="0" w:line="240" w:lineRule="auto"/>
        <w:jc w:val="both"/>
        <w:rPr>
          <w:rFonts w:ascii="Times New Roman" w:eastAsia="SimSun" w:hAnsi="Times New Roman"/>
          <w:b/>
          <w:sz w:val="24"/>
          <w:szCs w:val="24"/>
          <w:lang w:val="kk-KZ"/>
        </w:rPr>
      </w:pPr>
      <w:r w:rsidRPr="0069509B">
        <w:rPr>
          <w:rFonts w:ascii="Times New Roman" w:eastAsia="SimSun" w:hAnsi="Times New Roman"/>
          <w:sz w:val="24"/>
          <w:szCs w:val="24"/>
          <w:lang w:val="kk-KZ"/>
        </w:rPr>
        <w:t xml:space="preserve"> </w:t>
      </w:r>
      <w:r>
        <w:rPr>
          <w:rFonts w:ascii="Times New Roman" w:eastAsia="SimSun" w:hAnsi="Times New Roman"/>
          <w:b/>
          <w:sz w:val="24"/>
          <w:szCs w:val="24"/>
          <w:lang w:val="kk-KZ"/>
        </w:rPr>
        <w:t>Қысқы арнайы аяқ киім</w:t>
      </w:r>
      <w:r w:rsidRPr="0069509B">
        <w:rPr>
          <w:rFonts w:ascii="Times New Roman" w:eastAsia="SimSun" w:hAnsi="Times New Roman"/>
          <w:b/>
          <w:sz w:val="24"/>
          <w:szCs w:val="24"/>
          <w:lang w:val="kk-KZ"/>
        </w:rPr>
        <w:t>:</w:t>
      </w:r>
    </w:p>
    <w:p w:rsidR="00F443EC" w:rsidRPr="0069509B" w:rsidRDefault="00F443EC" w:rsidP="00F443EC">
      <w:pPr>
        <w:widowControl w:val="0"/>
        <w:autoSpaceDE w:val="0"/>
        <w:autoSpaceDN w:val="0"/>
        <w:adjustRightInd w:val="0"/>
        <w:spacing w:after="0" w:line="240" w:lineRule="auto"/>
        <w:jc w:val="both"/>
        <w:rPr>
          <w:rFonts w:ascii="Times New Roman" w:eastAsia="SimSun" w:hAnsi="Times New Roman"/>
          <w:sz w:val="24"/>
          <w:szCs w:val="24"/>
          <w:lang w:val="kk-KZ"/>
        </w:rPr>
      </w:pPr>
      <w:r w:rsidRPr="0069509B">
        <w:rPr>
          <w:rFonts w:ascii="Times New Roman" w:eastAsia="SimSun" w:hAnsi="Times New Roman"/>
          <w:sz w:val="24"/>
          <w:szCs w:val="24"/>
          <w:lang w:val="kk-KZ"/>
        </w:rPr>
        <w:t>Сырғыма төзімді. Үй ішінде немесе сыртында поливалентті қолдануға арналған қатты беттің барлық түрлері. Арнайы аяқ киімнің сапасы ГОСТ 12.4.137-84 «Мұнайдан, мұнай өнімдерінен, қышқылдардан, сілтілерден, улы емес және жарылғыш шаңнан қорғауға арналған арнайы былғары аяқ киім» көрсетілген стандарттарға сәйкес болуы керек. Техникалық шарттар ГОСТ 28507-99 «Механикалық әсерлерден қорғауға арналған үстіңгі былғарыдан жасалған арнайы аяқ киім»</w:t>
      </w:r>
    </w:p>
    <w:p w:rsidR="00B91068" w:rsidRPr="00F25720" w:rsidRDefault="00B91068" w:rsidP="00B91068">
      <w:pPr>
        <w:shd w:val="clear" w:color="auto" w:fill="FFFFFF"/>
        <w:spacing w:after="0" w:line="240" w:lineRule="auto"/>
        <w:jc w:val="center"/>
        <w:rPr>
          <w:rFonts w:ascii="Times New Roman" w:hAnsi="Times New Roman"/>
          <w:b/>
          <w:bCs/>
          <w:color w:val="000000"/>
          <w:lang w:val="kk-KZ"/>
        </w:rPr>
        <w:sectPr w:rsidR="00B91068" w:rsidRPr="00F25720" w:rsidSect="00884732">
          <w:pgSz w:w="11906" w:h="16838"/>
          <w:pgMar w:top="539" w:right="707" w:bottom="425" w:left="1134" w:header="709" w:footer="709" w:gutter="0"/>
          <w:cols w:space="708"/>
          <w:docGrid w:linePitch="360"/>
        </w:sectPr>
      </w:pPr>
    </w:p>
    <w:p w:rsidR="0025594D" w:rsidRDefault="0025594D" w:rsidP="0025594D">
      <w:pPr>
        <w:keepNext/>
        <w:spacing w:after="0" w:line="240" w:lineRule="auto"/>
        <w:ind w:left="-158"/>
        <w:jc w:val="right"/>
        <w:rPr>
          <w:rFonts w:ascii="Times New Roman" w:hAnsi="Times New Roman"/>
          <w:i/>
          <w:sz w:val="24"/>
          <w:szCs w:val="24"/>
          <w:lang w:val="kk-KZ"/>
        </w:rPr>
      </w:pPr>
      <w:r w:rsidRPr="00F06391">
        <w:rPr>
          <w:rFonts w:ascii="Times New Roman" w:hAnsi="Times New Roman"/>
          <w:i/>
          <w:sz w:val="24"/>
          <w:szCs w:val="24"/>
          <w:lang w:val="kk-KZ"/>
        </w:rPr>
        <w:lastRenderedPageBreak/>
        <w:t>Қосымша</w:t>
      </w:r>
      <w:r>
        <w:rPr>
          <w:rFonts w:ascii="Times New Roman" w:hAnsi="Times New Roman"/>
          <w:i/>
          <w:sz w:val="24"/>
          <w:szCs w:val="24"/>
          <w:lang w:val="kk-KZ"/>
        </w:rPr>
        <w:t xml:space="preserve"> №1</w:t>
      </w:r>
      <w:r w:rsidR="00FD10A0">
        <w:rPr>
          <w:rFonts w:ascii="Times New Roman" w:hAnsi="Times New Roman"/>
          <w:i/>
          <w:sz w:val="24"/>
          <w:szCs w:val="24"/>
          <w:lang w:val="kk-KZ"/>
        </w:rPr>
        <w:t>0</w:t>
      </w:r>
      <w:r w:rsidRPr="00F06391">
        <w:rPr>
          <w:rFonts w:ascii="Times New Roman" w:hAnsi="Times New Roman"/>
          <w:i/>
          <w:sz w:val="24"/>
          <w:szCs w:val="24"/>
          <w:lang w:val="kk-KZ"/>
        </w:rPr>
        <w:t xml:space="preserve"> </w:t>
      </w:r>
    </w:p>
    <w:p w:rsidR="0025594D" w:rsidRPr="006D39D2" w:rsidRDefault="0025594D" w:rsidP="0025594D">
      <w:pPr>
        <w:tabs>
          <w:tab w:val="left" w:pos="567"/>
          <w:tab w:val="left" w:pos="851"/>
          <w:tab w:val="left" w:pos="993"/>
        </w:tabs>
        <w:spacing w:after="0" w:line="240" w:lineRule="auto"/>
        <w:ind w:left="567"/>
        <w:jc w:val="center"/>
        <w:rPr>
          <w:rFonts w:ascii="Times New Roman" w:eastAsia="SimSun" w:hAnsi="Times New Roman"/>
          <w:b/>
          <w:sz w:val="24"/>
          <w:szCs w:val="24"/>
          <w:lang w:val="kk-KZ"/>
        </w:rPr>
      </w:pPr>
      <w:r>
        <w:rPr>
          <w:rFonts w:ascii="Times New Roman" w:hAnsi="Times New Roman"/>
          <w:i/>
          <w:sz w:val="24"/>
          <w:szCs w:val="24"/>
          <w:lang w:val="kk-KZ"/>
        </w:rPr>
        <w:t xml:space="preserve">                                                                                  </w:t>
      </w:r>
      <w:r w:rsidR="00BA71DE">
        <w:rPr>
          <w:rFonts w:ascii="Times New Roman" w:hAnsi="Times New Roman"/>
          <w:i/>
          <w:sz w:val="24"/>
          <w:szCs w:val="24"/>
          <w:lang w:val="kk-KZ"/>
        </w:rPr>
        <w:tab/>
      </w:r>
      <w:r w:rsidR="00BA71DE">
        <w:rPr>
          <w:rFonts w:ascii="Times New Roman" w:hAnsi="Times New Roman"/>
          <w:i/>
          <w:sz w:val="24"/>
          <w:szCs w:val="24"/>
          <w:lang w:val="kk-KZ"/>
        </w:rPr>
        <w:tab/>
      </w:r>
      <w:r w:rsidR="00BA71DE">
        <w:rPr>
          <w:rFonts w:ascii="Times New Roman" w:hAnsi="Times New Roman"/>
          <w:i/>
          <w:sz w:val="24"/>
          <w:szCs w:val="24"/>
          <w:lang w:val="kk-KZ"/>
        </w:rPr>
        <w:tab/>
      </w:r>
      <w:r w:rsidR="00BA71DE">
        <w:rPr>
          <w:rFonts w:ascii="Times New Roman" w:hAnsi="Times New Roman"/>
          <w:i/>
          <w:sz w:val="24"/>
          <w:szCs w:val="24"/>
          <w:lang w:val="kk-KZ"/>
        </w:rPr>
        <w:tab/>
      </w:r>
      <w:r w:rsidR="00BA71DE">
        <w:rPr>
          <w:rFonts w:ascii="Times New Roman" w:hAnsi="Times New Roman"/>
          <w:i/>
          <w:sz w:val="24"/>
          <w:szCs w:val="24"/>
          <w:lang w:val="kk-KZ"/>
        </w:rPr>
        <w:tab/>
      </w:r>
      <w:r w:rsidR="00BA71DE">
        <w:rPr>
          <w:rFonts w:ascii="Times New Roman" w:hAnsi="Times New Roman"/>
          <w:i/>
          <w:sz w:val="24"/>
          <w:szCs w:val="24"/>
          <w:lang w:val="kk-KZ"/>
        </w:rPr>
        <w:tab/>
      </w:r>
      <w:r w:rsidR="00BA71DE">
        <w:rPr>
          <w:rFonts w:ascii="Times New Roman" w:hAnsi="Times New Roman"/>
          <w:i/>
          <w:sz w:val="24"/>
          <w:szCs w:val="24"/>
          <w:lang w:val="kk-KZ"/>
        </w:rPr>
        <w:tab/>
      </w:r>
      <w:r>
        <w:rPr>
          <w:rFonts w:ascii="Times New Roman" w:hAnsi="Times New Roman"/>
          <w:i/>
          <w:sz w:val="24"/>
          <w:szCs w:val="24"/>
          <w:lang w:val="kk-KZ"/>
        </w:rPr>
        <w:t xml:space="preserve">Келісім шартқа </w:t>
      </w:r>
      <w:r w:rsidRPr="00BA71DE">
        <w:rPr>
          <w:rFonts w:ascii="Times New Roman" w:hAnsi="Times New Roman"/>
          <w:i/>
          <w:sz w:val="24"/>
          <w:szCs w:val="24"/>
          <w:lang w:val="kk-KZ"/>
        </w:rPr>
        <w:t>__________________________</w:t>
      </w:r>
    </w:p>
    <w:p w:rsidR="005C3558" w:rsidRPr="005C3558" w:rsidRDefault="005C3558" w:rsidP="00BA71DE">
      <w:pPr>
        <w:keepNext/>
        <w:spacing w:after="0" w:line="240" w:lineRule="auto"/>
        <w:ind w:left="3545" w:firstLine="709"/>
        <w:rPr>
          <w:rFonts w:ascii="Times New Roman" w:hAnsi="Times New Roman"/>
          <w:b/>
          <w:bCs/>
          <w:sz w:val="24"/>
          <w:szCs w:val="24"/>
          <w:lang w:val="kk-KZ"/>
        </w:rPr>
      </w:pPr>
      <w:r w:rsidRPr="005C3558">
        <w:rPr>
          <w:rFonts w:ascii="Times New Roman" w:hAnsi="Times New Roman"/>
          <w:b/>
          <w:bCs/>
          <w:sz w:val="24"/>
          <w:szCs w:val="24"/>
          <w:lang w:val="kk-KZ"/>
        </w:rPr>
        <w:t xml:space="preserve">Еңбек қауіпсіздігі және еңбекті қорғау, өнеркәсіптік және өрт қауіпсіздігі, </w:t>
      </w:r>
    </w:p>
    <w:p w:rsidR="005C3558" w:rsidRPr="005C3558" w:rsidRDefault="005C3558" w:rsidP="005C3558">
      <w:pPr>
        <w:keepNext/>
        <w:spacing w:after="0" w:line="240" w:lineRule="auto"/>
        <w:jc w:val="center"/>
        <w:rPr>
          <w:rFonts w:ascii="Times New Roman" w:hAnsi="Times New Roman"/>
          <w:b/>
          <w:bCs/>
          <w:sz w:val="24"/>
          <w:szCs w:val="24"/>
          <w:lang w:val="kk-KZ"/>
        </w:rPr>
      </w:pPr>
      <w:r w:rsidRPr="005C3558">
        <w:rPr>
          <w:rFonts w:ascii="Times New Roman" w:hAnsi="Times New Roman"/>
          <w:b/>
          <w:bCs/>
          <w:sz w:val="24"/>
          <w:szCs w:val="24"/>
          <w:lang w:val="kk-KZ"/>
        </w:rPr>
        <w:t xml:space="preserve">қоршаған ортаны қорғау саласындағы </w:t>
      </w:r>
    </w:p>
    <w:p w:rsidR="005C3558" w:rsidRPr="005C3558" w:rsidRDefault="005C3558" w:rsidP="005C3558">
      <w:pPr>
        <w:keepNext/>
        <w:spacing w:after="0" w:line="240" w:lineRule="auto"/>
        <w:jc w:val="center"/>
        <w:rPr>
          <w:rFonts w:ascii="Times New Roman" w:hAnsi="Times New Roman"/>
          <w:b/>
          <w:bCs/>
          <w:sz w:val="24"/>
          <w:szCs w:val="24"/>
          <w:lang w:val="kk-KZ"/>
        </w:rPr>
      </w:pPr>
      <w:r w:rsidRPr="005C3558">
        <w:rPr>
          <w:rFonts w:ascii="Times New Roman" w:hAnsi="Times New Roman"/>
          <w:b/>
          <w:bCs/>
          <w:sz w:val="24"/>
          <w:szCs w:val="24"/>
          <w:lang w:val="kk-KZ"/>
        </w:rPr>
        <w:t xml:space="preserve">КЕЛІСІМ </w:t>
      </w:r>
    </w:p>
    <w:p w:rsidR="005C3558" w:rsidRPr="005C3558" w:rsidRDefault="005C3558" w:rsidP="005C3558">
      <w:pPr>
        <w:keepNext/>
        <w:spacing w:after="0" w:line="240" w:lineRule="auto"/>
        <w:jc w:val="center"/>
        <w:rPr>
          <w:rFonts w:ascii="Times New Roman" w:hAnsi="Times New Roman"/>
          <w:bCs/>
          <w:sz w:val="24"/>
          <w:szCs w:val="24"/>
          <w:lang w:val="kk-KZ"/>
        </w:rPr>
      </w:pPr>
    </w:p>
    <w:p w:rsidR="005C3558" w:rsidRPr="005C3558" w:rsidRDefault="005C3558" w:rsidP="005C3558">
      <w:pPr>
        <w:keepNext/>
        <w:widowControl w:val="0"/>
        <w:spacing w:after="0" w:line="240" w:lineRule="auto"/>
        <w:ind w:firstLine="567"/>
        <w:jc w:val="both"/>
        <w:outlineLvl w:val="0"/>
        <w:rPr>
          <w:rFonts w:ascii="Times New Roman" w:hAnsi="Times New Roman"/>
          <w:sz w:val="24"/>
          <w:szCs w:val="24"/>
          <w:lang w:val="kk-KZ" w:eastAsia="ko-KR"/>
        </w:rPr>
      </w:pPr>
      <w:r w:rsidRPr="005C3558">
        <w:rPr>
          <w:rFonts w:ascii="Times New Roman" w:hAnsi="Times New Roman"/>
          <w:sz w:val="24"/>
          <w:szCs w:val="24"/>
          <w:lang w:val="kk-KZ" w:eastAsia="ko-KR"/>
        </w:rPr>
        <w:t>1. АНЫҚТАМАЛАР МЕН ҚЫСҚАРТУЛАР:</w:t>
      </w:r>
    </w:p>
    <w:p w:rsidR="005C3558" w:rsidRPr="005C3558" w:rsidRDefault="005C3558" w:rsidP="005C3558">
      <w:pPr>
        <w:keepNext/>
        <w:widowControl w:val="0"/>
        <w:spacing w:after="0" w:line="240" w:lineRule="auto"/>
        <w:ind w:firstLine="567"/>
        <w:jc w:val="both"/>
        <w:outlineLvl w:val="0"/>
        <w:rPr>
          <w:rFonts w:ascii="Times New Roman" w:hAnsi="Times New Roman"/>
          <w:sz w:val="24"/>
          <w:szCs w:val="24"/>
          <w:lang w:val="kk-KZ" w:eastAsia="ko-KR"/>
        </w:rPr>
      </w:pPr>
    </w:p>
    <w:p w:rsidR="005C3558" w:rsidRPr="005C3558" w:rsidRDefault="005C3558" w:rsidP="005C3558">
      <w:pPr>
        <w:keepNext/>
        <w:widowControl w:val="0"/>
        <w:tabs>
          <w:tab w:val="left" w:pos="1418"/>
          <w:tab w:val="left" w:pos="3809"/>
        </w:tabs>
        <w:spacing w:after="0" w:line="240" w:lineRule="auto"/>
        <w:ind w:firstLine="567"/>
        <w:jc w:val="both"/>
        <w:rPr>
          <w:rFonts w:ascii="Times New Roman" w:hAnsi="Times New Roman"/>
          <w:sz w:val="24"/>
          <w:szCs w:val="24"/>
          <w:lang w:val="kk-KZ" w:eastAsia="ko-KR"/>
        </w:rPr>
      </w:pPr>
      <w:r w:rsidRPr="005C3558">
        <w:rPr>
          <w:rFonts w:ascii="Times New Roman" w:hAnsi="Times New Roman"/>
          <w:b/>
          <w:bCs/>
          <w:color w:val="000000"/>
          <w:sz w:val="24"/>
          <w:szCs w:val="24"/>
          <w:shd w:val="clear" w:color="auto" w:fill="FFFFFF"/>
          <w:lang w:val="kk-KZ"/>
        </w:rPr>
        <w:t xml:space="preserve">Тапсырыс беруші </w:t>
      </w:r>
      <w:r w:rsidRPr="005C3558">
        <w:rPr>
          <w:rFonts w:ascii="Times New Roman" w:hAnsi="Times New Roman"/>
          <w:sz w:val="24"/>
          <w:szCs w:val="24"/>
          <w:lang w:val="kk-KZ" w:eastAsia="ko-KR"/>
        </w:rPr>
        <w:t>- «Өзенмұнайгаз» акционерлік қоғамы.</w:t>
      </w:r>
    </w:p>
    <w:p w:rsidR="005C3558" w:rsidRPr="005C3558" w:rsidRDefault="005C3558" w:rsidP="005C3558">
      <w:pPr>
        <w:keepNext/>
        <w:widowControl w:val="0"/>
        <w:tabs>
          <w:tab w:val="left" w:pos="1701"/>
          <w:tab w:val="left" w:pos="3809"/>
        </w:tabs>
        <w:spacing w:after="0" w:line="240" w:lineRule="auto"/>
        <w:ind w:firstLine="567"/>
        <w:jc w:val="both"/>
        <w:rPr>
          <w:rFonts w:ascii="Times New Roman" w:hAnsi="Times New Roman"/>
          <w:sz w:val="24"/>
          <w:szCs w:val="24"/>
          <w:lang w:val="kk-KZ" w:eastAsia="ko-KR"/>
        </w:rPr>
      </w:pPr>
      <w:r w:rsidRPr="005C3558">
        <w:rPr>
          <w:rFonts w:ascii="Times New Roman" w:hAnsi="Times New Roman"/>
          <w:sz w:val="24"/>
          <w:szCs w:val="24"/>
          <w:lang w:val="kk-KZ" w:eastAsia="ko-KR"/>
        </w:rPr>
        <w:t>Мердігер – Тапсырыс берушінің аумағында шарттық міндеттемелерге сәйкес жұмыстарды/көрсетілетін қызметтерді орындайтын ұйым, оның ішінде қосалқы мердігер ұйым.</w:t>
      </w:r>
    </w:p>
    <w:p w:rsidR="005C3558" w:rsidRPr="005C3558" w:rsidRDefault="005C3558" w:rsidP="005C3558">
      <w:pPr>
        <w:keepNext/>
        <w:widowControl w:val="0"/>
        <w:tabs>
          <w:tab w:val="left" w:pos="1701"/>
          <w:tab w:val="left" w:pos="3809"/>
        </w:tabs>
        <w:spacing w:after="0" w:line="240" w:lineRule="auto"/>
        <w:ind w:firstLine="567"/>
        <w:jc w:val="both"/>
        <w:rPr>
          <w:rFonts w:ascii="Times New Roman" w:hAnsi="Times New Roman"/>
          <w:sz w:val="24"/>
          <w:szCs w:val="24"/>
          <w:lang w:val="kk-KZ" w:eastAsia="ko-KR"/>
        </w:rPr>
      </w:pPr>
      <w:r w:rsidRPr="005C3558">
        <w:rPr>
          <w:rFonts w:ascii="Times New Roman" w:hAnsi="Times New Roman"/>
          <w:sz w:val="24"/>
          <w:szCs w:val="24"/>
          <w:lang w:val="kk-KZ" w:eastAsia="ko-KR"/>
        </w:rPr>
        <w:t>Қосалқы мердігер ұйым – жұмыстардың жекелеген түрлерін орындау үшін шарттық талаптармен Мердігер тартатын мамандандырылған мердігер ұйым.</w:t>
      </w:r>
    </w:p>
    <w:p w:rsidR="005C3558" w:rsidRPr="005C3558" w:rsidRDefault="005C3558" w:rsidP="005C3558">
      <w:pPr>
        <w:keepNext/>
        <w:widowControl w:val="0"/>
        <w:tabs>
          <w:tab w:val="left" w:pos="1701"/>
          <w:tab w:val="left" w:pos="3809"/>
        </w:tabs>
        <w:spacing w:after="0" w:line="240" w:lineRule="auto"/>
        <w:ind w:firstLine="567"/>
        <w:jc w:val="both"/>
        <w:rPr>
          <w:rFonts w:ascii="Times New Roman" w:hAnsi="Times New Roman"/>
          <w:sz w:val="24"/>
          <w:szCs w:val="24"/>
          <w:lang w:val="kk-KZ" w:eastAsia="ko-KR"/>
        </w:rPr>
      </w:pPr>
      <w:r w:rsidRPr="005C3558">
        <w:rPr>
          <w:rFonts w:ascii="Times New Roman" w:hAnsi="Times New Roman"/>
          <w:sz w:val="24"/>
          <w:szCs w:val="24"/>
          <w:lang w:val="kk-KZ" w:eastAsia="ko-KR"/>
        </w:rPr>
        <w:t>Мердігердің персоналы – Мердігер жұмыскерлері, қосалқы мердігер ұйымның персоналы.</w:t>
      </w:r>
    </w:p>
    <w:p w:rsidR="005C3558" w:rsidRPr="005C3558" w:rsidRDefault="005C3558" w:rsidP="005C3558">
      <w:pPr>
        <w:keepNext/>
        <w:widowControl w:val="0"/>
        <w:tabs>
          <w:tab w:val="left" w:pos="1701"/>
          <w:tab w:val="left" w:pos="3809"/>
        </w:tabs>
        <w:spacing w:after="0" w:line="240" w:lineRule="auto"/>
        <w:ind w:firstLine="567"/>
        <w:jc w:val="both"/>
        <w:rPr>
          <w:rFonts w:ascii="Times New Roman" w:hAnsi="Times New Roman"/>
          <w:b/>
          <w:bCs/>
          <w:color w:val="000000"/>
          <w:sz w:val="28"/>
          <w:szCs w:val="24"/>
          <w:lang w:val="kk-KZ" w:eastAsia="ko-KR"/>
        </w:rPr>
      </w:pPr>
      <w:r w:rsidRPr="005C3558">
        <w:rPr>
          <w:rFonts w:ascii="Times New Roman" w:hAnsi="Times New Roman"/>
          <w:b/>
          <w:bCs/>
          <w:color w:val="000000"/>
          <w:sz w:val="24"/>
          <w:szCs w:val="24"/>
          <w:shd w:val="clear" w:color="auto" w:fill="FFFFFF"/>
          <w:lang w:val="kk-KZ"/>
        </w:rPr>
        <w:t>Наряд-рұқсаттама – белгіленген нысандағы арнайы бланкіде ресімделген және жұмыстың мазмұнын, орнын, жұмыс орнын дұрыс дайындауды қамтамасыз ететін іс-шараларды, оның басталған және аяқталған уақытын, жұмысты қауіпсіз жүргізу жағдайын, бригада құрамын және жұмысты қауіпсіз орындауға жауапты тұлғаларды айқындайтын жұмысты жүргізуге арналған тапсырма.</w:t>
      </w:r>
    </w:p>
    <w:p w:rsidR="005C3558" w:rsidRPr="005C3558" w:rsidRDefault="005C3558" w:rsidP="005C3558">
      <w:pPr>
        <w:keepNext/>
        <w:widowControl w:val="0"/>
        <w:tabs>
          <w:tab w:val="left" w:pos="1701"/>
          <w:tab w:val="left" w:pos="3809"/>
        </w:tabs>
        <w:spacing w:after="0" w:line="240" w:lineRule="auto"/>
        <w:ind w:firstLine="567"/>
        <w:jc w:val="both"/>
        <w:rPr>
          <w:rFonts w:ascii="Times New Roman" w:hAnsi="Times New Roman"/>
          <w:b/>
          <w:bCs/>
          <w:color w:val="000000"/>
          <w:sz w:val="28"/>
          <w:szCs w:val="24"/>
          <w:lang w:val="kk-KZ" w:eastAsia="ko-KR"/>
        </w:rPr>
      </w:pPr>
      <w:r w:rsidRPr="005C3558">
        <w:rPr>
          <w:rFonts w:ascii="Times New Roman" w:hAnsi="Times New Roman"/>
          <w:bCs/>
          <w:color w:val="000000"/>
          <w:sz w:val="28"/>
          <w:szCs w:val="24"/>
          <w:lang w:val="kk-KZ" w:eastAsia="ko-KR"/>
        </w:rPr>
        <w:t>Рұқсат – Тапсырыс беруші белгілеген нысандағы арнайы бланкіде ресімделген жұмысты жүргізуге арналған тапсырма.</w:t>
      </w:r>
    </w:p>
    <w:p w:rsidR="005C3558" w:rsidRPr="005C3558" w:rsidRDefault="005C3558" w:rsidP="005C3558">
      <w:pPr>
        <w:keepNext/>
        <w:widowControl w:val="0"/>
        <w:tabs>
          <w:tab w:val="left" w:pos="1701"/>
          <w:tab w:val="left" w:pos="3809"/>
        </w:tabs>
        <w:spacing w:after="0" w:line="240" w:lineRule="auto"/>
        <w:ind w:firstLine="567"/>
        <w:jc w:val="both"/>
        <w:rPr>
          <w:rFonts w:ascii="Times New Roman" w:hAnsi="Times New Roman"/>
          <w:b/>
          <w:bCs/>
          <w:color w:val="000000"/>
          <w:sz w:val="28"/>
          <w:szCs w:val="24"/>
          <w:lang w:val="kk-KZ" w:eastAsia="ko-KR"/>
        </w:rPr>
      </w:pPr>
      <w:r w:rsidRPr="005C3558">
        <w:rPr>
          <w:rFonts w:ascii="Times New Roman" w:hAnsi="Times New Roman"/>
          <w:bCs/>
          <w:color w:val="000000"/>
          <w:sz w:val="28"/>
          <w:szCs w:val="24"/>
          <w:lang w:val="kk-KZ" w:eastAsia="ko-KR"/>
        </w:rPr>
        <w:t xml:space="preserve">Анықталған бұзушылық туралы акт – анықталған сәйкессіздіктер көрсетілетін құжат. </w:t>
      </w:r>
    </w:p>
    <w:p w:rsidR="005C3558" w:rsidRPr="005C3558" w:rsidRDefault="005C3558" w:rsidP="005C3558">
      <w:pPr>
        <w:keepNext/>
        <w:widowControl w:val="0"/>
        <w:tabs>
          <w:tab w:val="left" w:pos="3809"/>
        </w:tabs>
        <w:spacing w:after="0" w:line="240" w:lineRule="auto"/>
        <w:ind w:firstLine="567"/>
        <w:jc w:val="both"/>
        <w:outlineLvl w:val="0"/>
        <w:rPr>
          <w:rFonts w:ascii="Times New Roman" w:hAnsi="Times New Roman"/>
          <w:sz w:val="24"/>
          <w:szCs w:val="24"/>
          <w:lang w:val="kk-KZ" w:eastAsia="ko-KR"/>
        </w:rPr>
      </w:pPr>
      <w:r w:rsidRPr="005C3558">
        <w:rPr>
          <w:rFonts w:ascii="Times New Roman" w:hAnsi="Times New Roman"/>
          <w:b/>
          <w:bCs/>
          <w:color w:val="000000"/>
          <w:sz w:val="28"/>
          <w:szCs w:val="24"/>
          <w:lang w:val="kk-KZ" w:eastAsia="ko-KR"/>
        </w:rPr>
        <w:t>Қауіптілігі жоғары жұмыстар – орындау кезінде тәуекел бар немесе өндірістік қауіп, соның ішінде жұмысты орындау сипатына байланысты емес қауіп туындауы мүмкін жұмыстар.</w:t>
      </w:r>
    </w:p>
    <w:p w:rsidR="005C3558" w:rsidRPr="005C3558" w:rsidRDefault="005C3558" w:rsidP="005C3558">
      <w:pPr>
        <w:keepNext/>
        <w:tabs>
          <w:tab w:val="left" w:pos="2552"/>
        </w:tabs>
        <w:spacing w:line="240" w:lineRule="auto"/>
        <w:ind w:firstLine="567"/>
        <w:jc w:val="both"/>
        <w:rPr>
          <w:rFonts w:ascii="Times New Roman" w:hAnsi="Times New Roman"/>
          <w:b/>
          <w:bCs/>
          <w:color w:val="000000"/>
          <w:sz w:val="28"/>
          <w:szCs w:val="24"/>
          <w:lang w:val="kk-KZ"/>
        </w:rPr>
      </w:pPr>
      <w:r w:rsidRPr="005C3558">
        <w:rPr>
          <w:rFonts w:ascii="Times New Roman" w:hAnsi="Times New Roman"/>
          <w:bCs/>
          <w:color w:val="000000"/>
          <w:sz w:val="28"/>
          <w:szCs w:val="24"/>
          <w:lang w:val="kk-KZ"/>
        </w:rPr>
        <w:t>Жер жұмыстары – топырақты қазуды (игеруді), оның орнын ауыстыруды және топырақты тегістей және тығыздай отырып төсеуді қамтитын құрылыс жұмыстарының кешені. Жер қазу жұмыстарын жүргізудің мақсаты, топырақтан инженерлік құрылыстар (бөгеттер, жолдар, арналар, орлар және т.б.) жасау, ғимараттар мен құрылыстардың негіздерін орнату, аумақтарды құрылыс салуға жоспарлау. Сондай-ақ жер қазу жұмыстарына жаңа ғимараттар, құрылыстар мен коммуникациялар салу, сондай-ақ оларды жөндеу мақсатында қазба жұмыстарымен байланысты барлық жұмыстар жатады.</w:t>
      </w:r>
    </w:p>
    <w:p w:rsidR="005C3558" w:rsidRPr="005C3558" w:rsidRDefault="005C3558" w:rsidP="005C3558">
      <w:pPr>
        <w:keepNext/>
        <w:tabs>
          <w:tab w:val="left" w:pos="2552"/>
        </w:tabs>
        <w:spacing w:line="240" w:lineRule="auto"/>
        <w:ind w:firstLine="567"/>
        <w:jc w:val="both"/>
        <w:rPr>
          <w:rFonts w:ascii="Times New Roman" w:hAnsi="Times New Roman"/>
          <w:b/>
          <w:bCs/>
          <w:color w:val="000000"/>
          <w:sz w:val="28"/>
          <w:szCs w:val="24"/>
          <w:lang w:val="kk-KZ"/>
        </w:rPr>
      </w:pPr>
      <w:r w:rsidRPr="005C3558">
        <w:rPr>
          <w:b/>
          <w:bCs/>
          <w:color w:val="000000"/>
          <w:sz w:val="24"/>
          <w:szCs w:val="24"/>
          <w:shd w:val="clear" w:color="auto" w:fill="FFFFFF"/>
          <w:lang w:val="kk-KZ"/>
        </w:rPr>
        <w:t>Отпен жүргізілетін жұмыстар – ашық отты қолдануға, ұшқын шығаруға және конструкция материалдарының тұтануын туындатуға қабілетті температураларға дейін қыздыруға байланысты өндірістік операциялар (электрмен дәнекерлеу, газбен дәнекерлеу, бензинмен керосинмен кесу, битумдар мен шайырларды қыздыру, дәнекерлеу жұмыстары, ұшқын бөле отырып металды механикалық өңдеу және басқалар).</w:t>
      </w:r>
    </w:p>
    <w:p w:rsidR="005C3558" w:rsidRPr="005C3558" w:rsidRDefault="005C3558" w:rsidP="005C3558">
      <w:pPr>
        <w:keepNext/>
        <w:tabs>
          <w:tab w:val="left" w:pos="3119"/>
        </w:tabs>
        <w:spacing w:line="240" w:lineRule="auto"/>
        <w:ind w:firstLine="567"/>
        <w:jc w:val="both"/>
        <w:rPr>
          <w:rFonts w:ascii="Times New Roman" w:hAnsi="Times New Roman"/>
          <w:b/>
          <w:bCs/>
          <w:color w:val="000000"/>
          <w:sz w:val="28"/>
          <w:szCs w:val="24"/>
          <w:lang w:val="kk-KZ"/>
        </w:rPr>
      </w:pPr>
      <w:r w:rsidRPr="005C3558">
        <w:rPr>
          <w:b/>
          <w:bCs/>
          <w:color w:val="000000"/>
          <w:sz w:val="24"/>
          <w:szCs w:val="24"/>
          <w:shd w:val="clear" w:color="auto" w:fill="FFFFFF"/>
          <w:lang w:val="kk-KZ"/>
        </w:rPr>
        <w:t xml:space="preserve">Газ қауіпті жұмыстар – бұл технологиялық жабдықты, коммуникацияларды, соның ішінде ыдыстардың ішіндегі (аппараттар, кептіру барабандары, кептіру пештері, реакторлар, резервуарлар, цистерналар және басқа да ұқсас жабдықтар, коллекторлар, тоннельдер, құдықтар, </w:t>
      </w:r>
      <w:r w:rsidRPr="005C3558">
        <w:rPr>
          <w:b/>
          <w:bCs/>
          <w:color w:val="000000"/>
          <w:sz w:val="24"/>
          <w:szCs w:val="24"/>
          <w:shd w:val="clear" w:color="auto" w:fill="FFFFFF"/>
          <w:lang w:val="kk-KZ"/>
        </w:rPr>
        <w:lastRenderedPageBreak/>
        <w:t>жанасшұңқырлар және басқа да ұқсас орындар) қарап тексерумен, тазалаумен, жөндеумен, қымтаумен байланысты жұмыстар, оларды жүргізу кезінде жұмыс аймағына жарылыс және өрт қауіпті немесе зиянды буларды, газдарды және жарылыс, жану тудыруға, адам ағзасына зиянды әсер тигізуге қабілетті басқа да заттарды бөлу мүмкіндігі бар немесе жоққа шығарылмаған, оттегі жеткіліксіз болған кездегі (көлемдік үлесі 20% - дан төмен) жұмыстар.</w:t>
      </w:r>
    </w:p>
    <w:p w:rsidR="005C3558" w:rsidRPr="005C3558" w:rsidRDefault="005C3558" w:rsidP="005C3558">
      <w:pPr>
        <w:keepNext/>
        <w:tabs>
          <w:tab w:val="left" w:pos="3119"/>
        </w:tabs>
        <w:spacing w:line="240" w:lineRule="auto"/>
        <w:ind w:firstLine="567"/>
        <w:jc w:val="both"/>
        <w:rPr>
          <w:rFonts w:ascii="Times New Roman" w:hAnsi="Times New Roman"/>
          <w:b/>
          <w:bCs/>
          <w:color w:val="000000"/>
          <w:sz w:val="28"/>
          <w:szCs w:val="24"/>
          <w:lang w:val="kk-KZ"/>
        </w:rPr>
      </w:pPr>
      <w:r w:rsidRPr="005C3558">
        <w:rPr>
          <w:rFonts w:ascii="Times New Roman" w:hAnsi="Times New Roman"/>
          <w:bCs/>
          <w:color w:val="000000"/>
          <w:sz w:val="28"/>
          <w:szCs w:val="24"/>
          <w:lang w:val="kk-KZ"/>
        </w:rPr>
        <w:t>Жөндеу жұмыстары – бұл жабдыққа жөндеудің барлық түрлерін (күрделі, орташа, ағымдағы) жүргізуді, сондай-ақ жабдықты бояуды орындауды, технологиялық жабдықтың бетіне жылу оқшаулағышы мен қорғаныш жабынын салуды, дезактивация жүргізуді немесе шаңнан, жабдық бетінің ластануынан жууды, сылау, қаптау, сырлау және басқа да жұмыстарды қамтитын жұмыстар.</w:t>
      </w:r>
    </w:p>
    <w:p w:rsidR="005C3558" w:rsidRPr="005C3558" w:rsidRDefault="005C3558" w:rsidP="005C3558">
      <w:pPr>
        <w:keepNext/>
        <w:widowControl w:val="0"/>
        <w:tabs>
          <w:tab w:val="left" w:pos="3809"/>
        </w:tabs>
        <w:spacing w:after="0" w:line="240" w:lineRule="auto"/>
        <w:ind w:firstLine="567"/>
        <w:jc w:val="both"/>
        <w:rPr>
          <w:rFonts w:ascii="Times New Roman" w:hAnsi="Times New Roman"/>
          <w:b/>
          <w:bCs/>
          <w:color w:val="000000"/>
          <w:sz w:val="28"/>
          <w:szCs w:val="24"/>
          <w:lang w:val="kk-KZ" w:eastAsia="ko-KR"/>
        </w:rPr>
      </w:pPr>
      <w:r w:rsidRPr="005C3558">
        <w:rPr>
          <w:rFonts w:ascii="Times New Roman" w:hAnsi="Times New Roman"/>
          <w:b/>
          <w:bCs/>
          <w:color w:val="000000"/>
          <w:sz w:val="24"/>
          <w:szCs w:val="24"/>
          <w:shd w:val="clear" w:color="auto" w:fill="FFFFFF"/>
          <w:lang w:val="kk-KZ"/>
        </w:rPr>
        <w:t xml:space="preserve">ЖҚҚ – </w:t>
      </w:r>
      <w:r w:rsidRPr="005C3558">
        <w:rPr>
          <w:rFonts w:ascii="Times New Roman" w:hAnsi="Times New Roman"/>
          <w:sz w:val="24"/>
          <w:szCs w:val="24"/>
          <w:lang w:val="kk-KZ" w:eastAsia="ko-KR"/>
        </w:rPr>
        <w:t xml:space="preserve">жеке қорғаныс құралдары.  </w:t>
      </w:r>
      <w:r w:rsidRPr="005C3558">
        <w:rPr>
          <w:rFonts w:ascii="Times New Roman" w:hAnsi="Times New Roman"/>
          <w:b/>
          <w:bCs/>
          <w:color w:val="000000"/>
          <w:sz w:val="24"/>
          <w:szCs w:val="24"/>
          <w:shd w:val="clear" w:color="auto" w:fill="FFFFFF"/>
          <w:lang w:val="kk-KZ"/>
        </w:rPr>
        <w:t>Жұмыскерді зиянды және (немесе) қауіпті өндірістік факторлардың әсерінен қорғауға арналған құралдар, оның ішінде арнайы киім мен аяқ киім.</w:t>
      </w:r>
    </w:p>
    <w:p w:rsidR="005C3558" w:rsidRPr="005C3558" w:rsidRDefault="005C3558" w:rsidP="005C3558">
      <w:pPr>
        <w:keepNext/>
        <w:widowControl w:val="0"/>
        <w:tabs>
          <w:tab w:val="left" w:pos="3809"/>
        </w:tabs>
        <w:spacing w:after="0" w:line="240" w:lineRule="auto"/>
        <w:ind w:firstLine="567"/>
        <w:jc w:val="both"/>
        <w:rPr>
          <w:rFonts w:ascii="Times New Roman" w:hAnsi="Times New Roman"/>
          <w:bCs/>
          <w:color w:val="000000"/>
          <w:sz w:val="24"/>
          <w:szCs w:val="24"/>
          <w:shd w:val="clear" w:color="auto" w:fill="FFFFFF"/>
          <w:lang w:val="kk-KZ"/>
        </w:rPr>
      </w:pPr>
      <w:r w:rsidRPr="005C3558">
        <w:rPr>
          <w:rFonts w:ascii="Times New Roman" w:hAnsi="Times New Roman"/>
          <w:b/>
          <w:bCs/>
          <w:color w:val="000000"/>
          <w:sz w:val="24"/>
          <w:szCs w:val="24"/>
          <w:shd w:val="clear" w:color="auto" w:fill="FFFFFF"/>
          <w:lang w:val="kk-KZ"/>
        </w:rPr>
        <w:t xml:space="preserve">Еңбекті қорғауды, өнеркәсіптік қауіпсіздікті және қоршаған ортаны қорғауды басқарудың бірыңғай жүйесі (бұдан әрі - ЕҚББЖ)-  еңбекті қорғауға, өнеркәсіптік қауіпсіздік пен қоршаған ортаны қорғауға әсер етудің үздіксіз және мақсатты процесін қамтамасыз ететін және персоналмен байланысты жазатайым оқиғалардың алдын алуға, қауіпті өндірістік объектілердегі апаттардың алдын алуға және жоюға және қоршаған ортаға теріс әсерден қорғауға бағытталған құқықтық, ұйымдастырушылық-техникалық, экономикалық, білім беру және әлеуметтік сипаттағы шаралар кешенін қамтитын механизм.  </w:t>
      </w:r>
    </w:p>
    <w:p w:rsidR="005C3558" w:rsidRPr="005C3558" w:rsidRDefault="005C3558" w:rsidP="005C3558">
      <w:pPr>
        <w:keepNext/>
        <w:widowControl w:val="0"/>
        <w:tabs>
          <w:tab w:val="left" w:pos="3809"/>
        </w:tabs>
        <w:spacing w:after="0" w:line="240" w:lineRule="auto"/>
        <w:ind w:firstLine="567"/>
        <w:jc w:val="both"/>
        <w:rPr>
          <w:rFonts w:ascii="Times New Roman" w:hAnsi="Times New Roman"/>
          <w:bCs/>
          <w:color w:val="000000"/>
          <w:sz w:val="24"/>
          <w:szCs w:val="24"/>
          <w:shd w:val="clear" w:color="auto" w:fill="FFFFFF"/>
          <w:lang w:val="kk-KZ"/>
        </w:rPr>
      </w:pPr>
      <w:r w:rsidRPr="005C3558">
        <w:rPr>
          <w:rFonts w:ascii="Times New Roman" w:hAnsi="Times New Roman"/>
          <w:b/>
          <w:bCs/>
          <w:color w:val="000000"/>
          <w:sz w:val="24"/>
          <w:szCs w:val="24"/>
          <w:shd w:val="clear" w:color="auto" w:fill="FFFFFF"/>
          <w:lang w:val="kk-KZ"/>
        </w:rPr>
        <w:t xml:space="preserve">Қоғамдық тамақтандыру объектісі – тамақ өнімдерін өндірумен, қайта өңдеумен және өткізумен, сондай-ақ оларды тұтыну үшін орындар берумен айналысатын жеке және (немесе) заңды тұлға. </w:t>
      </w:r>
    </w:p>
    <w:p w:rsidR="005C3558" w:rsidRPr="005C3558" w:rsidRDefault="005C3558" w:rsidP="005C3558">
      <w:pPr>
        <w:keepNext/>
        <w:widowControl w:val="0"/>
        <w:tabs>
          <w:tab w:val="left" w:pos="3809"/>
        </w:tabs>
        <w:spacing w:after="0" w:line="240" w:lineRule="auto"/>
        <w:ind w:firstLine="567"/>
        <w:jc w:val="both"/>
        <w:rPr>
          <w:rFonts w:ascii="Times New Roman" w:hAnsi="Times New Roman"/>
          <w:bCs/>
          <w:color w:val="000000"/>
          <w:sz w:val="24"/>
          <w:szCs w:val="24"/>
          <w:shd w:val="clear" w:color="auto" w:fill="FFFFFF"/>
          <w:lang w:val="kk-KZ"/>
        </w:rPr>
      </w:pPr>
      <w:r w:rsidRPr="005C3558">
        <w:rPr>
          <w:rFonts w:ascii="Times New Roman" w:hAnsi="Times New Roman"/>
          <w:b/>
          <w:bCs/>
          <w:color w:val="000000"/>
          <w:sz w:val="24"/>
          <w:szCs w:val="24"/>
          <w:shd w:val="clear" w:color="auto" w:fill="FFFFFF"/>
          <w:lang w:val="kk-KZ"/>
        </w:rPr>
        <w:t>ЕҚБ − Тапсырыс берушінің еңбекті қорғау бөлімі</w:t>
      </w:r>
    </w:p>
    <w:p w:rsidR="005C3558" w:rsidRPr="005C3558" w:rsidRDefault="005C3558" w:rsidP="005C3558">
      <w:pPr>
        <w:keepNext/>
        <w:widowControl w:val="0"/>
        <w:tabs>
          <w:tab w:val="left" w:pos="3809"/>
        </w:tabs>
        <w:spacing w:after="0" w:line="240" w:lineRule="auto"/>
        <w:ind w:firstLine="567"/>
        <w:jc w:val="both"/>
        <w:outlineLvl w:val="0"/>
        <w:rPr>
          <w:rFonts w:ascii="Times New Roman" w:hAnsi="Times New Roman"/>
          <w:bCs/>
          <w:color w:val="000000"/>
          <w:sz w:val="24"/>
          <w:szCs w:val="24"/>
          <w:shd w:val="clear" w:color="auto" w:fill="FFFFFF"/>
          <w:lang w:val="kk-KZ"/>
        </w:rPr>
      </w:pPr>
      <w:r w:rsidRPr="005C3558">
        <w:rPr>
          <w:rFonts w:ascii="Times New Roman" w:hAnsi="Times New Roman"/>
          <w:bCs/>
          <w:color w:val="000000"/>
          <w:sz w:val="24"/>
          <w:szCs w:val="24"/>
          <w:shd w:val="clear" w:color="auto" w:fill="FFFFFF"/>
          <w:lang w:val="kk-KZ"/>
        </w:rPr>
        <w:t>ҚОҚБ – Тапсырыс берушінің қоршаған ортаны қорғау бөлімі</w:t>
      </w:r>
    </w:p>
    <w:p w:rsidR="005C3558" w:rsidRPr="005C3558" w:rsidRDefault="005C3558" w:rsidP="005C3558">
      <w:pPr>
        <w:keepNext/>
        <w:widowControl w:val="0"/>
        <w:tabs>
          <w:tab w:val="left" w:pos="3809"/>
        </w:tabs>
        <w:spacing w:after="0" w:line="240" w:lineRule="auto"/>
        <w:ind w:firstLine="567"/>
        <w:jc w:val="both"/>
        <w:outlineLvl w:val="0"/>
        <w:rPr>
          <w:rFonts w:ascii="Times New Roman" w:hAnsi="Times New Roman"/>
          <w:bCs/>
          <w:color w:val="000000"/>
          <w:sz w:val="24"/>
          <w:szCs w:val="24"/>
          <w:shd w:val="clear" w:color="auto" w:fill="FFFFFF"/>
          <w:lang w:val="kk-KZ"/>
        </w:rPr>
      </w:pPr>
      <w:r w:rsidRPr="005C3558">
        <w:rPr>
          <w:rFonts w:ascii="Times New Roman" w:hAnsi="Times New Roman"/>
          <w:bCs/>
          <w:color w:val="000000"/>
          <w:sz w:val="24"/>
          <w:szCs w:val="24"/>
          <w:shd w:val="clear" w:color="auto" w:fill="FFFFFF"/>
          <w:lang w:val="kk-KZ"/>
        </w:rPr>
        <w:t>ЕҚжәнеӨҚД – Тапсырыс берушінің еңбекті қорғау және өнеркәсіптік қауіпсіздік департаменті.</w:t>
      </w:r>
    </w:p>
    <w:p w:rsidR="005C3558" w:rsidRPr="005C3558" w:rsidRDefault="005C3558" w:rsidP="005C3558">
      <w:pPr>
        <w:keepNext/>
        <w:widowControl w:val="0"/>
        <w:tabs>
          <w:tab w:val="left" w:pos="3809"/>
        </w:tabs>
        <w:spacing w:after="0" w:line="240" w:lineRule="auto"/>
        <w:ind w:firstLine="567"/>
        <w:jc w:val="both"/>
        <w:outlineLvl w:val="0"/>
        <w:rPr>
          <w:rFonts w:ascii="Times New Roman" w:hAnsi="Times New Roman"/>
          <w:bCs/>
          <w:color w:val="000000"/>
          <w:sz w:val="24"/>
          <w:szCs w:val="24"/>
          <w:shd w:val="clear" w:color="auto" w:fill="FFFFFF"/>
          <w:lang w:val="kk-KZ"/>
        </w:rPr>
      </w:pPr>
      <w:r w:rsidRPr="005C3558">
        <w:rPr>
          <w:rFonts w:ascii="Times New Roman" w:hAnsi="Times New Roman"/>
          <w:bCs/>
          <w:color w:val="000000"/>
          <w:sz w:val="24"/>
          <w:szCs w:val="24"/>
          <w:shd w:val="clear" w:color="auto" w:fill="FFFFFF"/>
          <w:lang w:val="kk-KZ"/>
        </w:rPr>
        <w:t>ҚОҚжәнеРҚД – Тапсырыс берушінің қоршаған ортаны қорғау және радиациялық қауіпсіздік департаменті.</w:t>
      </w:r>
    </w:p>
    <w:p w:rsidR="005C3558" w:rsidRPr="005C3558" w:rsidRDefault="005C3558" w:rsidP="005C3558">
      <w:pPr>
        <w:keepNext/>
        <w:widowControl w:val="0"/>
        <w:tabs>
          <w:tab w:val="left" w:pos="3809"/>
        </w:tabs>
        <w:spacing w:after="0" w:line="240" w:lineRule="auto"/>
        <w:ind w:firstLine="567"/>
        <w:jc w:val="both"/>
        <w:outlineLvl w:val="0"/>
        <w:rPr>
          <w:rFonts w:ascii="Times New Roman" w:hAnsi="Times New Roman"/>
          <w:bCs/>
          <w:color w:val="000000"/>
          <w:sz w:val="24"/>
          <w:szCs w:val="24"/>
          <w:shd w:val="clear" w:color="auto" w:fill="FFFFFF"/>
          <w:lang w:val="kk-KZ"/>
        </w:rPr>
      </w:pPr>
      <w:r w:rsidRPr="005C3558">
        <w:rPr>
          <w:rFonts w:ascii="Times New Roman" w:hAnsi="Times New Roman"/>
          <w:bCs/>
          <w:color w:val="000000"/>
          <w:sz w:val="24"/>
          <w:szCs w:val="24"/>
          <w:shd w:val="clear" w:color="auto" w:fill="FFFFFF"/>
          <w:lang w:val="kk-KZ"/>
        </w:rPr>
        <w:t>ӨЖБД – Тапсырыс берушінің Өндірісті жедел басқару департаменті.</w:t>
      </w:r>
    </w:p>
    <w:p w:rsidR="005C3558" w:rsidRPr="005C3558" w:rsidRDefault="005C3558" w:rsidP="005C3558">
      <w:pPr>
        <w:keepNext/>
        <w:widowControl w:val="0"/>
        <w:tabs>
          <w:tab w:val="left" w:pos="3809"/>
        </w:tabs>
        <w:spacing w:after="0" w:line="240" w:lineRule="auto"/>
        <w:ind w:firstLine="567"/>
        <w:jc w:val="both"/>
        <w:rPr>
          <w:rFonts w:ascii="Times New Roman" w:hAnsi="Times New Roman"/>
          <w:sz w:val="24"/>
          <w:szCs w:val="24"/>
          <w:lang w:val="kk-KZ" w:eastAsia="ko-KR"/>
        </w:rPr>
      </w:pPr>
      <w:r w:rsidRPr="005C3558">
        <w:rPr>
          <w:rFonts w:ascii="Times New Roman" w:hAnsi="Times New Roman"/>
          <w:b/>
          <w:bCs/>
          <w:color w:val="000000"/>
          <w:sz w:val="24"/>
          <w:szCs w:val="24"/>
          <w:shd w:val="clear" w:color="auto" w:fill="FFFFFF"/>
          <w:lang w:val="kk-KZ"/>
        </w:rPr>
        <w:t>Тапсырыс берушінің бөлімшесі</w:t>
      </w:r>
      <w:r w:rsidRPr="005C3558">
        <w:rPr>
          <w:rFonts w:ascii="Times New Roman" w:hAnsi="Times New Roman"/>
          <w:sz w:val="24"/>
          <w:szCs w:val="24"/>
          <w:lang w:val="kk-KZ" w:eastAsia="ko-KR"/>
        </w:rPr>
        <w:t xml:space="preserve"> – </w:t>
      </w:r>
      <w:r w:rsidRPr="005C3558">
        <w:rPr>
          <w:rFonts w:ascii="Times New Roman" w:hAnsi="Times New Roman"/>
          <w:b/>
          <w:bCs/>
          <w:color w:val="000000"/>
          <w:sz w:val="24"/>
          <w:szCs w:val="24"/>
          <w:shd w:val="clear" w:color="auto" w:fill="FFFFFF"/>
          <w:lang w:val="kk-KZ"/>
        </w:rPr>
        <w:t>Тапсырыс берушінің</w:t>
      </w:r>
      <w:r w:rsidRPr="005C3558">
        <w:rPr>
          <w:rFonts w:ascii="Times New Roman" w:hAnsi="Times New Roman"/>
          <w:sz w:val="24"/>
          <w:szCs w:val="24"/>
          <w:lang w:val="kk-KZ" w:eastAsia="ko-KR"/>
        </w:rPr>
        <w:t xml:space="preserve"> қызметі, цехы, учаскесі, бөлімі, басқармасы.</w:t>
      </w:r>
    </w:p>
    <w:p w:rsidR="005C3558" w:rsidRPr="005C3558" w:rsidRDefault="005C3558" w:rsidP="005C3558">
      <w:pPr>
        <w:keepNext/>
        <w:widowControl w:val="0"/>
        <w:tabs>
          <w:tab w:val="left" w:pos="3809"/>
        </w:tabs>
        <w:spacing w:after="0" w:line="240" w:lineRule="auto"/>
        <w:ind w:firstLine="567"/>
        <w:jc w:val="both"/>
        <w:rPr>
          <w:rFonts w:ascii="Times New Roman" w:hAnsi="Times New Roman"/>
          <w:sz w:val="24"/>
          <w:szCs w:val="24"/>
          <w:lang w:val="kk-KZ" w:eastAsia="ko-KR"/>
        </w:rPr>
      </w:pPr>
      <w:r w:rsidRPr="005C3558">
        <w:rPr>
          <w:rFonts w:ascii="Times New Roman" w:hAnsi="Times New Roman"/>
          <w:sz w:val="24"/>
          <w:szCs w:val="24"/>
          <w:lang w:val="kk-KZ" w:eastAsia="ko-KR"/>
        </w:rPr>
        <w:t xml:space="preserve">Тапсырыс берушінің уәкілетті өкілі – ҚР нормативтік-құқықтық актілерінде, санитарлық нормалар мен ережелерде, ішкі ережелерде, нұсқаулықтарда және </w:t>
      </w:r>
      <w:r w:rsidRPr="005C3558">
        <w:rPr>
          <w:rFonts w:ascii="Times New Roman" w:hAnsi="Times New Roman"/>
          <w:b/>
          <w:bCs/>
          <w:color w:val="000000"/>
          <w:sz w:val="24"/>
          <w:szCs w:val="24"/>
          <w:shd w:val="clear" w:color="auto" w:fill="FFFFFF"/>
          <w:lang w:val="kk-KZ"/>
        </w:rPr>
        <w:t>еңбек қауіпсіздігі мен еңбекті қорғау, өнеркәсіптік және өрт, сондай-ақ газ қауіпсіздігі мен қоршаған ортаны қорғау</w:t>
      </w:r>
      <w:r w:rsidRPr="005C3558">
        <w:rPr>
          <w:rFonts w:ascii="Times New Roman" w:hAnsi="Times New Roman"/>
          <w:sz w:val="24"/>
          <w:szCs w:val="24"/>
          <w:lang w:val="kk-KZ" w:eastAsia="ko-KR"/>
        </w:rPr>
        <w:t xml:space="preserve"> жөніндегі өзге де құжаттарда баяндалған талаптардың сақталуын бақылауды жүзеге асыратын тұлға. </w:t>
      </w:r>
    </w:p>
    <w:p w:rsidR="005C3558" w:rsidRPr="005C3558" w:rsidRDefault="005C3558" w:rsidP="005C3558">
      <w:pPr>
        <w:keepNext/>
        <w:widowControl w:val="0"/>
        <w:tabs>
          <w:tab w:val="left" w:pos="3809"/>
        </w:tabs>
        <w:spacing w:after="0" w:line="240" w:lineRule="auto"/>
        <w:jc w:val="both"/>
        <w:rPr>
          <w:rFonts w:ascii="Times New Roman" w:hAnsi="Times New Roman"/>
          <w:sz w:val="24"/>
          <w:szCs w:val="24"/>
          <w:lang w:val="kk-KZ" w:eastAsia="ko-KR"/>
        </w:rPr>
      </w:pPr>
    </w:p>
    <w:p w:rsidR="005C3558" w:rsidRPr="005C3558" w:rsidRDefault="005C3558" w:rsidP="005C3558">
      <w:pPr>
        <w:keepNext/>
        <w:widowControl w:val="0"/>
        <w:tabs>
          <w:tab w:val="left" w:pos="3809"/>
        </w:tabs>
        <w:spacing w:after="0" w:line="240" w:lineRule="auto"/>
        <w:ind w:firstLine="567"/>
        <w:jc w:val="both"/>
        <w:rPr>
          <w:rFonts w:ascii="Times New Roman" w:hAnsi="Times New Roman"/>
          <w:sz w:val="24"/>
          <w:szCs w:val="24"/>
          <w:lang w:val="kk-KZ" w:eastAsia="ko-KR"/>
        </w:rPr>
      </w:pPr>
      <w:r w:rsidRPr="005C3558">
        <w:rPr>
          <w:rFonts w:ascii="Times New Roman" w:hAnsi="Times New Roman"/>
          <w:sz w:val="24"/>
          <w:szCs w:val="24"/>
          <w:lang w:val="kk-KZ" w:eastAsia="ko-KR"/>
        </w:rPr>
        <w:t>2. ЖАЛПЫ ЕРЕЖЕЛЕР</w:t>
      </w:r>
    </w:p>
    <w:p w:rsidR="005C3558" w:rsidRPr="005C3558" w:rsidRDefault="005C3558" w:rsidP="005C3558">
      <w:pPr>
        <w:keepNext/>
        <w:widowControl w:val="0"/>
        <w:tabs>
          <w:tab w:val="left" w:pos="3809"/>
        </w:tabs>
        <w:spacing w:after="0" w:line="240" w:lineRule="auto"/>
        <w:ind w:firstLine="567"/>
        <w:jc w:val="both"/>
        <w:rPr>
          <w:rFonts w:ascii="Times New Roman" w:hAnsi="Times New Roman"/>
          <w:sz w:val="24"/>
          <w:szCs w:val="24"/>
          <w:lang w:val="kk-KZ" w:eastAsia="ko-KR"/>
        </w:rPr>
      </w:pPr>
    </w:p>
    <w:p w:rsidR="005C3558" w:rsidRPr="005C3558" w:rsidRDefault="005C3558" w:rsidP="005C3558">
      <w:pPr>
        <w:keepNext/>
        <w:widowControl w:val="0"/>
        <w:tabs>
          <w:tab w:val="left" w:pos="567"/>
        </w:tabs>
        <w:spacing w:after="0" w:line="240" w:lineRule="auto"/>
        <w:ind w:firstLine="567"/>
        <w:jc w:val="both"/>
        <w:rPr>
          <w:rFonts w:ascii="Times New Roman" w:hAnsi="Times New Roman"/>
          <w:sz w:val="24"/>
          <w:szCs w:val="24"/>
          <w:lang w:val="kk-KZ" w:eastAsia="ko-KR"/>
        </w:rPr>
      </w:pPr>
      <w:r w:rsidRPr="005C3558">
        <w:rPr>
          <w:rFonts w:ascii="Times New Roman" w:hAnsi="Times New Roman"/>
          <w:sz w:val="24"/>
          <w:szCs w:val="24"/>
          <w:lang w:val="kk-KZ" w:eastAsia="ko-KR"/>
        </w:rPr>
        <w:t>2.1. Бұл құжат Мердігердің/Қосалқы мердігер ұйымның Тапсырыс берушінің аумағында жұмыстарды орындау/қызметтерді көрсету кезінде қауіпсіз және салауатты еңбек жағдайларын қамтамасыз ету тәртібі мен талаптарын айқындайды.</w:t>
      </w:r>
    </w:p>
    <w:p w:rsidR="005C3558" w:rsidRPr="005C3558" w:rsidRDefault="005C3558" w:rsidP="005C3558">
      <w:pPr>
        <w:keepNext/>
        <w:widowControl w:val="0"/>
        <w:tabs>
          <w:tab w:val="left" w:pos="567"/>
        </w:tabs>
        <w:spacing w:after="0" w:line="240" w:lineRule="auto"/>
        <w:ind w:firstLine="567"/>
        <w:jc w:val="both"/>
        <w:rPr>
          <w:rFonts w:ascii="Times New Roman" w:hAnsi="Times New Roman"/>
          <w:sz w:val="24"/>
          <w:szCs w:val="24"/>
          <w:lang w:val="kk-KZ" w:eastAsia="ko-KR"/>
        </w:rPr>
      </w:pPr>
      <w:r w:rsidRPr="005C3558">
        <w:rPr>
          <w:rFonts w:ascii="Times New Roman" w:hAnsi="Times New Roman"/>
          <w:b/>
          <w:bCs/>
          <w:color w:val="000000"/>
          <w:sz w:val="24"/>
          <w:szCs w:val="24"/>
          <w:shd w:val="clear" w:color="auto" w:fill="FFFFFF"/>
          <w:lang w:val="kk-KZ"/>
        </w:rPr>
        <w:t xml:space="preserve">2.2. Мердігер </w:t>
      </w:r>
      <w:r w:rsidRPr="005C3558">
        <w:rPr>
          <w:rFonts w:ascii="Times New Roman" w:hAnsi="Times New Roman"/>
          <w:sz w:val="24"/>
          <w:szCs w:val="24"/>
          <w:lang w:val="kk-KZ" w:eastAsia="ko-KR"/>
        </w:rPr>
        <w:t xml:space="preserve">өз персоналы мен қосалқы мердігер ұйымдардың персоналы үшін Тапсырыс беруші мен бақылаушы мемлекеттік органдардың </w:t>
      </w:r>
      <w:r w:rsidRPr="005C3558">
        <w:rPr>
          <w:rFonts w:ascii="Times New Roman" w:hAnsi="Times New Roman"/>
          <w:sz w:val="24"/>
          <w:szCs w:val="24"/>
          <w:lang w:val="kk-KZ" w:eastAsia="ko-KR"/>
        </w:rPr>
        <w:lastRenderedPageBreak/>
        <w:t>алдында Орындаушы мен қосалқы мердігер ұйымдар өкілдерінің ҚР заңнамасында және Тапсырыс берушінің ішкі құжаттарында белгіленген еңбек қауіпсіздігі және еңбекті қорғау, өнеркәсіптік және өрт қауіпсіздігі, қоршаған ортаны қорғау жөніндегі талаптарды сақтамауы нәтижесінде туындайтын ықтимал оқиғалар, оның ішінде Мердігер мен қосалқы мердігер ұйымдар қызметкерлерінің еңбек жағдайларының қауіпсіздігі, еңбек және орындаушылық тәртіп үшін толық жауапты болады.</w:t>
      </w:r>
    </w:p>
    <w:p w:rsidR="005C3558" w:rsidRPr="005C3558" w:rsidRDefault="005C3558" w:rsidP="005C3558">
      <w:pPr>
        <w:keepNext/>
        <w:widowControl w:val="0"/>
        <w:tabs>
          <w:tab w:val="left" w:pos="567"/>
        </w:tabs>
        <w:spacing w:after="0" w:line="240" w:lineRule="auto"/>
        <w:ind w:firstLine="567"/>
        <w:jc w:val="both"/>
        <w:rPr>
          <w:rFonts w:ascii="Times New Roman" w:hAnsi="Times New Roman"/>
          <w:sz w:val="24"/>
          <w:szCs w:val="24"/>
          <w:lang w:val="kk-KZ" w:eastAsia="ko-KR"/>
        </w:rPr>
      </w:pPr>
      <w:r w:rsidRPr="005C3558">
        <w:rPr>
          <w:rFonts w:ascii="Times New Roman" w:hAnsi="Times New Roman"/>
          <w:sz w:val="24"/>
          <w:szCs w:val="24"/>
          <w:lang w:val="kk-KZ" w:eastAsia="ko-KR"/>
        </w:rPr>
        <w:t>2.3. Осы Шарт бойынша жұмыстарды орындау/қызметтерді көрсету барысында Мердігер/Қосалқы мердігер ұйым Қазақстан Республикасының еңбек заңнамасын, қоршаған ортаны қорғау туралы, өнеркәсіптік және өрт қауіпсіздігі туралы заңнаманы, санитариялық нормалар мен қағидаларды, өзге де заңдар мен нормативтік актілерді, оның ішінде орындалуы Тапсырыс берушінің объектілерінде міндетті болып табылатын ішкі регламенттер мен нұсқаулықтарды қоса алғанда, Қазақстан Республикасының қолданыстағы заңнамасы нормаларының сақталуын қамтамасыз етуге міндеттенеді.</w:t>
      </w:r>
    </w:p>
    <w:p w:rsidR="005C3558" w:rsidRPr="005C3558" w:rsidRDefault="005C3558" w:rsidP="005C3558">
      <w:pPr>
        <w:keepNext/>
        <w:widowControl w:val="0"/>
        <w:tabs>
          <w:tab w:val="left" w:pos="567"/>
          <w:tab w:val="left" w:pos="851"/>
          <w:tab w:val="left" w:pos="993"/>
          <w:tab w:val="left" w:pos="1134"/>
        </w:tabs>
        <w:spacing w:after="0" w:line="240" w:lineRule="auto"/>
        <w:ind w:firstLine="567"/>
        <w:jc w:val="both"/>
        <w:rPr>
          <w:rFonts w:ascii="Times New Roman" w:hAnsi="Times New Roman"/>
          <w:sz w:val="24"/>
          <w:szCs w:val="24"/>
          <w:lang w:val="kk-KZ" w:eastAsia="ko-KR"/>
        </w:rPr>
      </w:pPr>
      <w:r w:rsidRPr="005C3558">
        <w:rPr>
          <w:rFonts w:ascii="Times New Roman" w:hAnsi="Times New Roman"/>
          <w:sz w:val="24"/>
          <w:szCs w:val="24"/>
          <w:lang w:val="kk-KZ" w:eastAsia="ko-KR"/>
        </w:rPr>
        <w:t xml:space="preserve">2.4. Тапсырыс беруші Мердігердің/Қосалқы мердігер ұйымның заңнамалық, санитариялық нормалар мен қағидаларды, нормативтік талаптарды және еңбек қауіпсіздігі және еңбекті қорғау, өнеркәсіптік және өрт қауіпсіздігі, қоршаған ортаны қорғау саласындағы Тапсырыс берушінің жергілікті актілерінде баяндалған талаптарды сақтауын бақылауды жүзеге асыру үшін  Мердігер/Қосалқы мердігер ұйым Тапсырыс берушінің уәкілетті өкілдерінің жұмыстарды жүргізу/қызметтер көрсету орындарына кедергісіз кіруін қамтамасыз етуге тиіс.  </w:t>
      </w:r>
    </w:p>
    <w:p w:rsidR="005C3558" w:rsidRPr="005C3558" w:rsidRDefault="005C3558" w:rsidP="005C3558">
      <w:pPr>
        <w:keepNext/>
        <w:widowControl w:val="0"/>
        <w:tabs>
          <w:tab w:val="left" w:pos="567"/>
        </w:tabs>
        <w:spacing w:after="0" w:line="240" w:lineRule="auto"/>
        <w:ind w:firstLine="567"/>
        <w:jc w:val="both"/>
        <w:rPr>
          <w:rFonts w:ascii="Times New Roman" w:hAnsi="Times New Roman"/>
          <w:b/>
          <w:bCs/>
          <w:color w:val="000000"/>
          <w:sz w:val="28"/>
          <w:szCs w:val="24"/>
          <w:lang w:val="kk-KZ" w:eastAsia="ko-KR"/>
        </w:rPr>
      </w:pPr>
      <w:r w:rsidRPr="005C3558">
        <w:rPr>
          <w:rFonts w:ascii="Times New Roman" w:hAnsi="Times New Roman"/>
          <w:sz w:val="24"/>
          <w:szCs w:val="24"/>
          <w:lang w:val="kk-KZ" w:eastAsia="ko-KR"/>
        </w:rPr>
        <w:t xml:space="preserve">Тапсырыс беруші «Өзенмұнайгаз» АҚ-ның еңбекті қорғау, өнеркәсіптік қауіпсіздік және қоршаған ортаны қорғау саласындағы саясатын» бекітті. Денсаулық сақтау және өндірістегі қауіпсіздік, </w:t>
      </w:r>
      <w:r w:rsidRPr="005C3558">
        <w:rPr>
          <w:rFonts w:ascii="Times New Roman" w:hAnsi="Times New Roman"/>
          <w:bCs/>
          <w:color w:val="000000"/>
          <w:sz w:val="28"/>
          <w:szCs w:val="24"/>
          <w:lang w:val="kk-KZ" w:eastAsia="ko-KR"/>
        </w:rPr>
        <w:t>қоршаған ортаны қорғау</w:t>
      </w:r>
      <w:r w:rsidRPr="005C3558">
        <w:rPr>
          <w:rFonts w:ascii="Times New Roman" w:hAnsi="Times New Roman"/>
          <w:sz w:val="24"/>
          <w:szCs w:val="24"/>
          <w:lang w:val="kk-KZ" w:eastAsia="ko-KR"/>
        </w:rPr>
        <w:t xml:space="preserve"> саласындағы </w:t>
      </w:r>
      <w:r w:rsidRPr="005C3558">
        <w:rPr>
          <w:rFonts w:ascii="Times New Roman" w:hAnsi="Times New Roman"/>
          <w:bCs/>
          <w:color w:val="000000"/>
          <w:sz w:val="28"/>
          <w:szCs w:val="24"/>
          <w:lang w:val="kk-KZ" w:eastAsia="ko-KR"/>
        </w:rPr>
        <w:t>стратегиялық мақсаттар</w:t>
      </w:r>
      <w:r w:rsidRPr="005C3558">
        <w:rPr>
          <w:rFonts w:ascii="Times New Roman" w:hAnsi="Times New Roman"/>
          <w:sz w:val="24"/>
          <w:szCs w:val="24"/>
          <w:lang w:val="kk-KZ" w:eastAsia="ko-KR"/>
        </w:rPr>
        <w:t>:</w:t>
      </w:r>
    </w:p>
    <w:p w:rsidR="005C3558" w:rsidRPr="005C3558" w:rsidRDefault="005C3558" w:rsidP="005C3558">
      <w:pPr>
        <w:keepNext/>
        <w:widowControl w:val="0"/>
        <w:spacing w:after="0" w:line="240" w:lineRule="auto"/>
        <w:ind w:firstLine="567"/>
        <w:jc w:val="both"/>
        <w:rPr>
          <w:rFonts w:ascii="Times New Roman" w:hAnsi="Times New Roman"/>
          <w:b/>
          <w:color w:val="000000"/>
          <w:sz w:val="28"/>
          <w:szCs w:val="24"/>
          <w:lang w:val="kk-KZ" w:eastAsia="ko-KR"/>
        </w:rPr>
      </w:pPr>
      <w:r w:rsidRPr="005C3558">
        <w:rPr>
          <w:rFonts w:ascii="Times New Roman" w:hAnsi="Times New Roman"/>
          <w:bCs/>
          <w:color w:val="000000"/>
          <w:sz w:val="28"/>
          <w:szCs w:val="24"/>
          <w:lang w:val="kk-KZ" w:eastAsia="ko-KR"/>
        </w:rPr>
        <w:t>1) Қызметкерлердің жарақаттануын және денсаулық жағдайының нашарлауын болдырмау;</w:t>
      </w:r>
    </w:p>
    <w:p w:rsidR="005C3558" w:rsidRPr="005C3558" w:rsidRDefault="005C3558" w:rsidP="005C3558">
      <w:pPr>
        <w:keepNext/>
        <w:widowControl w:val="0"/>
        <w:spacing w:after="0" w:line="240" w:lineRule="auto"/>
        <w:ind w:firstLine="567"/>
        <w:jc w:val="both"/>
        <w:rPr>
          <w:rFonts w:ascii="Times New Roman" w:hAnsi="Times New Roman"/>
          <w:b/>
          <w:color w:val="000000"/>
          <w:sz w:val="28"/>
          <w:szCs w:val="24"/>
          <w:lang w:val="kk-KZ" w:eastAsia="ko-KR"/>
        </w:rPr>
      </w:pPr>
      <w:r w:rsidRPr="005C3558">
        <w:rPr>
          <w:rFonts w:ascii="Times New Roman" w:hAnsi="Times New Roman"/>
          <w:bCs/>
          <w:color w:val="000000"/>
          <w:sz w:val="28"/>
          <w:szCs w:val="24"/>
          <w:lang w:val="kk-KZ" w:eastAsia="ko-KR"/>
        </w:rPr>
        <w:t>2) Қоршаған ортаның ластануын болдырмау.</w:t>
      </w:r>
    </w:p>
    <w:p w:rsidR="005C3558" w:rsidRPr="005C3558" w:rsidRDefault="005C3558" w:rsidP="005C3558">
      <w:pPr>
        <w:keepNext/>
        <w:widowControl w:val="0"/>
        <w:spacing w:after="0" w:line="240" w:lineRule="auto"/>
        <w:ind w:firstLine="567"/>
        <w:jc w:val="both"/>
        <w:rPr>
          <w:rFonts w:ascii="Times New Roman" w:hAnsi="Times New Roman"/>
          <w:sz w:val="24"/>
          <w:szCs w:val="24"/>
          <w:lang w:val="kk-KZ" w:eastAsia="ko-KR"/>
        </w:rPr>
      </w:pPr>
      <w:r w:rsidRPr="005C3558">
        <w:rPr>
          <w:rFonts w:ascii="Times New Roman" w:hAnsi="Times New Roman"/>
          <w:sz w:val="24"/>
          <w:szCs w:val="24"/>
          <w:lang w:val="kk-KZ" w:eastAsia="ko-KR"/>
        </w:rPr>
        <w:t>Қойылған мақсаттарға қол жеткізу сапа, денсаулықты қорғау және өндірістегі еңбек қауіпсіздігін қамтамасыз ету, қоршаған ортаны қорғау саласындағы халықаралық стандарттардың талаптарына сәйкес міндеттер кешенін шешумен жүзеге асырылады.</w:t>
      </w:r>
    </w:p>
    <w:p w:rsidR="005C3558" w:rsidRPr="005C3558" w:rsidRDefault="005C3558" w:rsidP="005C3558">
      <w:pPr>
        <w:keepNext/>
        <w:widowControl w:val="0"/>
        <w:tabs>
          <w:tab w:val="left" w:pos="993"/>
        </w:tabs>
        <w:spacing w:after="0" w:line="240" w:lineRule="auto"/>
        <w:ind w:firstLine="567"/>
        <w:jc w:val="both"/>
        <w:rPr>
          <w:rFonts w:ascii="Times New Roman" w:hAnsi="Times New Roman"/>
          <w:sz w:val="24"/>
          <w:szCs w:val="24"/>
          <w:lang w:val="kk-KZ" w:eastAsia="ko-KR"/>
        </w:rPr>
      </w:pPr>
      <w:r w:rsidRPr="005C3558">
        <w:rPr>
          <w:rFonts w:ascii="Times New Roman" w:hAnsi="Times New Roman"/>
          <w:sz w:val="24"/>
          <w:szCs w:val="24"/>
          <w:lang w:val="kk-KZ" w:eastAsia="ko-KR"/>
        </w:rPr>
        <w:t xml:space="preserve">Осыған сәйкес Тапсырыс беруші </w:t>
      </w:r>
      <w:r w:rsidRPr="005C3558">
        <w:rPr>
          <w:rFonts w:ascii="Times New Roman" w:hAnsi="Times New Roman"/>
          <w:b/>
          <w:bCs/>
          <w:color w:val="000000"/>
          <w:sz w:val="24"/>
          <w:szCs w:val="24"/>
          <w:shd w:val="clear" w:color="auto" w:fill="FFFFFF"/>
          <w:lang w:val="kk-KZ"/>
        </w:rPr>
        <w:t>Мердігер</w:t>
      </w:r>
      <w:r w:rsidRPr="005C3558">
        <w:rPr>
          <w:rFonts w:ascii="Times New Roman" w:hAnsi="Times New Roman"/>
          <w:sz w:val="24"/>
          <w:szCs w:val="24"/>
          <w:lang w:val="kk-KZ" w:eastAsia="ko-KR"/>
        </w:rPr>
        <w:t>/Қосалқы мердігер персоналынан ұйымнан мынаны талап етеді</w:t>
      </w:r>
      <w:r w:rsidRPr="005C3558">
        <w:rPr>
          <w:rFonts w:ascii="Times New Roman" w:hAnsi="Times New Roman"/>
          <w:b/>
          <w:bCs/>
          <w:color w:val="000000"/>
          <w:sz w:val="24"/>
          <w:szCs w:val="24"/>
          <w:shd w:val="clear" w:color="auto" w:fill="FFFFFF"/>
          <w:lang w:val="kk-KZ"/>
        </w:rPr>
        <w:t>:</w:t>
      </w:r>
    </w:p>
    <w:p w:rsidR="005C3558" w:rsidRPr="005C3558" w:rsidRDefault="005C3558" w:rsidP="005C3558">
      <w:pPr>
        <w:keepNext/>
        <w:widowControl w:val="0"/>
        <w:tabs>
          <w:tab w:val="left" w:pos="284"/>
          <w:tab w:val="left" w:pos="993"/>
        </w:tabs>
        <w:spacing w:after="0" w:line="240" w:lineRule="auto"/>
        <w:ind w:firstLine="567"/>
        <w:jc w:val="both"/>
        <w:rPr>
          <w:rFonts w:ascii="Times New Roman" w:hAnsi="Times New Roman"/>
          <w:sz w:val="24"/>
          <w:szCs w:val="24"/>
          <w:lang w:val="kk-KZ" w:eastAsia="ko-KR"/>
        </w:rPr>
      </w:pPr>
      <w:r w:rsidRPr="005C3558">
        <w:rPr>
          <w:rFonts w:ascii="Times New Roman" w:hAnsi="Times New Roman"/>
          <w:sz w:val="24"/>
          <w:szCs w:val="24"/>
          <w:lang w:val="kk-KZ" w:eastAsia="ko-KR"/>
        </w:rPr>
        <w:t>- Тапсырыс берушінің аумағында қызметтің барлық түрлерін орындау кезінде заңнамалық актілерде және нормативтік-техникалық құжаттамада баяндалған талаптарды сақтау.</w:t>
      </w:r>
    </w:p>
    <w:p w:rsidR="005C3558" w:rsidRPr="005C3558" w:rsidRDefault="005C3558" w:rsidP="005C3558">
      <w:pPr>
        <w:keepNext/>
        <w:widowControl w:val="0"/>
        <w:tabs>
          <w:tab w:val="left" w:pos="284"/>
          <w:tab w:val="left" w:pos="993"/>
        </w:tabs>
        <w:spacing w:after="0" w:line="240" w:lineRule="auto"/>
        <w:ind w:firstLine="567"/>
        <w:jc w:val="both"/>
        <w:rPr>
          <w:rFonts w:ascii="Times New Roman" w:hAnsi="Times New Roman"/>
          <w:sz w:val="24"/>
          <w:szCs w:val="24"/>
          <w:lang w:val="kk-KZ" w:eastAsia="ko-KR"/>
        </w:rPr>
      </w:pPr>
      <w:r w:rsidRPr="005C3558">
        <w:rPr>
          <w:rFonts w:ascii="Times New Roman" w:hAnsi="Times New Roman"/>
          <w:sz w:val="24"/>
          <w:szCs w:val="24"/>
          <w:lang w:val="kk-KZ" w:eastAsia="ko-KR"/>
        </w:rPr>
        <w:t>- Персоналдың қауіпсіздігін және еңбегін қорғауды қамтамасыз ету.</w:t>
      </w:r>
    </w:p>
    <w:p w:rsidR="005C3558" w:rsidRPr="005C3558" w:rsidRDefault="005C3558" w:rsidP="005C3558">
      <w:pPr>
        <w:keepNext/>
        <w:widowControl w:val="0"/>
        <w:tabs>
          <w:tab w:val="left" w:pos="284"/>
          <w:tab w:val="left" w:pos="664"/>
          <w:tab w:val="left" w:pos="993"/>
        </w:tabs>
        <w:spacing w:after="0" w:line="240" w:lineRule="auto"/>
        <w:ind w:firstLine="567"/>
        <w:jc w:val="both"/>
        <w:rPr>
          <w:rFonts w:ascii="Times New Roman" w:hAnsi="Times New Roman"/>
          <w:sz w:val="24"/>
          <w:szCs w:val="24"/>
          <w:lang w:val="kk-KZ" w:eastAsia="ko-KR"/>
        </w:rPr>
      </w:pPr>
      <w:r w:rsidRPr="005C3558">
        <w:rPr>
          <w:rFonts w:ascii="Times New Roman" w:hAnsi="Times New Roman"/>
          <w:sz w:val="24"/>
          <w:szCs w:val="24"/>
          <w:lang w:val="kk-KZ" w:eastAsia="ko-KR"/>
        </w:rPr>
        <w:t>- Жұмыс барысында аумақтың ластануын болдырмау және күтіп-ұсталуын бақылау.</w:t>
      </w:r>
    </w:p>
    <w:p w:rsidR="005C3558" w:rsidRPr="005C3558" w:rsidRDefault="005C3558" w:rsidP="005C3558">
      <w:pPr>
        <w:keepNext/>
        <w:widowControl w:val="0"/>
        <w:tabs>
          <w:tab w:val="left" w:pos="284"/>
          <w:tab w:val="left" w:pos="664"/>
          <w:tab w:val="left" w:pos="993"/>
        </w:tabs>
        <w:spacing w:after="0" w:line="240" w:lineRule="auto"/>
        <w:ind w:firstLine="567"/>
        <w:jc w:val="both"/>
        <w:rPr>
          <w:rFonts w:ascii="Times New Roman" w:hAnsi="Times New Roman"/>
          <w:sz w:val="24"/>
          <w:szCs w:val="24"/>
          <w:lang w:val="kk-KZ" w:eastAsia="ko-KR"/>
        </w:rPr>
      </w:pPr>
      <w:r w:rsidRPr="005C3558">
        <w:rPr>
          <w:rFonts w:ascii="Times New Roman" w:hAnsi="Times New Roman"/>
          <w:sz w:val="24"/>
          <w:szCs w:val="24"/>
          <w:lang w:val="kk-KZ" w:eastAsia="ko-KR"/>
        </w:rPr>
        <w:t>- Қызметкерлердің денсаулығына қауіпті және зиянды өндірістік факторлардың әсер ету қаупін барынша азайту және мүмкін болатын апаттық жағдайлардың, өндірістік жарақаттанудың және айналасындағылардың денсаулығына теріс әсер етуі мүмкін кәсіптік аурулардың туындауының алдын алу.</w:t>
      </w:r>
    </w:p>
    <w:p w:rsidR="005C3558" w:rsidRPr="005C3558" w:rsidRDefault="005C3558" w:rsidP="005C3558">
      <w:pPr>
        <w:keepNext/>
        <w:widowControl w:val="0"/>
        <w:tabs>
          <w:tab w:val="left" w:pos="567"/>
        </w:tabs>
        <w:spacing w:after="0" w:line="240" w:lineRule="auto"/>
        <w:ind w:firstLine="567"/>
        <w:jc w:val="both"/>
        <w:rPr>
          <w:rFonts w:ascii="Times New Roman" w:hAnsi="Times New Roman"/>
          <w:sz w:val="24"/>
          <w:szCs w:val="24"/>
          <w:lang w:val="kk-KZ" w:eastAsia="ko-KR"/>
        </w:rPr>
      </w:pPr>
      <w:r w:rsidRPr="005C3558">
        <w:rPr>
          <w:rFonts w:ascii="Times New Roman" w:hAnsi="Times New Roman"/>
          <w:sz w:val="24"/>
          <w:szCs w:val="24"/>
          <w:lang w:val="kk-KZ" w:eastAsia="ko-KR"/>
        </w:rPr>
        <w:t xml:space="preserve">2.5. </w:t>
      </w:r>
      <w:r w:rsidRPr="005C3558">
        <w:rPr>
          <w:rFonts w:ascii="Times New Roman" w:hAnsi="Times New Roman"/>
          <w:b/>
          <w:bCs/>
          <w:color w:val="000000"/>
          <w:sz w:val="24"/>
          <w:szCs w:val="24"/>
          <w:shd w:val="clear" w:color="auto" w:fill="FFFFFF"/>
          <w:lang w:val="kk-KZ"/>
        </w:rPr>
        <w:t>Тапсырыс берушінің</w:t>
      </w:r>
      <w:r w:rsidRPr="005C3558">
        <w:rPr>
          <w:rFonts w:ascii="Times New Roman" w:hAnsi="Times New Roman"/>
          <w:sz w:val="24"/>
          <w:szCs w:val="24"/>
          <w:lang w:val="kk-KZ" w:eastAsia="ko-KR"/>
        </w:rPr>
        <w:t xml:space="preserve"> объектілерінде жұмыстарды орындауға/қызметтер көрсетуге </w:t>
      </w:r>
      <w:r w:rsidRPr="005C3558">
        <w:rPr>
          <w:rFonts w:ascii="Times New Roman" w:hAnsi="Times New Roman"/>
          <w:b/>
          <w:bCs/>
          <w:color w:val="000000"/>
          <w:sz w:val="24"/>
          <w:szCs w:val="24"/>
          <w:shd w:val="clear" w:color="auto" w:fill="FFFFFF"/>
          <w:lang w:val="kk-KZ"/>
        </w:rPr>
        <w:t>еңбек қауіпсіздігі және еңбекті қорғау, өнеркәсіптік және өрт қауіпсіздігі, электр қауіпсіздігі бойынша білімін тексеруден өткен және белгіленген үлгідегі</w:t>
      </w:r>
      <w:r w:rsidRPr="005C3558">
        <w:rPr>
          <w:rFonts w:ascii="Times New Roman" w:hAnsi="Times New Roman"/>
          <w:sz w:val="24"/>
          <w:szCs w:val="24"/>
          <w:lang w:val="kk-KZ" w:eastAsia="ko-KR"/>
        </w:rPr>
        <w:t xml:space="preserve"> тиісті куәліктері, көрсетілген кәсіп бойынша оқуды және жұмысқа жіберілуді растайтын біліктілік куәліктері бар, мерзімді және ауысым алдындағы (қажет болған жағдайда) медициналық тексеруден өткен Мердігер/Қосалқы мердігер ұйымның персоналы жіберіледі.</w:t>
      </w:r>
    </w:p>
    <w:p w:rsidR="005C3558" w:rsidRPr="005C3558" w:rsidRDefault="005C3558" w:rsidP="005C3558">
      <w:pPr>
        <w:keepNext/>
        <w:widowControl w:val="0"/>
        <w:tabs>
          <w:tab w:val="left" w:pos="567"/>
        </w:tabs>
        <w:spacing w:after="0" w:line="240" w:lineRule="auto"/>
        <w:ind w:firstLine="567"/>
        <w:jc w:val="both"/>
        <w:rPr>
          <w:rFonts w:ascii="Times New Roman" w:hAnsi="Times New Roman"/>
          <w:sz w:val="24"/>
          <w:szCs w:val="24"/>
          <w:lang w:val="kk-KZ" w:eastAsia="ko-KR"/>
        </w:rPr>
      </w:pPr>
      <w:r w:rsidRPr="005C3558">
        <w:rPr>
          <w:rFonts w:ascii="Times New Roman" w:hAnsi="Times New Roman"/>
          <w:sz w:val="24"/>
          <w:szCs w:val="24"/>
          <w:lang w:val="kk-KZ" w:eastAsia="ko-KR"/>
        </w:rPr>
        <w:t xml:space="preserve">2.6. Мердігер ұйым бойынша бұйрықпен қауіпсіз жолмен жұмыстардың орындалуына/қызметтер көрсетуге және </w:t>
      </w:r>
      <w:r w:rsidRPr="005C3558">
        <w:rPr>
          <w:rFonts w:ascii="Times New Roman" w:hAnsi="Times New Roman"/>
          <w:b/>
          <w:bCs/>
          <w:color w:val="000000"/>
          <w:sz w:val="24"/>
          <w:szCs w:val="24"/>
          <w:shd w:val="clear" w:color="auto" w:fill="FFFFFF"/>
          <w:lang w:val="kk-KZ"/>
        </w:rPr>
        <w:t>Тапсырыс берушінің</w:t>
      </w:r>
      <w:r w:rsidRPr="005C3558">
        <w:rPr>
          <w:rFonts w:ascii="Times New Roman" w:hAnsi="Times New Roman"/>
          <w:sz w:val="24"/>
          <w:szCs w:val="24"/>
          <w:lang w:val="kk-KZ" w:eastAsia="ko-KR"/>
        </w:rPr>
        <w:t xml:space="preserve"> ішкі қағидаларының, нұсқаулықтарының және еңбек қауіпсіздігі мен еңбекті қорғау, өнеркәсіптік және өрт қауіпсіздігі, қоршаған ортаны қорғау саласындағы заңнаманың талаптарын сақтауға жауапты адамды тағайындайды және Тапсырыс берушінің аумағында жұмыстарды орындау кезінде тұрақты бақылауды қамтамасыз етеді.</w:t>
      </w:r>
    </w:p>
    <w:p w:rsidR="005C3558" w:rsidRPr="005C3558" w:rsidRDefault="005C3558" w:rsidP="005C3558">
      <w:pPr>
        <w:keepNext/>
        <w:widowControl w:val="0"/>
        <w:tabs>
          <w:tab w:val="left" w:pos="567"/>
        </w:tabs>
        <w:spacing w:after="0" w:line="240" w:lineRule="auto"/>
        <w:ind w:firstLine="567"/>
        <w:jc w:val="both"/>
        <w:rPr>
          <w:rFonts w:ascii="Times New Roman" w:hAnsi="Times New Roman"/>
          <w:sz w:val="24"/>
          <w:szCs w:val="24"/>
          <w:lang w:val="kk-KZ" w:eastAsia="ko-KR"/>
        </w:rPr>
      </w:pPr>
      <w:r w:rsidRPr="005C3558">
        <w:rPr>
          <w:rFonts w:ascii="Times New Roman" w:hAnsi="Times New Roman"/>
          <w:b/>
          <w:bCs/>
          <w:color w:val="000000"/>
          <w:sz w:val="24"/>
          <w:szCs w:val="24"/>
          <w:shd w:val="clear" w:color="auto" w:fill="FFFFFF"/>
          <w:lang w:val="kk-KZ"/>
        </w:rPr>
        <w:lastRenderedPageBreak/>
        <w:t xml:space="preserve">2.7. Мердігер </w:t>
      </w:r>
      <w:r w:rsidRPr="005C3558">
        <w:rPr>
          <w:rFonts w:ascii="Times New Roman" w:hAnsi="Times New Roman"/>
          <w:sz w:val="24"/>
          <w:szCs w:val="24"/>
          <w:lang w:val="kk-KZ" w:eastAsia="ko-KR"/>
        </w:rPr>
        <w:t>Тапсырыс берушінің аумағында орындалатын іс-әрекеттерге қатысты олардың толық хабардар болуын және бақылануын қоса алғанда, өз персоналы мен қосалқы мердігер ұйымдардың персоналы үшін толық жауапты болады.</w:t>
      </w:r>
    </w:p>
    <w:p w:rsidR="005C3558" w:rsidRPr="005C3558" w:rsidRDefault="005C3558" w:rsidP="005C3558">
      <w:pPr>
        <w:keepNext/>
        <w:widowControl w:val="0"/>
        <w:tabs>
          <w:tab w:val="left" w:pos="567"/>
        </w:tabs>
        <w:spacing w:after="0" w:line="240" w:lineRule="auto"/>
        <w:ind w:firstLine="567"/>
        <w:jc w:val="both"/>
        <w:rPr>
          <w:rFonts w:ascii="Times New Roman" w:hAnsi="Times New Roman"/>
          <w:sz w:val="24"/>
          <w:szCs w:val="24"/>
          <w:lang w:val="kk-KZ" w:eastAsia="ko-KR"/>
        </w:rPr>
      </w:pPr>
      <w:r w:rsidRPr="005C3558">
        <w:rPr>
          <w:rFonts w:ascii="Times New Roman" w:hAnsi="Times New Roman"/>
          <w:sz w:val="24"/>
          <w:szCs w:val="24"/>
          <w:lang w:val="kk-KZ" w:eastAsia="ko-KR"/>
        </w:rPr>
        <w:t>2.8. Мердігер</w:t>
      </w:r>
      <w:r w:rsidRPr="005C3558">
        <w:rPr>
          <w:rFonts w:ascii="Times New Roman" w:hAnsi="Times New Roman"/>
          <w:b/>
          <w:bCs/>
          <w:color w:val="000000"/>
          <w:sz w:val="24"/>
          <w:szCs w:val="24"/>
          <w:shd w:val="clear" w:color="auto" w:fill="FFFFFF"/>
          <w:lang w:val="kk-KZ"/>
        </w:rPr>
        <w:t xml:space="preserve"> Тапсырыс берушінің бас мамандарына (жетекшілік ететін қызмет бағыттары бойынша) </w:t>
      </w:r>
      <w:r w:rsidRPr="005C3558">
        <w:rPr>
          <w:rFonts w:ascii="Times New Roman" w:hAnsi="Times New Roman"/>
          <w:sz w:val="24"/>
          <w:szCs w:val="24"/>
          <w:lang w:val="kk-KZ" w:eastAsia="ko-KR"/>
        </w:rPr>
        <w:t>жұмыстарды ұйымдастыру жоспарын және/немесе жұмыстарды жүргізу жобасын келісуге ұсынады.</w:t>
      </w:r>
    </w:p>
    <w:p w:rsidR="005C3558" w:rsidRPr="005C3558" w:rsidRDefault="005C3558" w:rsidP="005C3558">
      <w:pPr>
        <w:keepNext/>
        <w:widowControl w:val="0"/>
        <w:tabs>
          <w:tab w:val="left" w:pos="567"/>
        </w:tabs>
        <w:spacing w:after="0" w:line="240" w:lineRule="auto"/>
        <w:ind w:firstLine="567"/>
        <w:jc w:val="both"/>
        <w:rPr>
          <w:rFonts w:ascii="Times New Roman" w:hAnsi="Times New Roman"/>
          <w:color w:val="000000"/>
          <w:sz w:val="24"/>
          <w:szCs w:val="24"/>
          <w:shd w:val="clear" w:color="auto" w:fill="FFFFFF"/>
          <w:lang w:val="kk-KZ"/>
        </w:rPr>
      </w:pPr>
      <w:r w:rsidRPr="005C3558">
        <w:rPr>
          <w:rFonts w:ascii="Times New Roman" w:hAnsi="Times New Roman"/>
          <w:b/>
          <w:bCs/>
          <w:color w:val="000000"/>
          <w:sz w:val="24"/>
          <w:szCs w:val="24"/>
          <w:shd w:val="clear" w:color="auto" w:fill="FFFFFF"/>
          <w:lang w:val="kk-KZ"/>
        </w:rPr>
        <w:t xml:space="preserve">2.9. Мердігер </w:t>
      </w:r>
      <w:r w:rsidRPr="005C3558">
        <w:rPr>
          <w:rFonts w:ascii="Times New Roman" w:hAnsi="Times New Roman"/>
          <w:sz w:val="24"/>
          <w:szCs w:val="24"/>
          <w:lang w:val="kk-KZ" w:eastAsia="ko-KR"/>
        </w:rPr>
        <w:t xml:space="preserve">заңнамалық және өзге де нормативтік талаптарға сәйкес </w:t>
      </w:r>
      <w:r w:rsidRPr="005C3558">
        <w:rPr>
          <w:rFonts w:ascii="Times New Roman" w:hAnsi="Times New Roman"/>
          <w:b/>
          <w:bCs/>
          <w:color w:val="000000"/>
          <w:sz w:val="24"/>
          <w:szCs w:val="24"/>
          <w:shd w:val="clear" w:color="auto" w:fill="FFFFFF"/>
          <w:lang w:val="kk-KZ"/>
        </w:rPr>
        <w:t>Тапсырыс беруші</w:t>
      </w:r>
      <w:r w:rsidRPr="005C3558">
        <w:rPr>
          <w:rFonts w:ascii="Times New Roman" w:hAnsi="Times New Roman"/>
          <w:sz w:val="24"/>
          <w:szCs w:val="24"/>
          <w:lang w:val="kk-KZ" w:eastAsia="ko-KR"/>
        </w:rPr>
        <w:t xml:space="preserve"> қоятын</w:t>
      </w:r>
      <w:r w:rsidRPr="005C3558">
        <w:rPr>
          <w:rFonts w:ascii="Times New Roman" w:hAnsi="Times New Roman"/>
          <w:b/>
          <w:bCs/>
          <w:color w:val="000000"/>
          <w:sz w:val="24"/>
          <w:szCs w:val="24"/>
          <w:shd w:val="clear" w:color="auto" w:fill="FFFFFF"/>
          <w:lang w:val="kk-KZ"/>
        </w:rPr>
        <w:t xml:space="preserve"> еңбек қауіпсіздігі мен еңбекті қорғау, өнеркәсіптік және өрт қауіпсіздігі, қоршаған ортаны қорғау</w:t>
      </w:r>
      <w:r w:rsidRPr="005C3558">
        <w:rPr>
          <w:rFonts w:ascii="Times New Roman" w:hAnsi="Times New Roman"/>
          <w:sz w:val="24"/>
          <w:szCs w:val="24"/>
          <w:lang w:val="kk-KZ" w:eastAsia="ko-KR"/>
        </w:rPr>
        <w:t xml:space="preserve"> саласындағы талаптарды сақтай отырып, жасалған шарттың талаптарына сәйкес жұмыстарды қатаң орындауға міндетті</w:t>
      </w:r>
      <w:r w:rsidRPr="005C3558">
        <w:rPr>
          <w:rFonts w:ascii="Times New Roman" w:hAnsi="Times New Roman"/>
          <w:b/>
          <w:bCs/>
          <w:color w:val="000000"/>
          <w:sz w:val="24"/>
          <w:szCs w:val="24"/>
          <w:shd w:val="clear" w:color="auto" w:fill="FFFFFF"/>
          <w:lang w:val="kk-KZ"/>
        </w:rPr>
        <w:t>.</w:t>
      </w:r>
    </w:p>
    <w:p w:rsidR="005C3558" w:rsidRPr="005C3558" w:rsidRDefault="005C3558" w:rsidP="005C3558">
      <w:pPr>
        <w:keepNext/>
        <w:widowControl w:val="0"/>
        <w:tabs>
          <w:tab w:val="left" w:pos="567"/>
        </w:tabs>
        <w:spacing w:after="0" w:line="240" w:lineRule="auto"/>
        <w:ind w:firstLine="567"/>
        <w:jc w:val="both"/>
        <w:rPr>
          <w:rFonts w:ascii="Times New Roman" w:hAnsi="Times New Roman"/>
          <w:color w:val="000000"/>
          <w:sz w:val="24"/>
          <w:szCs w:val="24"/>
          <w:shd w:val="clear" w:color="auto" w:fill="FFFFFF"/>
          <w:lang w:val="kk-KZ"/>
        </w:rPr>
      </w:pPr>
      <w:r w:rsidRPr="005C3558">
        <w:rPr>
          <w:rFonts w:ascii="Times New Roman" w:hAnsi="Times New Roman"/>
          <w:sz w:val="24"/>
          <w:szCs w:val="24"/>
          <w:lang w:val="kk-KZ" w:eastAsia="ko-KR"/>
        </w:rPr>
        <w:t>2.10. Мердігер/</w:t>
      </w:r>
      <w:r w:rsidRPr="005C3558">
        <w:rPr>
          <w:rFonts w:ascii="Times New Roman" w:hAnsi="Times New Roman"/>
          <w:b/>
          <w:bCs/>
          <w:color w:val="000000"/>
          <w:sz w:val="24"/>
          <w:szCs w:val="24"/>
          <w:shd w:val="clear" w:color="auto" w:fill="FFFFFF"/>
          <w:lang w:val="kk-KZ"/>
        </w:rPr>
        <w:t>Қосалқы мердігер ұйым</w:t>
      </w:r>
      <w:r w:rsidRPr="005C3558">
        <w:rPr>
          <w:rFonts w:ascii="Times New Roman" w:hAnsi="Times New Roman"/>
          <w:sz w:val="24"/>
          <w:szCs w:val="24"/>
          <w:lang w:val="kk-KZ" w:eastAsia="ko-KR"/>
        </w:rPr>
        <w:t xml:space="preserve"> Т</w:t>
      </w:r>
      <w:r w:rsidRPr="005C3558">
        <w:rPr>
          <w:rFonts w:ascii="Times New Roman" w:hAnsi="Times New Roman"/>
          <w:b/>
          <w:bCs/>
          <w:color w:val="000000"/>
          <w:sz w:val="24"/>
          <w:szCs w:val="24"/>
          <w:shd w:val="clear" w:color="auto" w:fill="FFFFFF"/>
          <w:lang w:val="kk-KZ"/>
        </w:rPr>
        <w:t>апсырыс берушінің</w:t>
      </w:r>
      <w:r w:rsidRPr="005C3558">
        <w:rPr>
          <w:rFonts w:ascii="Times New Roman" w:hAnsi="Times New Roman"/>
          <w:sz w:val="24"/>
          <w:szCs w:val="24"/>
          <w:lang w:val="kk-KZ" w:eastAsia="ko-KR"/>
        </w:rPr>
        <w:t xml:space="preserve"> аумағындағы барлық электр монтаждау жұмыстарын электр шаруашылығына жауапты тұлға берген рұқсат бойынша жүзеге асыруға тиіс</w:t>
      </w:r>
      <w:r w:rsidRPr="005C3558">
        <w:rPr>
          <w:rFonts w:ascii="Times New Roman" w:hAnsi="Times New Roman"/>
          <w:b/>
          <w:bCs/>
          <w:color w:val="000000"/>
          <w:sz w:val="24"/>
          <w:szCs w:val="24"/>
          <w:shd w:val="clear" w:color="auto" w:fill="FFFFFF"/>
          <w:lang w:val="kk-KZ"/>
        </w:rPr>
        <w:t>.</w:t>
      </w:r>
    </w:p>
    <w:p w:rsidR="005C3558" w:rsidRPr="005C3558" w:rsidRDefault="005C3558" w:rsidP="005C3558">
      <w:pPr>
        <w:keepNext/>
        <w:widowControl w:val="0"/>
        <w:tabs>
          <w:tab w:val="left" w:pos="0"/>
        </w:tabs>
        <w:spacing w:after="0" w:line="240" w:lineRule="auto"/>
        <w:ind w:firstLine="567"/>
        <w:jc w:val="both"/>
        <w:rPr>
          <w:rFonts w:ascii="Times New Roman" w:hAnsi="Times New Roman"/>
          <w:sz w:val="24"/>
          <w:szCs w:val="24"/>
          <w:lang w:val="kk-KZ" w:eastAsia="ko-KR"/>
        </w:rPr>
      </w:pPr>
      <w:r w:rsidRPr="005C3558">
        <w:rPr>
          <w:rFonts w:ascii="Times New Roman" w:hAnsi="Times New Roman"/>
          <w:b/>
          <w:bCs/>
          <w:color w:val="000000"/>
          <w:sz w:val="24"/>
          <w:szCs w:val="24"/>
          <w:shd w:val="clear" w:color="auto" w:fill="FFFFFF"/>
          <w:lang w:val="kk-KZ"/>
        </w:rPr>
        <w:t>2.11. Тапсырыс беруші</w:t>
      </w:r>
      <w:r w:rsidRPr="005C3558">
        <w:rPr>
          <w:rFonts w:ascii="Times New Roman" w:hAnsi="Times New Roman"/>
          <w:sz w:val="24"/>
          <w:szCs w:val="24"/>
          <w:lang w:val="kk-KZ" w:eastAsia="ko-KR"/>
        </w:rPr>
        <w:t xml:space="preserve"> апаттық жағдайларды оқшаулау және олардың салдарын жою кезінде Мердігердің/</w:t>
      </w:r>
      <w:r w:rsidRPr="005C3558">
        <w:rPr>
          <w:rFonts w:ascii="Times New Roman" w:hAnsi="Times New Roman"/>
          <w:b/>
          <w:bCs/>
          <w:color w:val="000000"/>
          <w:sz w:val="24"/>
          <w:szCs w:val="24"/>
          <w:shd w:val="clear" w:color="auto" w:fill="FFFFFF"/>
          <w:lang w:val="kk-KZ"/>
        </w:rPr>
        <w:t>Қосалқы мердігер ұйымның</w:t>
      </w:r>
      <w:r w:rsidRPr="005C3558">
        <w:rPr>
          <w:rFonts w:ascii="Times New Roman" w:hAnsi="Times New Roman"/>
          <w:sz w:val="24"/>
          <w:szCs w:val="24"/>
          <w:lang w:val="kk-KZ" w:eastAsia="ko-KR"/>
        </w:rPr>
        <w:t xml:space="preserve"> жұмысын үйлестіруге құқылы.</w:t>
      </w:r>
    </w:p>
    <w:p w:rsidR="005C3558" w:rsidRPr="005C3558" w:rsidRDefault="005C3558" w:rsidP="005C3558">
      <w:pPr>
        <w:keepNext/>
        <w:widowControl w:val="0"/>
        <w:tabs>
          <w:tab w:val="left" w:pos="0"/>
        </w:tabs>
        <w:spacing w:after="0" w:line="240" w:lineRule="auto"/>
        <w:ind w:firstLine="567"/>
        <w:jc w:val="both"/>
        <w:rPr>
          <w:rFonts w:ascii="Times New Roman" w:hAnsi="Times New Roman"/>
          <w:sz w:val="24"/>
          <w:szCs w:val="24"/>
          <w:lang w:val="kk-KZ" w:eastAsia="ko-KR"/>
        </w:rPr>
      </w:pPr>
      <w:r w:rsidRPr="005C3558">
        <w:rPr>
          <w:rFonts w:ascii="Times New Roman" w:hAnsi="Times New Roman"/>
          <w:sz w:val="24"/>
          <w:szCs w:val="24"/>
          <w:lang w:val="kk-KZ" w:eastAsia="ko-KR"/>
        </w:rPr>
        <w:t>2.12. Мердігер</w:t>
      </w:r>
      <w:r w:rsidRPr="005C3558">
        <w:rPr>
          <w:rFonts w:ascii="Times New Roman" w:hAnsi="Times New Roman"/>
          <w:b/>
          <w:bCs/>
          <w:color w:val="000000"/>
          <w:sz w:val="24"/>
          <w:szCs w:val="24"/>
          <w:shd w:val="clear" w:color="auto" w:fill="FFFFFF"/>
          <w:lang w:val="kk-KZ"/>
        </w:rPr>
        <w:t>/Қосалқы мердігер ұйым</w:t>
      </w:r>
      <w:r w:rsidRPr="005C3558">
        <w:rPr>
          <w:rFonts w:ascii="Times New Roman" w:hAnsi="Times New Roman"/>
          <w:sz w:val="24"/>
          <w:szCs w:val="24"/>
          <w:lang w:val="kk-KZ" w:eastAsia="ko-KR"/>
        </w:rPr>
        <w:t xml:space="preserve"> ҚР нормативтік-құқықтық құжаттарының талаптары мен белгіленген нысандарына сәйкес Тапсырыс берушіге әрбір жазатайым оқиға, апат, жол-көлік оқиғалары, өрт, қатты улану жағдайы және өзге де оқиғалар туралы жазбаша түрде дереу хабарлауға міндетті.</w:t>
      </w:r>
    </w:p>
    <w:p w:rsidR="005C3558" w:rsidRPr="005C3558" w:rsidRDefault="005C3558" w:rsidP="005C3558">
      <w:pPr>
        <w:keepNext/>
        <w:widowControl w:val="0"/>
        <w:tabs>
          <w:tab w:val="left" w:pos="0"/>
        </w:tabs>
        <w:spacing w:after="0" w:line="240" w:lineRule="auto"/>
        <w:ind w:firstLine="567"/>
        <w:jc w:val="both"/>
        <w:rPr>
          <w:rFonts w:ascii="Times New Roman" w:hAnsi="Times New Roman"/>
          <w:sz w:val="24"/>
          <w:szCs w:val="24"/>
          <w:lang w:val="kk-KZ" w:eastAsia="ko-KR"/>
        </w:rPr>
      </w:pPr>
      <w:r w:rsidRPr="005C3558">
        <w:rPr>
          <w:rFonts w:ascii="Times New Roman" w:hAnsi="Times New Roman"/>
          <w:sz w:val="24"/>
          <w:szCs w:val="24"/>
          <w:lang w:val="kk-KZ" w:eastAsia="ko-KR"/>
        </w:rPr>
        <w:t>2.13. Мердігер</w:t>
      </w:r>
      <w:r w:rsidRPr="005C3558">
        <w:rPr>
          <w:rFonts w:ascii="Times New Roman" w:hAnsi="Times New Roman"/>
          <w:b/>
          <w:bCs/>
          <w:color w:val="000000"/>
          <w:sz w:val="24"/>
          <w:szCs w:val="24"/>
          <w:shd w:val="clear" w:color="auto" w:fill="FFFFFF"/>
          <w:lang w:val="kk-KZ"/>
        </w:rPr>
        <w:t>/Қосалқы мердігер ұйым</w:t>
      </w:r>
      <w:r w:rsidRPr="005C3558">
        <w:rPr>
          <w:rFonts w:ascii="Times New Roman" w:hAnsi="Times New Roman"/>
          <w:sz w:val="24"/>
          <w:szCs w:val="24"/>
          <w:lang w:val="kk-KZ" w:eastAsia="ko-KR"/>
        </w:rPr>
        <w:t xml:space="preserve"> шарт жасалған сәттен бастап  30 күнтізбелік күн ішінде Тапсырыс берушінің ЕҚжәнеӨҚД-не осы Келісімге №2 қосымшаға сәйкес соңғы үш жылдағы еңбек қауіпсіздігі және еңбекті қорғау көрсеткіштері бойынша ақпарат беруге міндетті.</w:t>
      </w:r>
    </w:p>
    <w:p w:rsidR="005C3558" w:rsidRPr="005C3558" w:rsidRDefault="005C3558" w:rsidP="005C3558">
      <w:pPr>
        <w:keepNext/>
        <w:widowControl w:val="0"/>
        <w:tabs>
          <w:tab w:val="left" w:pos="0"/>
        </w:tabs>
        <w:spacing w:after="0" w:line="240" w:lineRule="auto"/>
        <w:ind w:firstLine="567"/>
        <w:jc w:val="both"/>
        <w:rPr>
          <w:rFonts w:ascii="Times New Roman" w:hAnsi="Times New Roman"/>
          <w:sz w:val="24"/>
          <w:szCs w:val="24"/>
          <w:lang w:val="kk-KZ" w:eastAsia="ko-KR"/>
        </w:rPr>
      </w:pPr>
      <w:r w:rsidRPr="005C3558">
        <w:rPr>
          <w:rFonts w:ascii="Times New Roman" w:hAnsi="Times New Roman"/>
          <w:sz w:val="24"/>
          <w:szCs w:val="24"/>
          <w:lang w:val="kk-KZ" w:eastAsia="ko-KR"/>
        </w:rPr>
        <w:t>2.14. Мердігер</w:t>
      </w:r>
      <w:r w:rsidRPr="005C3558">
        <w:rPr>
          <w:rFonts w:ascii="Times New Roman" w:hAnsi="Times New Roman"/>
          <w:b/>
          <w:bCs/>
          <w:color w:val="000000"/>
          <w:sz w:val="24"/>
          <w:szCs w:val="24"/>
          <w:shd w:val="clear" w:color="auto" w:fill="FFFFFF"/>
          <w:lang w:val="kk-KZ"/>
        </w:rPr>
        <w:t>/Қосалқы мердігер ұйым</w:t>
      </w:r>
      <w:r w:rsidRPr="005C3558">
        <w:rPr>
          <w:rFonts w:ascii="Times New Roman" w:hAnsi="Times New Roman"/>
          <w:sz w:val="24"/>
          <w:szCs w:val="24"/>
          <w:lang w:val="kk-KZ" w:eastAsia="ko-KR"/>
        </w:rPr>
        <w:t xml:space="preserve"> осы Келісімге №3 қосымшаға сәйкес тоқсанына бір рет келесі айдың 5 жұлдызынан кешіктірмей Тапсырыс берушінің ЕҚжәнеӨҚД-не өткен тоқсандағы еңбек қауіпсіздігі және еңбекті қорғау көрсеткіштері бойынша ақпарат беруге міндетті.</w:t>
      </w:r>
    </w:p>
    <w:p w:rsidR="005C3558" w:rsidRPr="005C3558" w:rsidRDefault="005C3558" w:rsidP="005C3558">
      <w:pPr>
        <w:keepNext/>
        <w:widowControl w:val="0"/>
        <w:tabs>
          <w:tab w:val="left" w:pos="567"/>
          <w:tab w:val="left" w:pos="2717"/>
        </w:tabs>
        <w:spacing w:after="0" w:line="240" w:lineRule="auto"/>
        <w:ind w:firstLine="567"/>
        <w:jc w:val="both"/>
        <w:rPr>
          <w:rFonts w:ascii="Times New Roman" w:eastAsia="Times New Roman" w:hAnsi="Times New Roman"/>
          <w:sz w:val="24"/>
          <w:szCs w:val="24"/>
          <w:lang w:val="kk-KZ"/>
        </w:rPr>
      </w:pPr>
      <w:r w:rsidRPr="005C3558">
        <w:rPr>
          <w:rFonts w:ascii="Times New Roman" w:eastAsia="Times New Roman" w:hAnsi="Times New Roman"/>
          <w:sz w:val="24"/>
          <w:szCs w:val="24"/>
          <w:lang w:val="kk-KZ"/>
        </w:rPr>
        <w:t>3. Мердігер/Қосалқы мердігер ұйым персоналының кәсіби құзыретіне қойылатын талаптар</w:t>
      </w:r>
    </w:p>
    <w:p w:rsidR="005C3558" w:rsidRPr="005C3558" w:rsidRDefault="005C3558" w:rsidP="005C3558">
      <w:pPr>
        <w:keepNext/>
        <w:widowControl w:val="0"/>
        <w:tabs>
          <w:tab w:val="left" w:pos="567"/>
          <w:tab w:val="left" w:pos="2717"/>
        </w:tabs>
        <w:spacing w:after="0" w:line="240" w:lineRule="auto"/>
        <w:ind w:firstLine="567"/>
        <w:jc w:val="both"/>
        <w:rPr>
          <w:rFonts w:ascii="Times New Roman" w:eastAsia="Times New Roman" w:hAnsi="Times New Roman"/>
          <w:sz w:val="24"/>
          <w:szCs w:val="24"/>
          <w:lang w:val="kk-KZ"/>
        </w:rPr>
      </w:pPr>
      <w:r w:rsidRPr="005C3558">
        <w:rPr>
          <w:rFonts w:ascii="Times New Roman" w:eastAsia="Times New Roman" w:hAnsi="Times New Roman"/>
          <w:sz w:val="24"/>
          <w:szCs w:val="24"/>
          <w:lang w:val="kk-KZ"/>
        </w:rPr>
        <w:t xml:space="preserve">3.1. </w:t>
      </w:r>
      <w:r w:rsidRPr="005C3558">
        <w:rPr>
          <w:rFonts w:ascii="Times New Roman" w:eastAsia="Times New Roman" w:hAnsi="Times New Roman"/>
          <w:b/>
          <w:bCs/>
          <w:color w:val="000000"/>
          <w:sz w:val="24"/>
          <w:szCs w:val="24"/>
          <w:shd w:val="clear" w:color="auto" w:fill="FFFFFF"/>
          <w:lang w:val="kk-KZ"/>
        </w:rPr>
        <w:t>Тапсырыс берушінің</w:t>
      </w:r>
      <w:r w:rsidRPr="005C3558">
        <w:rPr>
          <w:rFonts w:ascii="Times New Roman" w:eastAsia="Times New Roman" w:hAnsi="Times New Roman"/>
          <w:sz w:val="24"/>
          <w:szCs w:val="24"/>
          <w:lang w:val="kk-KZ"/>
        </w:rPr>
        <w:t xml:space="preserve"> аумағына жұмыстарды жүргізу/қызметтерді көрсету үшін жіберілетін Мердігердің/Қосалқы мердігер ұйымның персоналында мыналар болуы тиіс:</w:t>
      </w:r>
    </w:p>
    <w:p w:rsidR="005C3558" w:rsidRPr="005C3558" w:rsidRDefault="005C3558" w:rsidP="005C3558">
      <w:pPr>
        <w:keepNext/>
        <w:widowControl w:val="0"/>
        <w:tabs>
          <w:tab w:val="left" w:pos="284"/>
        </w:tabs>
        <w:spacing w:after="0" w:line="240" w:lineRule="auto"/>
        <w:ind w:firstLine="567"/>
        <w:jc w:val="both"/>
        <w:outlineLvl w:val="0"/>
        <w:rPr>
          <w:rFonts w:ascii="Times New Roman" w:hAnsi="Times New Roman"/>
          <w:sz w:val="24"/>
          <w:szCs w:val="24"/>
          <w:lang w:val="kk-KZ" w:eastAsia="ko-KR"/>
        </w:rPr>
      </w:pPr>
      <w:r w:rsidRPr="005C3558">
        <w:rPr>
          <w:rFonts w:ascii="Times New Roman" w:hAnsi="Times New Roman"/>
          <w:sz w:val="24"/>
          <w:szCs w:val="24"/>
          <w:lang w:val="kk-KZ" w:eastAsia="ko-KR"/>
        </w:rPr>
        <w:t>- көрсетілген мамандық бойынша оқуды және жұмысқа рұқсатты растайтын біліктілік куәлігі;</w:t>
      </w:r>
    </w:p>
    <w:p w:rsidR="005C3558" w:rsidRPr="005C3558" w:rsidRDefault="005C3558" w:rsidP="005C3558">
      <w:pPr>
        <w:keepNext/>
        <w:widowControl w:val="0"/>
        <w:tabs>
          <w:tab w:val="left" w:pos="284"/>
        </w:tabs>
        <w:spacing w:after="0" w:line="240" w:lineRule="auto"/>
        <w:ind w:firstLine="567"/>
        <w:jc w:val="both"/>
        <w:outlineLvl w:val="0"/>
        <w:rPr>
          <w:rFonts w:ascii="Times New Roman" w:hAnsi="Times New Roman"/>
          <w:sz w:val="24"/>
          <w:szCs w:val="24"/>
          <w:lang w:val="kk-KZ" w:eastAsia="ko-KR"/>
        </w:rPr>
      </w:pPr>
      <w:r w:rsidRPr="005C3558">
        <w:rPr>
          <w:rFonts w:ascii="Times New Roman" w:hAnsi="Times New Roman"/>
          <w:sz w:val="24"/>
          <w:szCs w:val="24"/>
          <w:lang w:val="kk-KZ" w:eastAsia="ko-KR"/>
        </w:rPr>
        <w:t>- еңбек қауіпсіздігі және еңбекті қорғау мәселелері бойынша білімін тексеру туралы куәлік;</w:t>
      </w:r>
    </w:p>
    <w:p w:rsidR="005C3558" w:rsidRPr="005C3558" w:rsidRDefault="005C3558" w:rsidP="005C3558">
      <w:pPr>
        <w:keepNext/>
        <w:widowControl w:val="0"/>
        <w:tabs>
          <w:tab w:val="left" w:pos="284"/>
        </w:tabs>
        <w:spacing w:after="0" w:line="240" w:lineRule="auto"/>
        <w:ind w:firstLine="567"/>
        <w:jc w:val="both"/>
        <w:outlineLvl w:val="0"/>
        <w:rPr>
          <w:rFonts w:ascii="Times New Roman" w:hAnsi="Times New Roman"/>
          <w:sz w:val="24"/>
          <w:szCs w:val="24"/>
          <w:lang w:val="kk-KZ" w:eastAsia="ko-KR"/>
        </w:rPr>
      </w:pPr>
      <w:r w:rsidRPr="005C3558">
        <w:rPr>
          <w:rFonts w:ascii="Times New Roman" w:hAnsi="Times New Roman"/>
          <w:sz w:val="24"/>
          <w:szCs w:val="24"/>
          <w:lang w:val="kk-KZ" w:eastAsia="ko-KR"/>
        </w:rPr>
        <w:t>- өнеркәсіптік қауіпсіздік мәселелері бойынша білімін тексеру туралы куәлік;</w:t>
      </w:r>
    </w:p>
    <w:p w:rsidR="005C3558" w:rsidRPr="005C3558" w:rsidRDefault="005C3558" w:rsidP="005C3558">
      <w:pPr>
        <w:keepNext/>
        <w:widowControl w:val="0"/>
        <w:tabs>
          <w:tab w:val="left" w:pos="284"/>
        </w:tabs>
        <w:spacing w:after="0" w:line="240" w:lineRule="auto"/>
        <w:ind w:firstLine="567"/>
        <w:jc w:val="both"/>
        <w:outlineLvl w:val="0"/>
        <w:rPr>
          <w:rFonts w:ascii="Times New Roman" w:hAnsi="Times New Roman"/>
          <w:sz w:val="24"/>
          <w:szCs w:val="24"/>
          <w:lang w:eastAsia="ko-KR"/>
        </w:rPr>
      </w:pPr>
      <w:r w:rsidRPr="005C3558">
        <w:rPr>
          <w:rFonts w:ascii="Times New Roman" w:hAnsi="Times New Roman"/>
          <w:sz w:val="24"/>
          <w:szCs w:val="24"/>
          <w:lang w:eastAsia="ko-KR"/>
        </w:rPr>
        <w:t>- өрт-техникалық минимум бойынша білімін тексеру туралы куәлік;</w:t>
      </w:r>
    </w:p>
    <w:p w:rsidR="005C3558" w:rsidRPr="005C3558" w:rsidRDefault="005C3558" w:rsidP="005C3558">
      <w:pPr>
        <w:keepNext/>
        <w:widowControl w:val="0"/>
        <w:tabs>
          <w:tab w:val="left" w:pos="284"/>
        </w:tabs>
        <w:spacing w:after="0" w:line="240" w:lineRule="auto"/>
        <w:ind w:firstLine="567"/>
        <w:jc w:val="both"/>
        <w:outlineLvl w:val="0"/>
        <w:rPr>
          <w:rFonts w:ascii="Times New Roman" w:hAnsi="Times New Roman"/>
          <w:sz w:val="24"/>
          <w:szCs w:val="24"/>
          <w:lang w:eastAsia="ko-KR"/>
        </w:rPr>
      </w:pPr>
      <w:r w:rsidRPr="005C3558">
        <w:rPr>
          <w:rFonts w:ascii="Times New Roman" w:hAnsi="Times New Roman"/>
          <w:sz w:val="24"/>
          <w:szCs w:val="24"/>
          <w:lang w:eastAsia="ko-KR"/>
        </w:rPr>
        <w:t>- электр қауіпсіздігі бойынша білімін тексеру туралы куәлік.</w:t>
      </w:r>
    </w:p>
    <w:p w:rsidR="005C3558" w:rsidRPr="005C3558" w:rsidRDefault="005C3558" w:rsidP="005C3558">
      <w:pPr>
        <w:keepNext/>
        <w:widowControl w:val="0"/>
        <w:tabs>
          <w:tab w:val="left" w:pos="567"/>
        </w:tabs>
        <w:spacing w:after="0" w:line="240" w:lineRule="auto"/>
        <w:ind w:firstLine="567"/>
        <w:jc w:val="both"/>
        <w:outlineLvl w:val="0"/>
        <w:rPr>
          <w:rFonts w:ascii="Times New Roman" w:hAnsi="Times New Roman"/>
          <w:sz w:val="24"/>
          <w:szCs w:val="24"/>
          <w:lang w:eastAsia="ko-KR"/>
        </w:rPr>
      </w:pPr>
      <w:r w:rsidRPr="005C3558">
        <w:rPr>
          <w:rFonts w:ascii="Times New Roman" w:hAnsi="Times New Roman"/>
          <w:sz w:val="24"/>
          <w:szCs w:val="24"/>
          <w:lang w:eastAsia="ko-KR"/>
        </w:rPr>
        <w:t xml:space="preserve">Куәліктердің нысаны ҚР қолданыстағы нормативтік актілерінде баяндалған талаптарға сәйкес келуі тиіс.  </w:t>
      </w:r>
    </w:p>
    <w:p w:rsidR="005C3558" w:rsidRPr="005C3558" w:rsidRDefault="005C3558" w:rsidP="005C3558">
      <w:pPr>
        <w:keepNext/>
        <w:widowControl w:val="0"/>
        <w:tabs>
          <w:tab w:val="left" w:pos="567"/>
        </w:tabs>
        <w:spacing w:after="0" w:line="240" w:lineRule="auto"/>
        <w:ind w:firstLine="567"/>
        <w:jc w:val="both"/>
        <w:outlineLvl w:val="0"/>
        <w:rPr>
          <w:rFonts w:ascii="Times New Roman" w:hAnsi="Times New Roman"/>
          <w:sz w:val="24"/>
          <w:szCs w:val="24"/>
          <w:lang w:eastAsia="ko-KR"/>
        </w:rPr>
      </w:pPr>
      <w:r w:rsidRPr="005C3558">
        <w:rPr>
          <w:rFonts w:ascii="Times New Roman" w:hAnsi="Times New Roman"/>
          <w:sz w:val="24"/>
          <w:szCs w:val="24"/>
          <w:lang w:eastAsia="ko-KR"/>
        </w:rPr>
        <w:t>3.2. Мердігер өзінің жұмыскерлерімен, Қосалқы мердігер ұйымның жұмыскерлерімен белгіленген тәртіппен еңбек қауіпсіздігі және еңбекті қорғау бойынша кіріспе, бастапқы, қайталама, жоспардан тыс және нысаналы нұсқама өткізуге міндетті. Нұсқаулық жүргізу кезінде персоналға мыналар айтылуы тиіс:</w:t>
      </w:r>
    </w:p>
    <w:p w:rsidR="005C3558" w:rsidRPr="005C3558" w:rsidRDefault="005C3558" w:rsidP="005C3558">
      <w:pPr>
        <w:keepNext/>
        <w:widowControl w:val="0"/>
        <w:tabs>
          <w:tab w:val="left" w:pos="284"/>
        </w:tabs>
        <w:spacing w:after="0" w:line="240" w:lineRule="auto"/>
        <w:ind w:firstLine="567"/>
        <w:jc w:val="both"/>
        <w:outlineLvl w:val="0"/>
        <w:rPr>
          <w:rFonts w:ascii="Times New Roman" w:hAnsi="Times New Roman"/>
          <w:sz w:val="24"/>
          <w:szCs w:val="24"/>
          <w:lang w:eastAsia="ko-KR"/>
        </w:rPr>
      </w:pPr>
      <w:r w:rsidRPr="005C3558">
        <w:rPr>
          <w:rFonts w:ascii="Times New Roman" w:hAnsi="Times New Roman"/>
          <w:sz w:val="24"/>
          <w:szCs w:val="24"/>
          <w:lang w:eastAsia="ko-KR"/>
        </w:rPr>
        <w:t>- қызметкерлердің негізгі еңбек міндеттері, жұмыс орнындағы жүріс-тұрыс ережелері;</w:t>
      </w:r>
    </w:p>
    <w:p w:rsidR="005C3558" w:rsidRPr="005C3558" w:rsidRDefault="005C3558" w:rsidP="005C3558">
      <w:pPr>
        <w:keepNext/>
        <w:widowControl w:val="0"/>
        <w:tabs>
          <w:tab w:val="left" w:pos="284"/>
        </w:tabs>
        <w:spacing w:after="0" w:line="240" w:lineRule="auto"/>
        <w:ind w:firstLine="567"/>
        <w:jc w:val="both"/>
        <w:outlineLvl w:val="0"/>
        <w:rPr>
          <w:rFonts w:ascii="Times New Roman" w:hAnsi="Times New Roman"/>
          <w:sz w:val="24"/>
          <w:szCs w:val="24"/>
          <w:lang w:eastAsia="ko-KR"/>
        </w:rPr>
      </w:pPr>
      <w:r w:rsidRPr="005C3558">
        <w:rPr>
          <w:rFonts w:ascii="Times New Roman" w:hAnsi="Times New Roman"/>
          <w:sz w:val="24"/>
          <w:szCs w:val="24"/>
          <w:lang w:eastAsia="ko-KR"/>
        </w:rPr>
        <w:t>- сол учаскеде орнатылған технологиялық процесс және жабдық туралы жалпы мәліметтер;</w:t>
      </w:r>
    </w:p>
    <w:p w:rsidR="005C3558" w:rsidRPr="005C3558" w:rsidRDefault="005C3558" w:rsidP="005C3558">
      <w:pPr>
        <w:keepNext/>
        <w:widowControl w:val="0"/>
        <w:tabs>
          <w:tab w:val="left" w:pos="284"/>
        </w:tabs>
        <w:spacing w:after="0" w:line="240" w:lineRule="auto"/>
        <w:ind w:firstLine="567"/>
        <w:jc w:val="both"/>
        <w:outlineLvl w:val="0"/>
        <w:rPr>
          <w:rFonts w:ascii="Times New Roman" w:hAnsi="Times New Roman"/>
          <w:sz w:val="24"/>
          <w:szCs w:val="24"/>
          <w:lang w:eastAsia="ko-KR"/>
        </w:rPr>
      </w:pPr>
      <w:r w:rsidRPr="005C3558">
        <w:rPr>
          <w:rFonts w:ascii="Times New Roman" w:hAnsi="Times New Roman"/>
          <w:sz w:val="24"/>
          <w:szCs w:val="24"/>
          <w:lang w:eastAsia="ko-KR"/>
        </w:rPr>
        <w:t>- жұмыс істеуге тура келетін жабдықтың құрылысы, жабдықтың қауіпті аймақтары, сақтандырғыш құрылғылар мен қоршаулар, бұғаттау, жерге тұйықтау және басқа да қорғаныс құралдары;</w:t>
      </w:r>
    </w:p>
    <w:p w:rsidR="005C3558" w:rsidRPr="005C3558" w:rsidRDefault="005C3558" w:rsidP="005C3558">
      <w:pPr>
        <w:keepNext/>
        <w:widowControl w:val="0"/>
        <w:tabs>
          <w:tab w:val="left" w:pos="284"/>
        </w:tabs>
        <w:spacing w:after="0" w:line="240" w:lineRule="auto"/>
        <w:ind w:firstLine="567"/>
        <w:jc w:val="both"/>
        <w:outlineLvl w:val="0"/>
        <w:rPr>
          <w:rFonts w:ascii="Times New Roman" w:hAnsi="Times New Roman"/>
          <w:sz w:val="24"/>
          <w:szCs w:val="24"/>
          <w:lang w:eastAsia="ko-KR"/>
        </w:rPr>
      </w:pPr>
      <w:r w:rsidRPr="005C3558">
        <w:rPr>
          <w:rFonts w:ascii="Times New Roman" w:hAnsi="Times New Roman"/>
          <w:sz w:val="24"/>
          <w:szCs w:val="24"/>
          <w:lang w:eastAsia="ko-KR"/>
        </w:rPr>
        <w:t>- жұмыс өндірісі кезіндегі негізгі қауіпті және зиянды факторлар;</w:t>
      </w:r>
    </w:p>
    <w:p w:rsidR="005C3558" w:rsidRPr="005C3558" w:rsidRDefault="005C3558" w:rsidP="005C3558">
      <w:pPr>
        <w:keepNext/>
        <w:widowControl w:val="0"/>
        <w:tabs>
          <w:tab w:val="left" w:pos="284"/>
        </w:tabs>
        <w:spacing w:after="0" w:line="240" w:lineRule="auto"/>
        <w:ind w:firstLine="567"/>
        <w:jc w:val="both"/>
        <w:outlineLvl w:val="0"/>
        <w:rPr>
          <w:rFonts w:ascii="Times New Roman" w:hAnsi="Times New Roman"/>
          <w:sz w:val="24"/>
          <w:szCs w:val="24"/>
          <w:lang w:eastAsia="ko-KR"/>
        </w:rPr>
      </w:pPr>
      <w:r w:rsidRPr="005C3558">
        <w:rPr>
          <w:rFonts w:ascii="Times New Roman" w:hAnsi="Times New Roman"/>
          <w:sz w:val="24"/>
          <w:szCs w:val="24"/>
          <w:lang w:eastAsia="ko-KR"/>
        </w:rPr>
        <w:lastRenderedPageBreak/>
        <w:t>- жұмыс орындарын таза ұстау және қауіпсіз ұйымдастыруды дайындаудың белгіленген тәртібі;</w:t>
      </w:r>
    </w:p>
    <w:p w:rsidR="005C3558" w:rsidRPr="005C3558" w:rsidRDefault="005C3558" w:rsidP="005C3558">
      <w:pPr>
        <w:keepNext/>
        <w:widowControl w:val="0"/>
        <w:tabs>
          <w:tab w:val="left" w:pos="284"/>
        </w:tabs>
        <w:spacing w:after="0" w:line="240" w:lineRule="auto"/>
        <w:ind w:firstLine="567"/>
        <w:jc w:val="both"/>
        <w:outlineLvl w:val="0"/>
        <w:rPr>
          <w:rFonts w:ascii="Times New Roman" w:hAnsi="Times New Roman"/>
          <w:sz w:val="24"/>
          <w:szCs w:val="24"/>
          <w:lang w:eastAsia="ko-KR"/>
        </w:rPr>
      </w:pPr>
      <w:r w:rsidRPr="005C3558">
        <w:rPr>
          <w:rFonts w:ascii="Times New Roman" w:hAnsi="Times New Roman"/>
          <w:sz w:val="24"/>
          <w:szCs w:val="24"/>
          <w:lang w:eastAsia="ko-KR"/>
        </w:rPr>
        <w:t>- жұмыстарды қауіпсіз жүргізу жөніндегі нұсқаулықтардың мазмұны;</w:t>
      </w:r>
    </w:p>
    <w:p w:rsidR="005C3558" w:rsidRPr="005C3558" w:rsidRDefault="005C3558" w:rsidP="005C3558">
      <w:pPr>
        <w:keepNext/>
        <w:widowControl w:val="0"/>
        <w:tabs>
          <w:tab w:val="left" w:pos="284"/>
        </w:tabs>
        <w:spacing w:after="0" w:line="240" w:lineRule="auto"/>
        <w:ind w:firstLine="567"/>
        <w:jc w:val="both"/>
        <w:outlineLvl w:val="0"/>
        <w:rPr>
          <w:rFonts w:ascii="Times New Roman" w:hAnsi="Times New Roman"/>
          <w:sz w:val="24"/>
          <w:szCs w:val="24"/>
          <w:lang w:eastAsia="ko-KR"/>
        </w:rPr>
      </w:pPr>
      <w:r w:rsidRPr="005C3558">
        <w:rPr>
          <w:rFonts w:ascii="Times New Roman" w:hAnsi="Times New Roman"/>
          <w:sz w:val="24"/>
          <w:szCs w:val="24"/>
          <w:lang w:eastAsia="ko-KR"/>
        </w:rPr>
        <w:t>- еңбек қауіпсіздігі және еңбекті қорғау, өнеркәсіптік және өрт қауіпсіздігі, қоршаған ортаны қорғау талаптары;</w:t>
      </w:r>
    </w:p>
    <w:p w:rsidR="005C3558" w:rsidRPr="005C3558" w:rsidRDefault="005C3558" w:rsidP="005C3558">
      <w:pPr>
        <w:keepNext/>
        <w:widowControl w:val="0"/>
        <w:tabs>
          <w:tab w:val="left" w:pos="284"/>
        </w:tabs>
        <w:spacing w:after="0" w:line="240" w:lineRule="auto"/>
        <w:ind w:firstLine="567"/>
        <w:jc w:val="both"/>
        <w:outlineLvl w:val="0"/>
        <w:rPr>
          <w:rFonts w:ascii="Times New Roman" w:hAnsi="Times New Roman"/>
          <w:sz w:val="24"/>
          <w:szCs w:val="24"/>
          <w:lang w:eastAsia="ko-KR"/>
        </w:rPr>
      </w:pPr>
      <w:r w:rsidRPr="005C3558">
        <w:rPr>
          <w:rFonts w:ascii="Times New Roman" w:hAnsi="Times New Roman"/>
          <w:sz w:val="24"/>
          <w:szCs w:val="24"/>
          <w:lang w:eastAsia="ko-KR"/>
        </w:rPr>
        <w:t>- өрт сөндіру және дабыл құралдарының орналасу орындары;</w:t>
      </w:r>
    </w:p>
    <w:p w:rsidR="005C3558" w:rsidRPr="005C3558" w:rsidRDefault="005C3558" w:rsidP="005C3558">
      <w:pPr>
        <w:keepNext/>
        <w:widowControl w:val="0"/>
        <w:tabs>
          <w:tab w:val="left" w:pos="284"/>
        </w:tabs>
        <w:spacing w:after="0" w:line="240" w:lineRule="auto"/>
        <w:ind w:firstLine="567"/>
        <w:jc w:val="both"/>
        <w:outlineLvl w:val="0"/>
        <w:rPr>
          <w:rFonts w:ascii="Times New Roman" w:hAnsi="Times New Roman"/>
          <w:sz w:val="24"/>
          <w:szCs w:val="24"/>
          <w:lang w:eastAsia="ko-KR"/>
        </w:rPr>
      </w:pPr>
      <w:r w:rsidRPr="005C3558">
        <w:rPr>
          <w:rFonts w:ascii="Times New Roman" w:hAnsi="Times New Roman"/>
          <w:sz w:val="24"/>
          <w:szCs w:val="24"/>
          <w:lang w:eastAsia="ko-KR"/>
        </w:rPr>
        <w:t>- өрт сөндіру және байланыс құралдарының орналасқан жерін көрсете отырып, персонал мен мүлікті эвакуациялау жоспары;</w:t>
      </w:r>
    </w:p>
    <w:p w:rsidR="005C3558" w:rsidRPr="005C3558" w:rsidRDefault="005C3558" w:rsidP="005C3558">
      <w:pPr>
        <w:keepNext/>
        <w:widowControl w:val="0"/>
        <w:tabs>
          <w:tab w:val="left" w:pos="284"/>
        </w:tabs>
        <w:spacing w:after="0" w:line="240" w:lineRule="auto"/>
        <w:ind w:firstLine="567"/>
        <w:jc w:val="both"/>
        <w:outlineLvl w:val="0"/>
        <w:rPr>
          <w:rFonts w:ascii="Times New Roman" w:hAnsi="Times New Roman"/>
          <w:sz w:val="24"/>
          <w:szCs w:val="24"/>
          <w:lang w:eastAsia="ko-KR"/>
        </w:rPr>
      </w:pPr>
      <w:r w:rsidRPr="005C3558">
        <w:rPr>
          <w:rFonts w:ascii="Times New Roman" w:hAnsi="Times New Roman"/>
          <w:sz w:val="24"/>
          <w:szCs w:val="24"/>
          <w:lang w:eastAsia="ko-KR"/>
        </w:rPr>
        <w:t xml:space="preserve">- қызметкерлердің </w:t>
      </w:r>
      <w:r w:rsidRPr="005C3558">
        <w:rPr>
          <w:rFonts w:ascii="Times New Roman" w:hAnsi="Times New Roman"/>
          <w:sz w:val="24"/>
          <w:szCs w:val="24"/>
          <w:lang w:val="kk-KZ" w:eastAsia="ko-KR"/>
        </w:rPr>
        <w:t>апаттық</w:t>
      </w:r>
      <w:r w:rsidRPr="005C3558">
        <w:rPr>
          <w:rFonts w:ascii="Times New Roman" w:hAnsi="Times New Roman"/>
          <w:sz w:val="24"/>
          <w:szCs w:val="24"/>
          <w:lang w:eastAsia="ko-KR"/>
        </w:rPr>
        <w:t xml:space="preserve"> жағдайлардағы іс-әрекеттері;</w:t>
      </w:r>
    </w:p>
    <w:p w:rsidR="005C3558" w:rsidRPr="005C3558" w:rsidRDefault="005C3558" w:rsidP="005C3558">
      <w:pPr>
        <w:keepNext/>
        <w:widowControl w:val="0"/>
        <w:tabs>
          <w:tab w:val="left" w:pos="284"/>
        </w:tabs>
        <w:spacing w:after="0" w:line="240" w:lineRule="auto"/>
        <w:ind w:firstLine="567"/>
        <w:jc w:val="both"/>
        <w:outlineLvl w:val="0"/>
        <w:rPr>
          <w:rFonts w:ascii="Times New Roman" w:hAnsi="Times New Roman"/>
          <w:sz w:val="24"/>
          <w:szCs w:val="24"/>
          <w:lang w:eastAsia="ko-KR"/>
        </w:rPr>
      </w:pPr>
      <w:r w:rsidRPr="005C3558">
        <w:rPr>
          <w:rFonts w:ascii="Times New Roman" w:hAnsi="Times New Roman"/>
          <w:sz w:val="24"/>
          <w:szCs w:val="24"/>
          <w:lang w:eastAsia="ko-KR"/>
        </w:rPr>
        <w:t xml:space="preserve">- зардап шеккендерге алғашқы көмек көрсету тәсілдері және штаттан тыс жағдайлар, жазатайым оқиғалар туындаған кездегі қызметкерлердің іс-әрекеттері. </w:t>
      </w:r>
    </w:p>
    <w:p w:rsidR="005C3558" w:rsidRPr="005C3558" w:rsidRDefault="005C3558" w:rsidP="005C3558">
      <w:pPr>
        <w:keepNext/>
        <w:widowControl w:val="0"/>
        <w:tabs>
          <w:tab w:val="left" w:pos="567"/>
        </w:tabs>
        <w:spacing w:after="0" w:line="240" w:lineRule="auto"/>
        <w:ind w:firstLine="567"/>
        <w:jc w:val="both"/>
        <w:outlineLvl w:val="0"/>
        <w:rPr>
          <w:rFonts w:ascii="Times New Roman" w:hAnsi="Times New Roman"/>
          <w:sz w:val="24"/>
          <w:szCs w:val="24"/>
          <w:lang w:eastAsia="ko-KR"/>
        </w:rPr>
      </w:pPr>
      <w:r w:rsidRPr="005C3558">
        <w:rPr>
          <w:rFonts w:ascii="Times New Roman" w:hAnsi="Times New Roman"/>
          <w:sz w:val="24"/>
          <w:szCs w:val="24"/>
          <w:lang w:eastAsia="ko-KR"/>
        </w:rPr>
        <w:t>3.3. Нұсқамалардың уақтылы жүргізілуі үшін жауапкершілік Орындаушыға жүктеледі.</w:t>
      </w:r>
    </w:p>
    <w:p w:rsidR="005C3558" w:rsidRPr="005C3558" w:rsidRDefault="005C3558" w:rsidP="005C3558">
      <w:pPr>
        <w:keepNext/>
        <w:widowControl w:val="0"/>
        <w:tabs>
          <w:tab w:val="left" w:pos="567"/>
        </w:tabs>
        <w:spacing w:after="0" w:line="240" w:lineRule="auto"/>
        <w:ind w:firstLine="567"/>
        <w:jc w:val="both"/>
        <w:outlineLvl w:val="0"/>
        <w:rPr>
          <w:rFonts w:ascii="Times New Roman" w:hAnsi="Times New Roman"/>
          <w:sz w:val="24"/>
          <w:szCs w:val="24"/>
          <w:lang w:eastAsia="ko-KR"/>
        </w:rPr>
      </w:pPr>
      <w:r w:rsidRPr="005C3558">
        <w:rPr>
          <w:rFonts w:ascii="Times New Roman" w:hAnsi="Times New Roman"/>
          <w:sz w:val="24"/>
          <w:szCs w:val="24"/>
          <w:lang w:eastAsia="ko-KR"/>
        </w:rPr>
        <w:t>3.4. Мердігердің/Қосалқы мердігер ұйымның қызметкерлері зардап шеккендерге алғашқы көмек көрсету тәсілдерін меңгеруі тиіс.</w:t>
      </w:r>
    </w:p>
    <w:p w:rsidR="005C3558" w:rsidRPr="005C3558" w:rsidRDefault="005C3558" w:rsidP="005C3558">
      <w:pPr>
        <w:keepNext/>
        <w:widowControl w:val="0"/>
        <w:tabs>
          <w:tab w:val="left" w:pos="567"/>
        </w:tabs>
        <w:spacing w:after="0" w:line="240" w:lineRule="auto"/>
        <w:ind w:firstLine="567"/>
        <w:jc w:val="both"/>
        <w:outlineLvl w:val="0"/>
        <w:rPr>
          <w:rFonts w:ascii="Times New Roman" w:hAnsi="Times New Roman"/>
          <w:sz w:val="24"/>
          <w:szCs w:val="24"/>
          <w:lang w:eastAsia="ko-KR"/>
        </w:rPr>
      </w:pPr>
      <w:r w:rsidRPr="005C3558">
        <w:rPr>
          <w:rFonts w:ascii="Times New Roman" w:hAnsi="Times New Roman"/>
          <w:sz w:val="24"/>
          <w:szCs w:val="24"/>
          <w:lang w:eastAsia="ko-KR"/>
        </w:rPr>
        <w:t>3.5. Мердігер орындайтын жұмысы мен кәсібін ескере отырып, өз персоналын, қосалқы мердігер ұйым персоналын мерзімді медициналық қарап тексеруді/ауысым алдындағы медициналық куәландыруды жүргізуге және бұл туралы Тапсырыс берушіге хабарлауға міндетті.</w:t>
      </w:r>
    </w:p>
    <w:p w:rsidR="005C3558" w:rsidRPr="005C3558" w:rsidRDefault="005C3558" w:rsidP="005C3558">
      <w:pPr>
        <w:keepNext/>
        <w:widowControl w:val="0"/>
        <w:tabs>
          <w:tab w:val="left" w:pos="344"/>
        </w:tabs>
        <w:spacing w:after="0" w:line="240" w:lineRule="auto"/>
        <w:ind w:firstLine="567"/>
        <w:jc w:val="both"/>
        <w:outlineLvl w:val="0"/>
        <w:rPr>
          <w:rFonts w:ascii="Times New Roman" w:hAnsi="Times New Roman"/>
          <w:sz w:val="24"/>
          <w:szCs w:val="24"/>
          <w:lang w:eastAsia="ko-KR"/>
        </w:rPr>
      </w:pPr>
      <w:r w:rsidRPr="005C3558">
        <w:rPr>
          <w:rFonts w:ascii="Times New Roman" w:hAnsi="Times New Roman"/>
          <w:sz w:val="24"/>
          <w:szCs w:val="24"/>
          <w:lang w:eastAsia="ko-KR"/>
        </w:rPr>
        <w:t>4. Мердігер/Қосалқы мердігер ұйым қызметкерлерінің ЖҚҚ-мен қамтамасыз етілуіне қойылатын талаптар</w:t>
      </w:r>
    </w:p>
    <w:p w:rsidR="005C3558" w:rsidRPr="005C3558" w:rsidRDefault="005C3558" w:rsidP="005C3558">
      <w:pPr>
        <w:keepNext/>
        <w:widowControl w:val="0"/>
        <w:tabs>
          <w:tab w:val="left" w:pos="567"/>
        </w:tabs>
        <w:spacing w:after="0" w:line="240" w:lineRule="auto"/>
        <w:ind w:firstLine="567"/>
        <w:jc w:val="both"/>
        <w:rPr>
          <w:rFonts w:ascii="Times New Roman" w:eastAsia="Times New Roman" w:hAnsi="Times New Roman"/>
          <w:bCs/>
          <w:sz w:val="24"/>
          <w:szCs w:val="24"/>
        </w:rPr>
      </w:pPr>
      <w:r w:rsidRPr="005C3558">
        <w:rPr>
          <w:rFonts w:ascii="Times New Roman" w:eastAsia="Times New Roman" w:hAnsi="Times New Roman"/>
          <w:sz w:val="24"/>
          <w:szCs w:val="24"/>
        </w:rPr>
        <w:t>4.1. Мердігер/Қосалқы мердігер ұйым міндетті:</w:t>
      </w:r>
    </w:p>
    <w:p w:rsidR="005C3558" w:rsidRPr="005C3558" w:rsidRDefault="005C3558" w:rsidP="005C3558">
      <w:pPr>
        <w:keepNext/>
        <w:widowControl w:val="0"/>
        <w:tabs>
          <w:tab w:val="left" w:pos="284"/>
        </w:tabs>
        <w:spacing w:after="0" w:line="240" w:lineRule="auto"/>
        <w:ind w:firstLine="567"/>
        <w:jc w:val="both"/>
        <w:outlineLvl w:val="0"/>
        <w:rPr>
          <w:rFonts w:ascii="Times New Roman" w:hAnsi="Times New Roman"/>
          <w:sz w:val="24"/>
          <w:szCs w:val="24"/>
          <w:lang w:eastAsia="ko-KR"/>
        </w:rPr>
      </w:pPr>
      <w:r w:rsidRPr="005C3558">
        <w:rPr>
          <w:rFonts w:ascii="Times New Roman" w:hAnsi="Times New Roman"/>
          <w:sz w:val="24"/>
          <w:szCs w:val="24"/>
          <w:lang w:eastAsia="ko-KR"/>
        </w:rPr>
        <w:t>- Тапсырыс берушінің аумағында жұмыс істейтін өз қызметкерлерін барлық қажетті жеке қорғаныс құралдарымен, арнайы киіммен және арнайы аяқ киіммен қамтамасыз етуге;</w:t>
      </w:r>
    </w:p>
    <w:p w:rsidR="005C3558" w:rsidRPr="005C3558" w:rsidRDefault="005C3558" w:rsidP="005C3558">
      <w:pPr>
        <w:keepNext/>
        <w:widowControl w:val="0"/>
        <w:tabs>
          <w:tab w:val="left" w:pos="284"/>
        </w:tabs>
        <w:spacing w:after="0" w:line="240" w:lineRule="auto"/>
        <w:ind w:firstLine="567"/>
        <w:jc w:val="both"/>
        <w:outlineLvl w:val="0"/>
        <w:rPr>
          <w:rFonts w:ascii="Times New Roman" w:hAnsi="Times New Roman"/>
          <w:sz w:val="24"/>
          <w:szCs w:val="24"/>
          <w:lang w:eastAsia="ko-KR"/>
        </w:rPr>
      </w:pPr>
      <w:r w:rsidRPr="005C3558">
        <w:rPr>
          <w:rFonts w:ascii="Times New Roman" w:hAnsi="Times New Roman"/>
          <w:sz w:val="24"/>
          <w:szCs w:val="24"/>
          <w:lang w:eastAsia="ko-KR"/>
        </w:rPr>
        <w:t>- қызметкерлерге оларға берілуі тиіс жеке қорғаныс құралдарын дұрыс пайдалану бойынша алдын ала оқыту жүргізуге;</w:t>
      </w:r>
    </w:p>
    <w:p w:rsidR="005C3558" w:rsidRPr="005C3558" w:rsidRDefault="005C3558" w:rsidP="005C3558">
      <w:pPr>
        <w:keepNext/>
        <w:widowControl w:val="0"/>
        <w:tabs>
          <w:tab w:val="left" w:pos="284"/>
        </w:tabs>
        <w:spacing w:after="0" w:line="240" w:lineRule="auto"/>
        <w:ind w:firstLine="567"/>
        <w:jc w:val="both"/>
        <w:outlineLvl w:val="0"/>
        <w:rPr>
          <w:rFonts w:ascii="Times New Roman" w:hAnsi="Times New Roman"/>
          <w:sz w:val="24"/>
          <w:szCs w:val="24"/>
          <w:lang w:eastAsia="ko-KR"/>
        </w:rPr>
      </w:pPr>
      <w:r w:rsidRPr="005C3558">
        <w:rPr>
          <w:rFonts w:ascii="Times New Roman" w:hAnsi="Times New Roman"/>
          <w:sz w:val="24"/>
          <w:szCs w:val="24"/>
          <w:lang w:eastAsia="ko-KR"/>
        </w:rPr>
        <w:t>өз қызметкерлерін жеке қорғаныс құралдарынсыз, сондай-ақ ақауы бар, ластанған арнайы киіммен немесе арнайы аяқ киіммен жұмысқа жібермеуге.</w:t>
      </w:r>
    </w:p>
    <w:p w:rsidR="005C3558" w:rsidRPr="005C3558" w:rsidRDefault="005C3558" w:rsidP="005C3558">
      <w:pPr>
        <w:keepNext/>
        <w:tabs>
          <w:tab w:val="left" w:pos="284"/>
        </w:tabs>
        <w:spacing w:line="240" w:lineRule="auto"/>
        <w:ind w:firstLine="567"/>
        <w:jc w:val="both"/>
        <w:rPr>
          <w:rFonts w:ascii="Times New Roman" w:hAnsi="Times New Roman"/>
          <w:sz w:val="24"/>
          <w:szCs w:val="24"/>
        </w:rPr>
      </w:pPr>
      <w:r w:rsidRPr="005C3558">
        <w:rPr>
          <w:rFonts w:ascii="Times New Roman" w:hAnsi="Times New Roman"/>
          <w:sz w:val="24"/>
          <w:szCs w:val="24"/>
        </w:rPr>
        <w:t>4.2. Барлық персонал жеке қорғаныс құралдарымен қамтамасыз етілуі және оларды жұмыс жүргізілетін жерде пайдалануы тиіс:</w:t>
      </w:r>
    </w:p>
    <w:p w:rsidR="005C3558" w:rsidRPr="005C3558" w:rsidRDefault="005C3558" w:rsidP="005C3558">
      <w:pPr>
        <w:keepNext/>
        <w:widowControl w:val="0"/>
        <w:tabs>
          <w:tab w:val="left" w:pos="284"/>
        </w:tabs>
        <w:spacing w:after="0" w:line="240" w:lineRule="auto"/>
        <w:ind w:firstLine="567"/>
        <w:jc w:val="both"/>
        <w:rPr>
          <w:rFonts w:ascii="Times New Roman" w:hAnsi="Times New Roman"/>
          <w:sz w:val="24"/>
          <w:szCs w:val="24"/>
        </w:rPr>
      </w:pPr>
      <w:r w:rsidRPr="005C3558">
        <w:rPr>
          <w:rFonts w:ascii="Times New Roman" w:hAnsi="Times New Roman"/>
          <w:sz w:val="24"/>
          <w:szCs w:val="24"/>
        </w:rPr>
        <w:t>- металл немесе композиттік тұмсығы бар арнайы аяқ киім;</w:t>
      </w:r>
    </w:p>
    <w:p w:rsidR="005C3558" w:rsidRPr="005C3558" w:rsidRDefault="005C3558" w:rsidP="005C3558">
      <w:pPr>
        <w:keepNext/>
        <w:widowControl w:val="0"/>
        <w:tabs>
          <w:tab w:val="left" w:pos="284"/>
        </w:tabs>
        <w:spacing w:after="0" w:line="240" w:lineRule="auto"/>
        <w:ind w:firstLine="567"/>
        <w:jc w:val="both"/>
        <w:rPr>
          <w:rFonts w:ascii="Times New Roman" w:hAnsi="Times New Roman"/>
          <w:sz w:val="24"/>
          <w:szCs w:val="24"/>
        </w:rPr>
      </w:pPr>
      <w:r w:rsidRPr="005C3558">
        <w:rPr>
          <w:rFonts w:ascii="Times New Roman" w:hAnsi="Times New Roman"/>
          <w:sz w:val="24"/>
          <w:szCs w:val="24"/>
        </w:rPr>
        <w:t xml:space="preserve">- арнайы киім; </w:t>
      </w:r>
    </w:p>
    <w:p w:rsidR="005C3558" w:rsidRPr="005C3558" w:rsidRDefault="005C3558" w:rsidP="005C3558">
      <w:pPr>
        <w:keepNext/>
        <w:widowControl w:val="0"/>
        <w:tabs>
          <w:tab w:val="left" w:pos="284"/>
        </w:tabs>
        <w:spacing w:after="0" w:line="240" w:lineRule="auto"/>
        <w:ind w:firstLine="567"/>
        <w:jc w:val="both"/>
        <w:rPr>
          <w:rFonts w:ascii="Times New Roman" w:eastAsia="Times New Roman" w:hAnsi="Times New Roman"/>
          <w:sz w:val="24"/>
          <w:szCs w:val="24"/>
        </w:rPr>
      </w:pPr>
      <w:r w:rsidRPr="005C3558">
        <w:rPr>
          <w:rFonts w:ascii="Times New Roman" w:eastAsia="Times New Roman" w:hAnsi="Times New Roman"/>
          <w:sz w:val="24"/>
          <w:szCs w:val="24"/>
        </w:rPr>
        <w:t>- көзді, бетті, бас пен қолды қорғау құралдары.</w:t>
      </w:r>
    </w:p>
    <w:p w:rsidR="005C3558" w:rsidRPr="005C3558" w:rsidRDefault="005C3558" w:rsidP="005C3558">
      <w:pPr>
        <w:keepNext/>
        <w:tabs>
          <w:tab w:val="left" w:pos="284"/>
        </w:tabs>
        <w:spacing w:after="0" w:line="240" w:lineRule="auto"/>
        <w:ind w:firstLine="567"/>
        <w:jc w:val="both"/>
        <w:rPr>
          <w:rFonts w:ascii="Times New Roman" w:hAnsi="Times New Roman"/>
          <w:sz w:val="24"/>
          <w:szCs w:val="24"/>
        </w:rPr>
      </w:pPr>
      <w:r w:rsidRPr="005C3558">
        <w:rPr>
          <w:rFonts w:ascii="Times New Roman" w:hAnsi="Times New Roman"/>
          <w:sz w:val="24"/>
          <w:szCs w:val="24"/>
        </w:rPr>
        <w:t xml:space="preserve"> Қауіпті жұмыстарды орындайтын персонал тиісті ЖҚҚ-мен қосымша қамтамасыз етілуі тиіс, мысалы, бірақ мыналармен шектелмеуі тиіс: </w:t>
      </w:r>
    </w:p>
    <w:p w:rsidR="005C3558" w:rsidRPr="005C3558" w:rsidRDefault="005C3558" w:rsidP="005C3558">
      <w:pPr>
        <w:keepNext/>
        <w:widowControl w:val="0"/>
        <w:tabs>
          <w:tab w:val="left" w:pos="284"/>
        </w:tabs>
        <w:spacing w:after="0" w:line="240" w:lineRule="auto"/>
        <w:ind w:firstLine="567"/>
        <w:jc w:val="both"/>
        <w:rPr>
          <w:rFonts w:ascii="Times New Roman" w:hAnsi="Times New Roman"/>
          <w:sz w:val="24"/>
          <w:szCs w:val="24"/>
        </w:rPr>
      </w:pPr>
      <w:r w:rsidRPr="005C3558">
        <w:rPr>
          <w:rFonts w:ascii="Times New Roman" w:hAnsi="Times New Roman"/>
          <w:sz w:val="24"/>
          <w:szCs w:val="24"/>
        </w:rPr>
        <w:t>- ажарлау және қайрау аспабымен жұмыс істеу кезіндегі бет қалқаны;</w:t>
      </w:r>
    </w:p>
    <w:p w:rsidR="005C3558" w:rsidRPr="005C3558" w:rsidRDefault="005C3558" w:rsidP="005C3558">
      <w:pPr>
        <w:keepNext/>
        <w:widowControl w:val="0"/>
        <w:tabs>
          <w:tab w:val="left" w:pos="284"/>
        </w:tabs>
        <w:spacing w:line="240" w:lineRule="auto"/>
        <w:ind w:firstLine="567"/>
        <w:jc w:val="both"/>
        <w:rPr>
          <w:rFonts w:ascii="Times New Roman" w:hAnsi="Times New Roman"/>
          <w:sz w:val="24"/>
          <w:szCs w:val="24"/>
        </w:rPr>
      </w:pPr>
      <w:r w:rsidRPr="005C3558">
        <w:rPr>
          <w:rFonts w:ascii="Times New Roman" w:hAnsi="Times New Roman"/>
          <w:sz w:val="24"/>
          <w:szCs w:val="24"/>
        </w:rPr>
        <w:t>- дәнекерлеу жұмыстарына арналған жабық қорғаныс көзілдірігі, қорғаныс маскалары және ыстыққа төзімді қолғап;</w:t>
      </w:r>
    </w:p>
    <w:p w:rsidR="005C3558" w:rsidRPr="005C3558" w:rsidRDefault="005C3558" w:rsidP="005C3558">
      <w:pPr>
        <w:keepNext/>
        <w:widowControl w:val="0"/>
        <w:tabs>
          <w:tab w:val="left" w:pos="284"/>
        </w:tabs>
        <w:spacing w:after="0" w:line="240" w:lineRule="auto"/>
        <w:ind w:firstLine="567"/>
        <w:jc w:val="both"/>
        <w:rPr>
          <w:rFonts w:ascii="Times New Roman" w:hAnsi="Times New Roman"/>
          <w:sz w:val="24"/>
          <w:szCs w:val="24"/>
        </w:rPr>
      </w:pPr>
      <w:r w:rsidRPr="005C3558">
        <w:rPr>
          <w:rFonts w:ascii="Times New Roman" w:hAnsi="Times New Roman"/>
          <w:sz w:val="24"/>
          <w:szCs w:val="24"/>
        </w:rPr>
        <w:t>- қауіпті заттармен жұмыс істеу кезінде тыныс алу органдарын қорғау құралдары;</w:t>
      </w:r>
    </w:p>
    <w:p w:rsidR="005C3558" w:rsidRPr="005C3558" w:rsidRDefault="005C3558" w:rsidP="005C3558">
      <w:pPr>
        <w:keepNext/>
        <w:widowControl w:val="0"/>
        <w:tabs>
          <w:tab w:val="left" w:pos="284"/>
        </w:tabs>
        <w:spacing w:after="0" w:line="240" w:lineRule="auto"/>
        <w:ind w:firstLine="567"/>
        <w:jc w:val="both"/>
        <w:rPr>
          <w:rFonts w:ascii="Times New Roman" w:hAnsi="Times New Roman"/>
          <w:sz w:val="24"/>
          <w:szCs w:val="24"/>
        </w:rPr>
      </w:pPr>
      <w:r w:rsidRPr="005C3558">
        <w:rPr>
          <w:rFonts w:ascii="Times New Roman" w:hAnsi="Times New Roman"/>
          <w:sz w:val="24"/>
          <w:szCs w:val="24"/>
        </w:rPr>
        <w:t>- биіктікте жұмыс істеу кезінде құлаудан қорғау құралдары;</w:t>
      </w:r>
    </w:p>
    <w:p w:rsidR="005C3558" w:rsidRPr="005C3558" w:rsidRDefault="005C3558" w:rsidP="005C3558">
      <w:pPr>
        <w:keepNext/>
        <w:widowControl w:val="0"/>
        <w:tabs>
          <w:tab w:val="left" w:pos="284"/>
        </w:tabs>
        <w:spacing w:after="0" w:line="240" w:lineRule="auto"/>
        <w:ind w:firstLine="567"/>
        <w:jc w:val="both"/>
        <w:rPr>
          <w:rFonts w:ascii="Times New Roman" w:eastAsia="Times New Roman" w:hAnsi="Times New Roman"/>
          <w:sz w:val="24"/>
          <w:szCs w:val="24"/>
        </w:rPr>
      </w:pPr>
      <w:r w:rsidRPr="005C3558">
        <w:rPr>
          <w:rFonts w:ascii="Times New Roman" w:eastAsia="Times New Roman" w:hAnsi="Times New Roman"/>
          <w:sz w:val="24"/>
          <w:szCs w:val="24"/>
        </w:rPr>
        <w:t>- электр қондырғыларында жұмыс істеу кезінде электр доғасының әсерінен қорғау құралдары;</w:t>
      </w:r>
    </w:p>
    <w:p w:rsidR="005C3558" w:rsidRPr="005C3558" w:rsidRDefault="005C3558" w:rsidP="005C3558">
      <w:pPr>
        <w:keepNext/>
        <w:widowControl w:val="0"/>
        <w:tabs>
          <w:tab w:val="left" w:pos="284"/>
        </w:tabs>
        <w:spacing w:after="0" w:line="240" w:lineRule="auto"/>
        <w:ind w:firstLine="567"/>
        <w:jc w:val="both"/>
        <w:rPr>
          <w:rFonts w:ascii="Times New Roman" w:eastAsia="Times New Roman" w:hAnsi="Times New Roman"/>
          <w:sz w:val="24"/>
          <w:szCs w:val="24"/>
        </w:rPr>
      </w:pPr>
      <w:r w:rsidRPr="005C3558">
        <w:rPr>
          <w:rFonts w:ascii="Times New Roman" w:eastAsia="Times New Roman" w:hAnsi="Times New Roman"/>
          <w:sz w:val="24"/>
          <w:szCs w:val="24"/>
        </w:rPr>
        <w:t>- жеке сүзгілеу газтұмшалары және т.б.</w:t>
      </w:r>
    </w:p>
    <w:p w:rsidR="005C3558" w:rsidRPr="005C3558" w:rsidRDefault="005C3558" w:rsidP="005C3558">
      <w:pPr>
        <w:keepNext/>
        <w:widowControl w:val="0"/>
        <w:tabs>
          <w:tab w:val="left" w:pos="284"/>
        </w:tabs>
        <w:spacing w:after="0" w:line="240" w:lineRule="auto"/>
        <w:ind w:firstLine="567"/>
        <w:jc w:val="both"/>
        <w:rPr>
          <w:rFonts w:ascii="Times New Roman" w:eastAsia="Times New Roman" w:hAnsi="Times New Roman"/>
          <w:bCs/>
          <w:sz w:val="24"/>
          <w:szCs w:val="24"/>
        </w:rPr>
      </w:pPr>
      <w:r w:rsidRPr="005C3558">
        <w:rPr>
          <w:rFonts w:ascii="Times New Roman" w:eastAsia="Times New Roman" w:hAnsi="Times New Roman"/>
          <w:sz w:val="24"/>
          <w:szCs w:val="24"/>
        </w:rPr>
        <w:t>Мердігер/Қосалқы мердігер ұйым Тапсырыс берушінің объектілерінде жұмыстарды орындау кезінде оның қызметкерлерімен мыналардың пайдаланылуын қамтамасыз етуге міндетті:</w:t>
      </w:r>
    </w:p>
    <w:p w:rsidR="005C3558" w:rsidRPr="005C3558" w:rsidRDefault="005C3558" w:rsidP="005C3558">
      <w:pPr>
        <w:keepNext/>
        <w:widowControl w:val="0"/>
        <w:tabs>
          <w:tab w:val="left" w:pos="284"/>
        </w:tabs>
        <w:spacing w:after="0" w:line="240" w:lineRule="auto"/>
        <w:ind w:firstLine="567"/>
        <w:jc w:val="both"/>
        <w:rPr>
          <w:rFonts w:ascii="Times New Roman" w:eastAsia="Times New Roman" w:hAnsi="Times New Roman"/>
          <w:bCs/>
          <w:sz w:val="24"/>
          <w:szCs w:val="24"/>
        </w:rPr>
      </w:pPr>
      <w:r w:rsidRPr="005C3558">
        <w:rPr>
          <w:rFonts w:ascii="Times New Roman" w:eastAsia="Times New Roman" w:hAnsi="Times New Roman"/>
          <w:bCs/>
          <w:sz w:val="24"/>
          <w:szCs w:val="24"/>
        </w:rPr>
        <w:t>- арнайы киім, арнайы аяқ киім және басқа ЖҚҚ;</w:t>
      </w:r>
    </w:p>
    <w:p w:rsidR="005C3558" w:rsidRPr="005C3558" w:rsidRDefault="005C3558" w:rsidP="005C3558">
      <w:pPr>
        <w:keepNext/>
        <w:widowControl w:val="0"/>
        <w:tabs>
          <w:tab w:val="left" w:pos="284"/>
        </w:tabs>
        <w:spacing w:after="0" w:line="240" w:lineRule="auto"/>
        <w:ind w:firstLine="567"/>
        <w:jc w:val="both"/>
        <w:rPr>
          <w:rFonts w:ascii="Times New Roman" w:eastAsia="Times New Roman" w:hAnsi="Times New Roman"/>
          <w:bCs/>
          <w:sz w:val="24"/>
          <w:szCs w:val="24"/>
        </w:rPr>
      </w:pPr>
      <w:r w:rsidRPr="005C3558">
        <w:rPr>
          <w:rFonts w:ascii="Times New Roman" w:eastAsia="Times New Roman" w:hAnsi="Times New Roman"/>
          <w:bCs/>
          <w:sz w:val="24"/>
          <w:szCs w:val="24"/>
        </w:rPr>
        <w:lastRenderedPageBreak/>
        <w:t>- тексерілген жеке қорғаныс құралдарын қолдану;</w:t>
      </w:r>
    </w:p>
    <w:p w:rsidR="005C3558" w:rsidRPr="005C3558" w:rsidRDefault="005C3558" w:rsidP="005C3558">
      <w:pPr>
        <w:keepNext/>
        <w:widowControl w:val="0"/>
        <w:tabs>
          <w:tab w:val="left" w:pos="284"/>
        </w:tabs>
        <w:spacing w:after="0" w:line="240" w:lineRule="auto"/>
        <w:ind w:firstLine="567"/>
        <w:jc w:val="both"/>
        <w:rPr>
          <w:rFonts w:ascii="Times New Roman" w:eastAsia="Times New Roman" w:hAnsi="Times New Roman"/>
          <w:bCs/>
          <w:sz w:val="24"/>
          <w:szCs w:val="24"/>
        </w:rPr>
      </w:pPr>
      <w:r w:rsidRPr="005C3558">
        <w:rPr>
          <w:rFonts w:ascii="Times New Roman" w:eastAsia="Times New Roman" w:hAnsi="Times New Roman"/>
          <w:bCs/>
          <w:sz w:val="24"/>
          <w:szCs w:val="24"/>
        </w:rPr>
        <w:t>- тексеру мерзімі өткен және/немесе жай-күйі орындалатын функцияларға сәйкес келмейтін ЖҚҚ-ны қолданбау.</w:t>
      </w:r>
    </w:p>
    <w:p w:rsidR="005C3558" w:rsidRPr="005C3558" w:rsidRDefault="005C3558" w:rsidP="005C3558">
      <w:pPr>
        <w:keepNext/>
        <w:widowControl w:val="0"/>
        <w:tabs>
          <w:tab w:val="left" w:pos="284"/>
        </w:tabs>
        <w:spacing w:after="0" w:line="240" w:lineRule="auto"/>
        <w:ind w:firstLine="567"/>
        <w:jc w:val="both"/>
        <w:rPr>
          <w:rFonts w:ascii="Times New Roman" w:eastAsia="Times New Roman" w:hAnsi="Times New Roman"/>
          <w:sz w:val="24"/>
          <w:szCs w:val="24"/>
        </w:rPr>
      </w:pPr>
      <w:r w:rsidRPr="005C3558">
        <w:rPr>
          <w:rFonts w:ascii="Times New Roman" w:eastAsia="Times New Roman" w:hAnsi="Times New Roman"/>
          <w:sz w:val="24"/>
          <w:szCs w:val="24"/>
        </w:rPr>
        <w:t>4.3. Орындаушының/Қосалқы мердігер ұйымның қызметкерлері қажетті жеке қорғаныс құралдарымен қамтамасыз етілмеген және қолданбаған жағдайда, Тапсырыс берушінің өкілдері нұсқау бере отырып, Мердігердің/Қосалқы мердігер ұйымның жұмыстарын жүргізуді тоқтатуға құқылы.</w:t>
      </w:r>
    </w:p>
    <w:p w:rsidR="005C3558" w:rsidRPr="005C3558" w:rsidRDefault="005C3558" w:rsidP="005C3558">
      <w:pPr>
        <w:keepNext/>
        <w:tabs>
          <w:tab w:val="left" w:pos="284"/>
        </w:tabs>
        <w:spacing w:after="0" w:line="240" w:lineRule="auto"/>
        <w:ind w:firstLine="567"/>
        <w:contextualSpacing/>
        <w:jc w:val="both"/>
        <w:rPr>
          <w:rFonts w:ascii="Times New Roman" w:hAnsi="Times New Roman"/>
          <w:bCs/>
          <w:sz w:val="24"/>
          <w:szCs w:val="24"/>
        </w:rPr>
      </w:pPr>
      <w:r w:rsidRPr="005C3558">
        <w:rPr>
          <w:rFonts w:ascii="Times New Roman" w:hAnsi="Times New Roman"/>
          <w:bCs/>
          <w:sz w:val="24"/>
          <w:szCs w:val="24"/>
        </w:rPr>
        <w:t xml:space="preserve">5. Оқыс оқиғаларды, </w:t>
      </w:r>
      <w:r w:rsidRPr="005C3558">
        <w:rPr>
          <w:rFonts w:ascii="Times New Roman" w:hAnsi="Times New Roman"/>
          <w:bCs/>
          <w:sz w:val="24"/>
          <w:szCs w:val="24"/>
          <w:lang w:val="kk-KZ"/>
        </w:rPr>
        <w:t>апаттарды</w:t>
      </w:r>
      <w:r w:rsidRPr="005C3558">
        <w:rPr>
          <w:rFonts w:ascii="Times New Roman" w:hAnsi="Times New Roman"/>
          <w:bCs/>
          <w:sz w:val="24"/>
          <w:szCs w:val="24"/>
        </w:rPr>
        <w:t>, жазатайым оқиғаларды, қатты улану жағдайларын және т. б. тергеп-тексеру бойынша Мердігерге қойылатын талаптар.</w:t>
      </w:r>
    </w:p>
    <w:p w:rsidR="005C3558" w:rsidRPr="005C3558" w:rsidRDefault="005C3558" w:rsidP="005C3558">
      <w:pPr>
        <w:keepNext/>
        <w:widowControl w:val="0"/>
        <w:tabs>
          <w:tab w:val="left" w:pos="284"/>
        </w:tabs>
        <w:spacing w:after="0" w:line="240" w:lineRule="auto"/>
        <w:ind w:firstLine="567"/>
        <w:jc w:val="both"/>
        <w:rPr>
          <w:rFonts w:ascii="Times New Roman" w:eastAsia="Times New Roman" w:hAnsi="Times New Roman"/>
          <w:sz w:val="24"/>
          <w:szCs w:val="24"/>
        </w:rPr>
      </w:pPr>
      <w:r w:rsidRPr="005C3558">
        <w:rPr>
          <w:rFonts w:ascii="Times New Roman" w:eastAsia="Times New Roman" w:hAnsi="Times New Roman"/>
          <w:sz w:val="24"/>
          <w:szCs w:val="24"/>
        </w:rPr>
        <w:t xml:space="preserve">5.1. Мердігер Тапсырыс берушінің объектілерінде жұмыстарды орындау уақытында болған оқыс оқиға, </w:t>
      </w:r>
      <w:r w:rsidRPr="005C3558">
        <w:rPr>
          <w:rFonts w:ascii="Times New Roman" w:eastAsia="Times New Roman" w:hAnsi="Times New Roman"/>
          <w:sz w:val="24"/>
          <w:szCs w:val="24"/>
          <w:lang w:val="kk-KZ"/>
        </w:rPr>
        <w:t>апат</w:t>
      </w:r>
      <w:r w:rsidRPr="005C3558">
        <w:rPr>
          <w:rFonts w:ascii="Times New Roman" w:eastAsia="Times New Roman" w:hAnsi="Times New Roman"/>
          <w:sz w:val="24"/>
          <w:szCs w:val="24"/>
        </w:rPr>
        <w:t xml:space="preserve">, жарақаттану, қатты улану жағдайлары, жол-көлік оқиғалары және т.б. туралы ақпаратты телефон байланысы арқылы немесе басқа тәсілмен Тапсырыс берушінің ӨЖБД ауысым бастығына дереу ұсынады, сондай-ақ бір тәулік ішінде Тапсырыс берушінің ЕҚжәнеӨҚД-не жазбаша нысанда хабарлама ұсынады.   </w:t>
      </w:r>
    </w:p>
    <w:p w:rsidR="005C3558" w:rsidRPr="005C3558" w:rsidRDefault="005C3558" w:rsidP="005C3558">
      <w:pPr>
        <w:keepNext/>
        <w:widowControl w:val="0"/>
        <w:tabs>
          <w:tab w:val="left" w:pos="284"/>
        </w:tabs>
        <w:spacing w:after="0" w:line="240" w:lineRule="auto"/>
        <w:ind w:firstLine="567"/>
        <w:jc w:val="both"/>
        <w:rPr>
          <w:rFonts w:ascii="Times New Roman" w:eastAsia="Times New Roman" w:hAnsi="Times New Roman"/>
          <w:sz w:val="24"/>
          <w:szCs w:val="24"/>
        </w:rPr>
      </w:pPr>
      <w:r w:rsidRPr="005C3558">
        <w:rPr>
          <w:rFonts w:ascii="Times New Roman" w:eastAsia="Times New Roman" w:hAnsi="Times New Roman"/>
          <w:sz w:val="24"/>
          <w:szCs w:val="24"/>
        </w:rPr>
        <w:t xml:space="preserve">5.2. Мердігер Қазақстан Республикасының заңнамасында және еңбекті қорғауды басқару жүйесінде белгіленген талаптарға сәйкес Тапсырыс берушінің объектілерінде жұмыстарды орындау уақытында болған оқыс оқиғаларға, </w:t>
      </w:r>
      <w:r w:rsidRPr="005C3558">
        <w:rPr>
          <w:rFonts w:ascii="Times New Roman" w:eastAsia="Times New Roman" w:hAnsi="Times New Roman"/>
          <w:sz w:val="24"/>
          <w:szCs w:val="24"/>
          <w:lang w:val="kk-KZ"/>
        </w:rPr>
        <w:t>апаттарға</w:t>
      </w:r>
      <w:r w:rsidRPr="005C3558">
        <w:rPr>
          <w:rFonts w:ascii="Times New Roman" w:eastAsia="Times New Roman" w:hAnsi="Times New Roman"/>
          <w:sz w:val="24"/>
          <w:szCs w:val="24"/>
        </w:rPr>
        <w:t>, жарақаттану, қатты улану жағдайларына және т.б. тергеп-тексеру жүргізеді.</w:t>
      </w:r>
    </w:p>
    <w:p w:rsidR="005C3558" w:rsidRPr="005C3558" w:rsidRDefault="005C3558" w:rsidP="005C3558">
      <w:pPr>
        <w:keepNext/>
        <w:widowControl w:val="0"/>
        <w:tabs>
          <w:tab w:val="left" w:pos="284"/>
        </w:tabs>
        <w:spacing w:after="0" w:line="240" w:lineRule="auto"/>
        <w:ind w:firstLine="567"/>
        <w:jc w:val="both"/>
        <w:rPr>
          <w:rFonts w:ascii="Times New Roman" w:eastAsia="Times New Roman" w:hAnsi="Times New Roman"/>
          <w:sz w:val="24"/>
          <w:szCs w:val="24"/>
        </w:rPr>
      </w:pPr>
      <w:r w:rsidRPr="005C3558">
        <w:rPr>
          <w:rFonts w:ascii="Times New Roman" w:eastAsia="Times New Roman" w:hAnsi="Times New Roman"/>
          <w:sz w:val="24"/>
          <w:szCs w:val="24"/>
        </w:rPr>
        <w:t xml:space="preserve">5.3. Тапсырыс берушінің аумағында жұмыс жүргізетін Мердігердің қызметкерімен болған жазатайым оқиғаны тергеп-тексеруді Мердігер ҚР еңбек заңнамасының талаптарына сәйкес жүргізеді.  </w:t>
      </w:r>
    </w:p>
    <w:p w:rsidR="005C3558" w:rsidRPr="005C3558" w:rsidRDefault="005C3558" w:rsidP="005C3558">
      <w:pPr>
        <w:keepNext/>
        <w:widowControl w:val="0"/>
        <w:tabs>
          <w:tab w:val="left" w:pos="284"/>
        </w:tabs>
        <w:spacing w:after="0" w:line="240" w:lineRule="auto"/>
        <w:ind w:firstLine="567"/>
        <w:jc w:val="both"/>
        <w:rPr>
          <w:rFonts w:ascii="Times New Roman" w:eastAsia="Times New Roman" w:hAnsi="Times New Roman"/>
          <w:sz w:val="24"/>
          <w:szCs w:val="24"/>
        </w:rPr>
      </w:pPr>
      <w:r w:rsidRPr="005C3558">
        <w:rPr>
          <w:rFonts w:ascii="Times New Roman" w:eastAsia="Times New Roman" w:hAnsi="Times New Roman"/>
          <w:sz w:val="24"/>
          <w:szCs w:val="24"/>
        </w:rPr>
        <w:t xml:space="preserve">5.4. Жүргізілген арнайы/қызметтік тергеулердің қорытындылары бойынша Мердігер Тапсырыс берушінің ЕҚжәнеӨҚД-не арнайы/қызметтік тергеу актісінің көшірмесін ұсынуға міндетті </w:t>
      </w:r>
      <w:r w:rsidRPr="005C3558">
        <w:rPr>
          <w:rFonts w:ascii="Times New Roman" w:eastAsia="Times New Roman" w:hAnsi="Times New Roman"/>
          <w:i/>
          <w:sz w:val="24"/>
          <w:szCs w:val="24"/>
        </w:rPr>
        <w:t>(қажет болған жағдайда Тапсырыс беруші жазатайым оқиғаның қосымша материалдарын сұратуға құқылы)</w:t>
      </w:r>
      <w:r w:rsidRPr="005C3558">
        <w:rPr>
          <w:rFonts w:ascii="Times New Roman" w:eastAsia="Times New Roman" w:hAnsi="Times New Roman"/>
          <w:sz w:val="24"/>
          <w:szCs w:val="24"/>
        </w:rPr>
        <w:t>.</w:t>
      </w:r>
    </w:p>
    <w:p w:rsidR="005C3558" w:rsidRPr="005C3558" w:rsidRDefault="005C3558" w:rsidP="005C3558">
      <w:pPr>
        <w:keepNext/>
        <w:tabs>
          <w:tab w:val="left" w:pos="284"/>
        </w:tabs>
        <w:spacing w:after="0" w:line="240" w:lineRule="auto"/>
        <w:ind w:firstLine="567"/>
        <w:contextualSpacing/>
        <w:jc w:val="both"/>
        <w:rPr>
          <w:rFonts w:ascii="Times New Roman" w:hAnsi="Times New Roman"/>
          <w:bCs/>
          <w:sz w:val="24"/>
          <w:szCs w:val="24"/>
        </w:rPr>
      </w:pPr>
      <w:r w:rsidRPr="005C3558">
        <w:rPr>
          <w:rFonts w:ascii="Times New Roman" w:hAnsi="Times New Roman"/>
          <w:bCs/>
          <w:sz w:val="24"/>
          <w:szCs w:val="24"/>
        </w:rPr>
        <w:t>6. Еңбекті қорғауды басқару саласындағы Мердігерге/Қосалқы мердігер ұйымға қойылатын талаптар.</w:t>
      </w:r>
    </w:p>
    <w:p w:rsidR="005C3558" w:rsidRPr="005C3558" w:rsidRDefault="005C3558" w:rsidP="005C3558">
      <w:pPr>
        <w:keepNext/>
        <w:widowControl w:val="0"/>
        <w:tabs>
          <w:tab w:val="left" w:pos="426"/>
        </w:tabs>
        <w:spacing w:after="0" w:line="240" w:lineRule="auto"/>
        <w:ind w:firstLine="567"/>
        <w:jc w:val="both"/>
        <w:rPr>
          <w:rFonts w:ascii="Times New Roman" w:eastAsia="Times New Roman" w:hAnsi="Times New Roman"/>
          <w:sz w:val="24"/>
          <w:szCs w:val="24"/>
        </w:rPr>
      </w:pPr>
      <w:r w:rsidRPr="005C3558">
        <w:rPr>
          <w:rFonts w:ascii="Times New Roman" w:eastAsia="Times New Roman" w:hAnsi="Times New Roman"/>
          <w:sz w:val="24"/>
          <w:szCs w:val="24"/>
        </w:rPr>
        <w:t>6.1. Мердігердің өз қызметі немесе еңбек қауіпсіздігі және еңбекті қорғау жөніндегі маманы болуға міндетті.</w:t>
      </w:r>
    </w:p>
    <w:p w:rsidR="005C3558" w:rsidRPr="005C3558" w:rsidRDefault="005C3558" w:rsidP="005C3558">
      <w:pPr>
        <w:keepNext/>
        <w:widowControl w:val="0"/>
        <w:tabs>
          <w:tab w:val="left" w:pos="426"/>
        </w:tabs>
        <w:spacing w:after="0" w:line="240" w:lineRule="auto"/>
        <w:ind w:firstLine="567"/>
        <w:jc w:val="both"/>
        <w:rPr>
          <w:rFonts w:ascii="Times New Roman" w:eastAsia="Times New Roman" w:hAnsi="Times New Roman"/>
          <w:sz w:val="24"/>
          <w:szCs w:val="24"/>
        </w:rPr>
      </w:pPr>
      <w:r w:rsidRPr="005C3558">
        <w:rPr>
          <w:rFonts w:ascii="Times New Roman" w:eastAsia="Times New Roman" w:hAnsi="Times New Roman"/>
          <w:sz w:val="24"/>
          <w:szCs w:val="24"/>
        </w:rPr>
        <w:t>6.2. Мердігердің жұмыс орнында бірінші басшының қолымен және Мердігердің мөрімен куәландырылған, ұйымда еңбек қауіпсіздігі және еңбекті қорғау жөніндегі мынадай деректердің болуын растайтын құжаттар болуы тиіс:</w:t>
      </w:r>
    </w:p>
    <w:p w:rsidR="005C3558" w:rsidRPr="005C3558" w:rsidRDefault="005C3558" w:rsidP="005C3558">
      <w:pPr>
        <w:keepNext/>
        <w:widowControl w:val="0"/>
        <w:tabs>
          <w:tab w:val="left" w:pos="284"/>
        </w:tabs>
        <w:spacing w:after="0" w:line="240" w:lineRule="auto"/>
        <w:ind w:firstLine="567"/>
        <w:jc w:val="both"/>
        <w:rPr>
          <w:rFonts w:ascii="Times New Roman" w:hAnsi="Times New Roman"/>
          <w:sz w:val="24"/>
          <w:szCs w:val="24"/>
          <w:lang w:eastAsia="ko-KR"/>
        </w:rPr>
      </w:pPr>
      <w:r w:rsidRPr="005C3558">
        <w:rPr>
          <w:rFonts w:ascii="Times New Roman" w:hAnsi="Times New Roman"/>
          <w:sz w:val="24"/>
          <w:szCs w:val="24"/>
          <w:lang w:eastAsia="ko-KR"/>
        </w:rPr>
        <w:t>- персоналдың біліктілігін растайтын құжаттар;</w:t>
      </w:r>
    </w:p>
    <w:p w:rsidR="005C3558" w:rsidRPr="005C3558" w:rsidRDefault="005C3558" w:rsidP="005C3558">
      <w:pPr>
        <w:keepNext/>
        <w:widowControl w:val="0"/>
        <w:tabs>
          <w:tab w:val="left" w:pos="284"/>
        </w:tabs>
        <w:spacing w:after="0" w:line="240" w:lineRule="auto"/>
        <w:ind w:firstLine="567"/>
        <w:jc w:val="both"/>
        <w:rPr>
          <w:rFonts w:ascii="Times New Roman" w:hAnsi="Times New Roman"/>
          <w:sz w:val="24"/>
          <w:szCs w:val="24"/>
          <w:lang w:eastAsia="ko-KR"/>
        </w:rPr>
      </w:pPr>
      <w:r w:rsidRPr="005C3558">
        <w:rPr>
          <w:rFonts w:ascii="Times New Roman" w:hAnsi="Times New Roman"/>
          <w:sz w:val="24"/>
          <w:szCs w:val="24"/>
          <w:lang w:eastAsia="ko-KR"/>
        </w:rPr>
        <w:t>- қолданылатын жабдық және оның қауіпсіздігі туралы ақпарат;</w:t>
      </w:r>
    </w:p>
    <w:p w:rsidR="005C3558" w:rsidRPr="005C3558" w:rsidRDefault="005C3558" w:rsidP="005C3558">
      <w:pPr>
        <w:keepNext/>
        <w:widowControl w:val="0"/>
        <w:tabs>
          <w:tab w:val="left" w:pos="284"/>
        </w:tabs>
        <w:spacing w:after="0" w:line="240" w:lineRule="auto"/>
        <w:ind w:firstLine="567"/>
        <w:jc w:val="both"/>
        <w:rPr>
          <w:rFonts w:ascii="Times New Roman" w:hAnsi="Times New Roman"/>
          <w:sz w:val="24"/>
          <w:szCs w:val="24"/>
          <w:lang w:eastAsia="ko-KR"/>
        </w:rPr>
      </w:pPr>
      <w:r w:rsidRPr="005C3558">
        <w:rPr>
          <w:rFonts w:ascii="Times New Roman" w:hAnsi="Times New Roman"/>
          <w:sz w:val="24"/>
          <w:szCs w:val="24"/>
          <w:lang w:eastAsia="ko-KR"/>
        </w:rPr>
        <w:t>- пайдаланылатын материалдар мен химиялық заттардың қауіпсіздігі жөніндегі ақпарат;</w:t>
      </w:r>
    </w:p>
    <w:p w:rsidR="005C3558" w:rsidRPr="005C3558" w:rsidRDefault="005C3558" w:rsidP="005C3558">
      <w:pPr>
        <w:keepNext/>
        <w:widowControl w:val="0"/>
        <w:tabs>
          <w:tab w:val="left" w:pos="284"/>
        </w:tabs>
        <w:spacing w:after="0" w:line="240" w:lineRule="auto"/>
        <w:ind w:firstLine="567"/>
        <w:jc w:val="both"/>
        <w:rPr>
          <w:rFonts w:ascii="Times New Roman" w:hAnsi="Times New Roman"/>
          <w:sz w:val="24"/>
          <w:szCs w:val="24"/>
          <w:lang w:eastAsia="ko-KR"/>
        </w:rPr>
      </w:pPr>
      <w:r w:rsidRPr="005C3558">
        <w:rPr>
          <w:rFonts w:ascii="Times New Roman" w:hAnsi="Times New Roman"/>
          <w:sz w:val="24"/>
          <w:szCs w:val="24"/>
          <w:lang w:eastAsia="ko-KR"/>
        </w:rPr>
        <w:t>- персоналды ЖҚҚ-мен қамтамасыз ету туралы.</w:t>
      </w:r>
    </w:p>
    <w:p w:rsidR="005C3558" w:rsidRPr="005C3558" w:rsidRDefault="005C3558" w:rsidP="005C3558">
      <w:pPr>
        <w:keepNext/>
        <w:widowControl w:val="0"/>
        <w:tabs>
          <w:tab w:val="left" w:pos="426"/>
        </w:tabs>
        <w:spacing w:after="0" w:line="240" w:lineRule="auto"/>
        <w:ind w:firstLine="567"/>
        <w:jc w:val="both"/>
        <w:rPr>
          <w:rFonts w:ascii="Times New Roman" w:eastAsia="Times New Roman" w:hAnsi="Times New Roman"/>
          <w:sz w:val="24"/>
          <w:szCs w:val="24"/>
        </w:rPr>
      </w:pPr>
      <w:r w:rsidRPr="005C3558">
        <w:rPr>
          <w:rFonts w:ascii="Times New Roman" w:eastAsia="Times New Roman" w:hAnsi="Times New Roman"/>
          <w:sz w:val="24"/>
          <w:szCs w:val="24"/>
        </w:rPr>
        <w:t>6.3. Мердігердің мынадай құжаттамасы болуға және оны жүргізуге тиіс:</w:t>
      </w:r>
    </w:p>
    <w:p w:rsidR="005C3558" w:rsidRPr="005C3558" w:rsidRDefault="005C3558" w:rsidP="005C3558">
      <w:pPr>
        <w:keepNext/>
        <w:widowControl w:val="0"/>
        <w:tabs>
          <w:tab w:val="left" w:pos="284"/>
        </w:tabs>
        <w:spacing w:after="0" w:line="240" w:lineRule="auto"/>
        <w:ind w:firstLine="567"/>
        <w:jc w:val="both"/>
        <w:rPr>
          <w:rFonts w:ascii="Times New Roman" w:eastAsia="Times New Roman" w:hAnsi="Times New Roman"/>
          <w:sz w:val="24"/>
          <w:szCs w:val="24"/>
        </w:rPr>
      </w:pPr>
      <w:r w:rsidRPr="005C3558">
        <w:rPr>
          <w:rFonts w:ascii="Times New Roman" w:eastAsia="Times New Roman" w:hAnsi="Times New Roman"/>
          <w:sz w:val="24"/>
          <w:szCs w:val="24"/>
        </w:rPr>
        <w:t>- жұмыскерлердің еңбек қауіпсіздігі және еңбекті қорғау, өнеркәсіптік және өрт қауіпсіздігі, электр қауіпсіздігі мәселелері бойынша білімдерін тексеру хаттамалары;</w:t>
      </w:r>
    </w:p>
    <w:p w:rsidR="005C3558" w:rsidRPr="005C3558" w:rsidRDefault="005C3558" w:rsidP="005C3558">
      <w:pPr>
        <w:keepNext/>
        <w:widowControl w:val="0"/>
        <w:tabs>
          <w:tab w:val="left" w:pos="284"/>
        </w:tabs>
        <w:spacing w:after="0" w:line="240" w:lineRule="auto"/>
        <w:ind w:firstLine="567"/>
        <w:jc w:val="both"/>
        <w:rPr>
          <w:rFonts w:ascii="Times New Roman" w:eastAsia="Times New Roman" w:hAnsi="Times New Roman"/>
          <w:sz w:val="24"/>
          <w:szCs w:val="24"/>
        </w:rPr>
      </w:pPr>
      <w:r w:rsidRPr="005C3558">
        <w:rPr>
          <w:rFonts w:ascii="Times New Roman" w:eastAsia="Times New Roman" w:hAnsi="Times New Roman"/>
          <w:sz w:val="24"/>
          <w:szCs w:val="24"/>
        </w:rPr>
        <w:t>- жұмыс түрлері мен кәсіптер бойынша еңбек қауіпсіздігі және еңбекті қорғау жөніндегі нұсқаулықтар;</w:t>
      </w:r>
    </w:p>
    <w:p w:rsidR="005C3558" w:rsidRPr="005C3558" w:rsidRDefault="005C3558" w:rsidP="005C3558">
      <w:pPr>
        <w:keepNext/>
        <w:widowControl w:val="0"/>
        <w:tabs>
          <w:tab w:val="left" w:pos="284"/>
        </w:tabs>
        <w:spacing w:after="0" w:line="240" w:lineRule="auto"/>
        <w:ind w:firstLine="567"/>
        <w:jc w:val="both"/>
        <w:rPr>
          <w:rFonts w:ascii="Times New Roman" w:eastAsia="Times New Roman" w:hAnsi="Times New Roman"/>
          <w:sz w:val="24"/>
          <w:szCs w:val="24"/>
        </w:rPr>
      </w:pPr>
      <w:r w:rsidRPr="005C3558">
        <w:rPr>
          <w:rFonts w:ascii="Times New Roman" w:eastAsia="Times New Roman" w:hAnsi="Times New Roman"/>
          <w:sz w:val="24"/>
          <w:szCs w:val="24"/>
        </w:rPr>
        <w:t>- еңбек қауіпсіздігі және еңбекті қорғау бойынша нұсқаулықтарды тіркеу журналдары;</w:t>
      </w:r>
    </w:p>
    <w:p w:rsidR="005C3558" w:rsidRPr="005C3558" w:rsidRDefault="005C3558" w:rsidP="005C3558">
      <w:pPr>
        <w:keepNext/>
        <w:widowControl w:val="0"/>
        <w:tabs>
          <w:tab w:val="left" w:pos="284"/>
        </w:tabs>
        <w:spacing w:after="0" w:line="240" w:lineRule="auto"/>
        <w:ind w:firstLine="567"/>
        <w:jc w:val="both"/>
        <w:rPr>
          <w:rFonts w:ascii="Times New Roman" w:eastAsia="Times New Roman" w:hAnsi="Times New Roman"/>
          <w:sz w:val="24"/>
          <w:szCs w:val="24"/>
        </w:rPr>
      </w:pPr>
      <w:r w:rsidRPr="005C3558">
        <w:rPr>
          <w:rFonts w:ascii="Times New Roman" w:eastAsia="Times New Roman" w:hAnsi="Times New Roman"/>
          <w:sz w:val="24"/>
          <w:szCs w:val="24"/>
        </w:rPr>
        <w:t>- еңбек жағдайларының жай-күйін тексеру журналдары;</w:t>
      </w:r>
    </w:p>
    <w:p w:rsidR="005C3558" w:rsidRPr="005C3558" w:rsidRDefault="005C3558" w:rsidP="005C3558">
      <w:pPr>
        <w:keepNext/>
        <w:widowControl w:val="0"/>
        <w:tabs>
          <w:tab w:val="left" w:pos="284"/>
        </w:tabs>
        <w:spacing w:after="0" w:line="240" w:lineRule="auto"/>
        <w:ind w:firstLine="567"/>
        <w:jc w:val="both"/>
        <w:rPr>
          <w:rFonts w:ascii="Times New Roman" w:eastAsia="Times New Roman" w:hAnsi="Times New Roman"/>
          <w:sz w:val="24"/>
          <w:szCs w:val="24"/>
        </w:rPr>
      </w:pPr>
      <w:r w:rsidRPr="005C3558">
        <w:rPr>
          <w:rFonts w:ascii="Times New Roman" w:eastAsia="Times New Roman" w:hAnsi="Times New Roman"/>
          <w:sz w:val="24"/>
          <w:szCs w:val="24"/>
        </w:rPr>
        <w:t>- бөлімшелерді тексеру кестелері;</w:t>
      </w:r>
    </w:p>
    <w:p w:rsidR="005C3558" w:rsidRPr="005C3558" w:rsidRDefault="005C3558" w:rsidP="005C3558">
      <w:pPr>
        <w:keepNext/>
        <w:widowControl w:val="0"/>
        <w:tabs>
          <w:tab w:val="left" w:pos="284"/>
        </w:tabs>
        <w:spacing w:after="0" w:line="240" w:lineRule="auto"/>
        <w:ind w:firstLine="567"/>
        <w:jc w:val="both"/>
        <w:rPr>
          <w:rFonts w:ascii="Times New Roman" w:eastAsia="Times New Roman" w:hAnsi="Times New Roman"/>
          <w:sz w:val="24"/>
          <w:szCs w:val="24"/>
        </w:rPr>
      </w:pPr>
      <w:r w:rsidRPr="005C3558">
        <w:rPr>
          <w:rFonts w:ascii="Times New Roman" w:eastAsia="Times New Roman" w:hAnsi="Times New Roman"/>
          <w:sz w:val="24"/>
          <w:szCs w:val="24"/>
        </w:rPr>
        <w:t>- берілген наряд-рұқсаттамаларды тіркеу журналы;</w:t>
      </w:r>
    </w:p>
    <w:p w:rsidR="005C3558" w:rsidRPr="005C3558" w:rsidRDefault="005C3558" w:rsidP="005C3558">
      <w:pPr>
        <w:keepNext/>
        <w:widowControl w:val="0"/>
        <w:tabs>
          <w:tab w:val="left" w:pos="284"/>
        </w:tabs>
        <w:spacing w:after="0" w:line="240" w:lineRule="auto"/>
        <w:ind w:firstLine="567"/>
        <w:jc w:val="both"/>
        <w:rPr>
          <w:rFonts w:ascii="Times New Roman" w:eastAsia="Times New Roman" w:hAnsi="Times New Roman"/>
          <w:sz w:val="24"/>
          <w:szCs w:val="24"/>
        </w:rPr>
      </w:pPr>
      <w:r w:rsidRPr="005C3558">
        <w:rPr>
          <w:rFonts w:ascii="Times New Roman" w:eastAsia="Times New Roman" w:hAnsi="Times New Roman"/>
          <w:sz w:val="24"/>
          <w:szCs w:val="24"/>
        </w:rPr>
        <w:t>- қауіптілігі жоғары жұмыстарды жүргізуге наряд-рұқсаттамалар.</w:t>
      </w:r>
    </w:p>
    <w:p w:rsidR="005C3558" w:rsidRPr="005C3558" w:rsidRDefault="005C3558" w:rsidP="005C3558">
      <w:pPr>
        <w:keepNext/>
        <w:tabs>
          <w:tab w:val="left" w:pos="284"/>
        </w:tabs>
        <w:spacing w:after="0" w:line="240" w:lineRule="auto"/>
        <w:ind w:firstLine="567"/>
        <w:contextualSpacing/>
        <w:jc w:val="both"/>
        <w:rPr>
          <w:rFonts w:ascii="Times New Roman" w:hAnsi="Times New Roman"/>
          <w:bCs/>
          <w:sz w:val="24"/>
          <w:szCs w:val="24"/>
        </w:rPr>
      </w:pPr>
      <w:r w:rsidRPr="005C3558">
        <w:rPr>
          <w:rFonts w:ascii="Times New Roman" w:hAnsi="Times New Roman"/>
          <w:bCs/>
          <w:sz w:val="24"/>
          <w:szCs w:val="24"/>
        </w:rPr>
        <w:t>7. Мердігер/Қосалқы мердігер ұйым персоналының Тапсырыс берушінің объектілеріндегі мінез-құлқына қойылатын талаптар.</w:t>
      </w:r>
    </w:p>
    <w:p w:rsidR="005C3558" w:rsidRPr="005C3558" w:rsidRDefault="005C3558" w:rsidP="005C3558">
      <w:pPr>
        <w:keepNext/>
        <w:widowControl w:val="0"/>
        <w:tabs>
          <w:tab w:val="left" w:pos="284"/>
        </w:tabs>
        <w:spacing w:after="0" w:line="240" w:lineRule="auto"/>
        <w:ind w:firstLine="567"/>
        <w:jc w:val="both"/>
        <w:rPr>
          <w:rFonts w:ascii="Times New Roman" w:eastAsia="Times New Roman" w:hAnsi="Times New Roman"/>
          <w:sz w:val="24"/>
          <w:szCs w:val="24"/>
        </w:rPr>
      </w:pPr>
      <w:r w:rsidRPr="005C3558">
        <w:rPr>
          <w:rFonts w:ascii="Times New Roman" w:eastAsia="Times New Roman" w:hAnsi="Times New Roman"/>
          <w:sz w:val="24"/>
          <w:szCs w:val="24"/>
        </w:rPr>
        <w:lastRenderedPageBreak/>
        <w:t>7.1. Тапсырыс берушінің аумағында жұмыс жүргізуге рұқсат берілген Мердігердің әрбір қызметкері, қосалқы мердігер ұйымның қызметкері еңбек тәртібін сақтауға, оның жұмыс берушісі белгілеген еңбек міндеттерін орындауға және Тапсырыс берушінің талаптарын орындауға тиіс.</w:t>
      </w:r>
    </w:p>
    <w:p w:rsidR="005C3558" w:rsidRPr="002B0607" w:rsidRDefault="005C3558" w:rsidP="005C3558">
      <w:pPr>
        <w:keepNext/>
        <w:spacing w:after="0" w:line="240" w:lineRule="auto"/>
        <w:ind w:firstLine="567"/>
        <w:jc w:val="both"/>
        <w:rPr>
          <w:rFonts w:ascii="Times New Roman" w:hAnsi="Times New Roman"/>
          <w:sz w:val="24"/>
          <w:szCs w:val="24"/>
        </w:rPr>
      </w:pPr>
      <w:r w:rsidRPr="002B0607">
        <w:rPr>
          <w:rFonts w:ascii="Times New Roman" w:hAnsi="Times New Roman"/>
          <w:sz w:val="24"/>
          <w:szCs w:val="24"/>
        </w:rPr>
        <w:t>7.2. Мердігер/Қосалқы мердігер ұйым міндетті:</w:t>
      </w:r>
    </w:p>
    <w:p w:rsidR="005C3558" w:rsidRPr="002B0607" w:rsidRDefault="005C3558" w:rsidP="005C3558">
      <w:pPr>
        <w:keepNext/>
        <w:widowControl w:val="0"/>
        <w:tabs>
          <w:tab w:val="left" w:pos="284"/>
        </w:tabs>
        <w:spacing w:after="0" w:line="240" w:lineRule="auto"/>
        <w:ind w:firstLine="567"/>
        <w:jc w:val="both"/>
        <w:rPr>
          <w:rFonts w:ascii="Times New Roman" w:hAnsi="Times New Roman"/>
          <w:sz w:val="24"/>
          <w:szCs w:val="24"/>
        </w:rPr>
      </w:pPr>
      <w:r w:rsidRPr="002B0607">
        <w:rPr>
          <w:rFonts w:ascii="Times New Roman" w:hAnsi="Times New Roman"/>
          <w:sz w:val="24"/>
          <w:szCs w:val="24"/>
        </w:rPr>
        <w:t>- персоналды алкогольдік, есірткілік немесе уытқұмарлық масаң күйде немесе жұмыс күні ішінде осындай масаңдық туғызатын заттарды пайдаланған жағдайда жұмысқа жібермеуге (жұмыстан шеттетуге);</w:t>
      </w:r>
    </w:p>
    <w:p w:rsidR="005C3558" w:rsidRPr="002B0607" w:rsidRDefault="005C3558" w:rsidP="005C3558">
      <w:pPr>
        <w:keepNext/>
        <w:widowControl w:val="0"/>
        <w:tabs>
          <w:tab w:val="left" w:pos="284"/>
        </w:tabs>
        <w:spacing w:after="0" w:line="240" w:lineRule="auto"/>
        <w:ind w:firstLine="567"/>
        <w:jc w:val="both"/>
        <w:rPr>
          <w:rFonts w:ascii="Times New Roman" w:hAnsi="Times New Roman"/>
          <w:sz w:val="24"/>
          <w:szCs w:val="24"/>
        </w:rPr>
      </w:pPr>
      <w:r w:rsidRPr="002B0607">
        <w:rPr>
          <w:rFonts w:ascii="Times New Roman" w:hAnsi="Times New Roman"/>
          <w:sz w:val="24"/>
          <w:szCs w:val="24"/>
        </w:rPr>
        <w:t xml:space="preserve">- өндірістік қызметті жүзеге асыру үшін қажетті заттарды қоспағанда, алкоголь, есірткі немесе уытты заттарды жұмыс өндірісі орнында және персонал тұратын жерлерде болуына және алып өтуге жол бермеуге. </w:t>
      </w:r>
    </w:p>
    <w:p w:rsidR="005C3558" w:rsidRPr="002B0607" w:rsidRDefault="005C3558" w:rsidP="005C3558">
      <w:pPr>
        <w:keepNext/>
        <w:spacing w:after="0" w:line="240" w:lineRule="auto"/>
        <w:ind w:firstLine="567"/>
        <w:jc w:val="both"/>
        <w:rPr>
          <w:rFonts w:ascii="Times New Roman" w:hAnsi="Times New Roman"/>
          <w:sz w:val="24"/>
          <w:szCs w:val="24"/>
        </w:rPr>
      </w:pPr>
      <w:r w:rsidRPr="002B0607">
        <w:rPr>
          <w:rFonts w:ascii="Times New Roman" w:hAnsi="Times New Roman"/>
          <w:sz w:val="24"/>
          <w:szCs w:val="24"/>
        </w:rPr>
        <w:t xml:space="preserve">7.2.1. Көрсетілген шектеулерді бақылауды қамтамасыз ету мақсатында Тапсырыс беруші жұмыс жүргізілетін жерге жеткізілетін барлық көлік құралдарына, заттар мен материалдарға тексеру және қарау жүргізуге құқылы. </w:t>
      </w:r>
    </w:p>
    <w:p w:rsidR="005C3558" w:rsidRPr="002B0607" w:rsidRDefault="005C3558" w:rsidP="005C3558">
      <w:pPr>
        <w:keepNext/>
        <w:spacing w:after="0" w:line="240" w:lineRule="auto"/>
        <w:ind w:firstLine="567"/>
        <w:jc w:val="both"/>
        <w:rPr>
          <w:rFonts w:ascii="Times New Roman" w:hAnsi="Times New Roman"/>
          <w:sz w:val="24"/>
          <w:szCs w:val="24"/>
        </w:rPr>
      </w:pPr>
      <w:r w:rsidRPr="002B0607">
        <w:rPr>
          <w:rFonts w:ascii="Times New Roman" w:hAnsi="Times New Roman"/>
          <w:sz w:val="24"/>
          <w:szCs w:val="24"/>
        </w:rPr>
        <w:t>7.2.2. Егер осындай қарау нәтижесінде көрсетілген тыйым салынған заттар немесе мас күйіндегі персонал анықталса, онда олар жұмыс жүргізілетін жерге жіберілмейді.</w:t>
      </w:r>
    </w:p>
    <w:p w:rsidR="005C3558" w:rsidRPr="002B0607" w:rsidRDefault="005C3558" w:rsidP="005C3558">
      <w:pPr>
        <w:pStyle w:val="31"/>
        <w:keepNext/>
        <w:shd w:val="clear" w:color="auto" w:fill="auto"/>
        <w:tabs>
          <w:tab w:val="left" w:pos="284"/>
        </w:tabs>
        <w:spacing w:line="240" w:lineRule="auto"/>
        <w:ind w:firstLine="567"/>
        <w:rPr>
          <w:sz w:val="24"/>
          <w:szCs w:val="24"/>
        </w:rPr>
      </w:pPr>
      <w:r w:rsidRPr="002B0607">
        <w:rPr>
          <w:sz w:val="24"/>
          <w:szCs w:val="24"/>
        </w:rPr>
        <w:t>7.3. Мердігердің/Қосалқы мердігер ұйымның қызметкерлері міндетті:</w:t>
      </w:r>
    </w:p>
    <w:p w:rsidR="005C3558" w:rsidRPr="002B0607" w:rsidRDefault="005C3558" w:rsidP="005C3558">
      <w:pPr>
        <w:pStyle w:val="31"/>
        <w:keepNext/>
        <w:shd w:val="clear" w:color="auto" w:fill="auto"/>
        <w:tabs>
          <w:tab w:val="left" w:pos="284"/>
        </w:tabs>
        <w:spacing w:line="240" w:lineRule="auto"/>
        <w:ind w:firstLine="567"/>
        <w:rPr>
          <w:sz w:val="24"/>
          <w:szCs w:val="24"/>
        </w:rPr>
      </w:pPr>
      <w:r w:rsidRPr="002B0607">
        <w:rPr>
          <w:sz w:val="24"/>
          <w:szCs w:val="24"/>
        </w:rPr>
        <w:t>- өз лауазымдық міндеттерін орындау үшін жұмыс уақытын пайдалануға, басқа қызметкерлерге олардың еңбек міндеттерін орындауға кедергі келтіретін іс-әрекеттерден сақтануға;</w:t>
      </w:r>
    </w:p>
    <w:p w:rsidR="005C3558" w:rsidRPr="002B0607" w:rsidRDefault="005C3558" w:rsidP="005C3558">
      <w:pPr>
        <w:pStyle w:val="31"/>
        <w:keepNext/>
        <w:shd w:val="clear" w:color="auto" w:fill="auto"/>
        <w:tabs>
          <w:tab w:val="left" w:pos="284"/>
        </w:tabs>
        <w:spacing w:line="240" w:lineRule="auto"/>
        <w:ind w:firstLine="567"/>
        <w:rPr>
          <w:sz w:val="24"/>
          <w:szCs w:val="24"/>
        </w:rPr>
      </w:pPr>
      <w:r w:rsidRPr="002B0607">
        <w:rPr>
          <w:sz w:val="24"/>
          <w:szCs w:val="24"/>
        </w:rPr>
        <w:t>- жұмыстарды уақтылы және сапалы орындауға;</w:t>
      </w:r>
    </w:p>
    <w:p w:rsidR="005C3558" w:rsidRPr="002B0607" w:rsidRDefault="005C3558" w:rsidP="005C3558">
      <w:pPr>
        <w:pStyle w:val="31"/>
        <w:keepNext/>
        <w:shd w:val="clear" w:color="auto" w:fill="auto"/>
        <w:tabs>
          <w:tab w:val="left" w:pos="284"/>
        </w:tabs>
        <w:spacing w:line="240" w:lineRule="auto"/>
        <w:ind w:firstLine="567"/>
        <w:rPr>
          <w:sz w:val="24"/>
          <w:szCs w:val="24"/>
        </w:rPr>
      </w:pPr>
      <w:r w:rsidRPr="002B0607">
        <w:rPr>
          <w:sz w:val="24"/>
          <w:szCs w:val="24"/>
        </w:rPr>
        <w:t>- еңбек және орындаушылық тәртіпті сақтауға;</w:t>
      </w:r>
    </w:p>
    <w:p w:rsidR="005C3558" w:rsidRPr="002B0607" w:rsidRDefault="005C3558" w:rsidP="005C3558">
      <w:pPr>
        <w:pStyle w:val="31"/>
        <w:keepNext/>
        <w:shd w:val="clear" w:color="auto" w:fill="auto"/>
        <w:tabs>
          <w:tab w:val="left" w:pos="284"/>
        </w:tabs>
        <w:spacing w:line="240" w:lineRule="auto"/>
        <w:ind w:firstLine="567"/>
        <w:rPr>
          <w:sz w:val="24"/>
          <w:szCs w:val="24"/>
        </w:rPr>
      </w:pPr>
      <w:r w:rsidRPr="002B0607">
        <w:rPr>
          <w:sz w:val="24"/>
          <w:szCs w:val="24"/>
        </w:rPr>
        <w:t xml:space="preserve">- жұмыс істеушілердің өмірі мен денсаулығына қауіп төндіретін жұмыстың қалыпты жүргізілуіне кедергі келтіретін немесе қиындататын (бос тұрып қалу, </w:t>
      </w:r>
      <w:r w:rsidRPr="002B0607">
        <w:rPr>
          <w:sz w:val="24"/>
          <w:szCs w:val="24"/>
          <w:lang w:val="kk-KZ"/>
        </w:rPr>
        <w:t>апаттар</w:t>
      </w:r>
      <w:r w:rsidRPr="002B0607">
        <w:rPr>
          <w:sz w:val="24"/>
          <w:szCs w:val="24"/>
        </w:rPr>
        <w:t>) себептер мен жағдайларды дереу жою шараларын қабылдауға және барлық оқиғалар туралы тікелей жұмыс басшысына дереу хабарлауға;</w:t>
      </w:r>
    </w:p>
    <w:p w:rsidR="005C3558" w:rsidRPr="002B0607" w:rsidRDefault="005C3558" w:rsidP="005C3558">
      <w:pPr>
        <w:pStyle w:val="31"/>
        <w:keepNext/>
        <w:shd w:val="clear" w:color="auto" w:fill="auto"/>
        <w:tabs>
          <w:tab w:val="left" w:pos="284"/>
        </w:tabs>
        <w:spacing w:line="240" w:lineRule="auto"/>
        <w:ind w:firstLine="567"/>
        <w:rPr>
          <w:sz w:val="24"/>
          <w:szCs w:val="24"/>
        </w:rPr>
      </w:pPr>
      <w:r w:rsidRPr="002B0607">
        <w:rPr>
          <w:sz w:val="24"/>
          <w:szCs w:val="24"/>
        </w:rPr>
        <w:t>- өз жұмыс орындарын, жабдықтар мен құрал-саймандарды тәртіпте, таза және жарамды күйде ұстауға, сондай-ақ учаскеде және объектілер аумағында тазалықты сақтауға, жұмыс процесінің және күнінің соңында жұмыс жүргізілген аумақты жинауға;</w:t>
      </w:r>
    </w:p>
    <w:p w:rsidR="005C3558" w:rsidRPr="002B0607" w:rsidRDefault="005C3558" w:rsidP="005C3558">
      <w:pPr>
        <w:pStyle w:val="31"/>
        <w:keepNext/>
        <w:shd w:val="clear" w:color="auto" w:fill="auto"/>
        <w:tabs>
          <w:tab w:val="left" w:pos="284"/>
        </w:tabs>
        <w:spacing w:line="240" w:lineRule="auto"/>
        <w:ind w:firstLine="567"/>
        <w:rPr>
          <w:sz w:val="24"/>
          <w:szCs w:val="24"/>
        </w:rPr>
      </w:pPr>
      <w:r w:rsidRPr="002B0607">
        <w:rPr>
          <w:sz w:val="24"/>
          <w:szCs w:val="24"/>
        </w:rPr>
        <w:t>- өндірістік жабдықты тиімді пайдалануға, Тапсырыс беруші Мердігердің пайдалануына берген құралдарға, өлшеу құралдарына және басқа да заттарға ұқыпты қарауға, шикізатты, материалдарды, энергияны, отынды және басқа да материалдық ресурстарды үнемді және ұтымды жұмсауға;</w:t>
      </w:r>
    </w:p>
    <w:p w:rsidR="005C3558" w:rsidRPr="002B0607" w:rsidRDefault="005C3558" w:rsidP="005C3558">
      <w:pPr>
        <w:pStyle w:val="31"/>
        <w:keepNext/>
        <w:shd w:val="clear" w:color="auto" w:fill="auto"/>
        <w:tabs>
          <w:tab w:val="left" w:pos="284"/>
        </w:tabs>
        <w:spacing w:line="240" w:lineRule="auto"/>
        <w:ind w:firstLine="567"/>
        <w:rPr>
          <w:sz w:val="24"/>
          <w:szCs w:val="24"/>
        </w:rPr>
      </w:pPr>
      <w:r w:rsidRPr="002B0607">
        <w:rPr>
          <w:sz w:val="24"/>
          <w:szCs w:val="24"/>
        </w:rPr>
        <w:t>- өрт сөндіру құралдарын жарамды күйде ұстауға, оларды мақсатсыз пайдалануға жол бермеуге;</w:t>
      </w:r>
    </w:p>
    <w:p w:rsidR="005C3558" w:rsidRPr="002B0607" w:rsidRDefault="005C3558" w:rsidP="005C3558">
      <w:pPr>
        <w:pStyle w:val="31"/>
        <w:keepNext/>
        <w:shd w:val="clear" w:color="auto" w:fill="auto"/>
        <w:tabs>
          <w:tab w:val="left" w:pos="284"/>
        </w:tabs>
        <w:spacing w:line="240" w:lineRule="auto"/>
        <w:ind w:firstLine="567"/>
        <w:rPr>
          <w:sz w:val="24"/>
          <w:szCs w:val="24"/>
        </w:rPr>
      </w:pPr>
      <w:r w:rsidRPr="002B0607">
        <w:rPr>
          <w:sz w:val="24"/>
          <w:szCs w:val="24"/>
        </w:rPr>
        <w:t>7.4. Мердігердің/Қосалқы мердігер ұйымның қызметкерлері еңбек қауіпсіздігі мен еңбекті қорғаудың, өнеркәсіптік, өрт, газ қауіпсіздігінің, қоршаған ортаны қорғаудың белгіленген барлық талаптарын сақтауға, нұсқаулықтарда және технологиялық регламенттерде жазылған талаптарды сақтай отырып жұмыс істеуге, жұмыстарды қауіпсіз жүргізуден ауытқу жөнінде ешқандай іс-қимыл жасамауға міндетті.</w:t>
      </w:r>
    </w:p>
    <w:p w:rsidR="005C3558" w:rsidRPr="002B0607" w:rsidRDefault="005C3558" w:rsidP="005C3558">
      <w:pPr>
        <w:pStyle w:val="31"/>
        <w:keepNext/>
        <w:shd w:val="clear" w:color="auto" w:fill="auto"/>
        <w:tabs>
          <w:tab w:val="left" w:pos="284"/>
        </w:tabs>
        <w:spacing w:line="240" w:lineRule="auto"/>
        <w:ind w:firstLine="567"/>
        <w:rPr>
          <w:sz w:val="24"/>
          <w:szCs w:val="24"/>
        </w:rPr>
      </w:pPr>
      <w:r w:rsidRPr="002B0607">
        <w:rPr>
          <w:sz w:val="24"/>
          <w:szCs w:val="24"/>
        </w:rPr>
        <w:t>7.5. Мердігердің/Қосалқы мердігер ұйымның қызметкерлеріне тыйым салынады:</w:t>
      </w:r>
    </w:p>
    <w:p w:rsidR="005C3558" w:rsidRPr="002B0607" w:rsidRDefault="005C3558" w:rsidP="005C3558">
      <w:pPr>
        <w:pStyle w:val="31"/>
        <w:keepNext/>
        <w:shd w:val="clear" w:color="auto" w:fill="auto"/>
        <w:tabs>
          <w:tab w:val="left" w:pos="284"/>
        </w:tabs>
        <w:spacing w:line="240" w:lineRule="auto"/>
        <w:ind w:firstLine="567"/>
        <w:rPr>
          <w:sz w:val="24"/>
          <w:szCs w:val="24"/>
        </w:rPr>
      </w:pPr>
      <w:r w:rsidRPr="002B0607">
        <w:rPr>
          <w:sz w:val="24"/>
          <w:szCs w:val="24"/>
        </w:rPr>
        <w:t>- көзделмеген жұмыстарды орындауға;</w:t>
      </w:r>
    </w:p>
    <w:p w:rsidR="005C3558" w:rsidRPr="002B0607" w:rsidRDefault="005C3558" w:rsidP="005C3558">
      <w:pPr>
        <w:pStyle w:val="31"/>
        <w:keepNext/>
        <w:shd w:val="clear" w:color="auto" w:fill="auto"/>
        <w:tabs>
          <w:tab w:val="left" w:pos="284"/>
        </w:tabs>
        <w:spacing w:line="240" w:lineRule="auto"/>
        <w:ind w:firstLine="567"/>
        <w:rPr>
          <w:sz w:val="24"/>
          <w:szCs w:val="24"/>
        </w:rPr>
      </w:pPr>
      <w:r w:rsidRPr="002B0607">
        <w:rPr>
          <w:sz w:val="24"/>
          <w:szCs w:val="24"/>
        </w:rPr>
        <w:t>- жұмыс орындарына бөгде адамдарды өткізуге және жіберуге;</w:t>
      </w:r>
    </w:p>
    <w:p w:rsidR="005C3558" w:rsidRPr="002B0607" w:rsidRDefault="005C3558" w:rsidP="005C3558">
      <w:pPr>
        <w:pStyle w:val="31"/>
        <w:keepNext/>
        <w:shd w:val="clear" w:color="auto" w:fill="auto"/>
        <w:tabs>
          <w:tab w:val="left" w:pos="284"/>
        </w:tabs>
        <w:spacing w:line="240" w:lineRule="auto"/>
        <w:ind w:firstLine="567"/>
        <w:rPr>
          <w:sz w:val="24"/>
          <w:szCs w:val="24"/>
        </w:rPr>
      </w:pPr>
      <w:r w:rsidRPr="002B0607">
        <w:rPr>
          <w:sz w:val="24"/>
          <w:szCs w:val="24"/>
        </w:rPr>
        <w:t>- Тапсырыс берушінің өндірістік объектілері мен аумағына атыс қаруын әкелуге және сақтауға;</w:t>
      </w:r>
    </w:p>
    <w:p w:rsidR="005C3558" w:rsidRPr="002B0607" w:rsidRDefault="005C3558" w:rsidP="005C3558">
      <w:pPr>
        <w:pStyle w:val="31"/>
        <w:keepNext/>
        <w:shd w:val="clear" w:color="auto" w:fill="auto"/>
        <w:tabs>
          <w:tab w:val="left" w:pos="284"/>
        </w:tabs>
        <w:spacing w:line="240" w:lineRule="auto"/>
        <w:ind w:firstLine="567"/>
        <w:rPr>
          <w:sz w:val="24"/>
          <w:szCs w:val="24"/>
        </w:rPr>
      </w:pPr>
      <w:r w:rsidRPr="002B0607">
        <w:rPr>
          <w:sz w:val="24"/>
          <w:szCs w:val="24"/>
        </w:rPr>
        <w:t>- тыйым салынған және осы мақсаттар үшін жабдықталмаған орындарда темекі шегуге;</w:t>
      </w:r>
    </w:p>
    <w:p w:rsidR="005C3558" w:rsidRPr="002B0607" w:rsidRDefault="005C3558" w:rsidP="005C3558">
      <w:pPr>
        <w:pStyle w:val="31"/>
        <w:keepNext/>
        <w:shd w:val="clear" w:color="auto" w:fill="auto"/>
        <w:tabs>
          <w:tab w:val="left" w:pos="284"/>
        </w:tabs>
        <w:spacing w:line="240" w:lineRule="auto"/>
        <w:ind w:firstLine="567"/>
        <w:rPr>
          <w:sz w:val="24"/>
          <w:szCs w:val="24"/>
        </w:rPr>
      </w:pPr>
      <w:r w:rsidRPr="002B0607">
        <w:rPr>
          <w:sz w:val="24"/>
          <w:szCs w:val="24"/>
        </w:rPr>
        <w:t>- Тапсырыс берушіге тиесілі мүлікті, заттар мен материалдарды өзімен бірге алып кетуге;</w:t>
      </w:r>
    </w:p>
    <w:p w:rsidR="005C3558" w:rsidRPr="002B0607" w:rsidRDefault="005C3558" w:rsidP="005C3558">
      <w:pPr>
        <w:pStyle w:val="31"/>
        <w:keepNext/>
        <w:shd w:val="clear" w:color="auto" w:fill="auto"/>
        <w:tabs>
          <w:tab w:val="left" w:pos="284"/>
        </w:tabs>
        <w:spacing w:line="240" w:lineRule="auto"/>
        <w:ind w:firstLine="567"/>
        <w:rPr>
          <w:sz w:val="24"/>
          <w:szCs w:val="24"/>
        </w:rPr>
      </w:pPr>
      <w:r w:rsidRPr="002B0607">
        <w:rPr>
          <w:sz w:val="24"/>
          <w:szCs w:val="24"/>
        </w:rPr>
        <w:t xml:space="preserve">- оқыс оқиғалар, </w:t>
      </w:r>
      <w:r w:rsidRPr="002B0607">
        <w:rPr>
          <w:sz w:val="24"/>
          <w:szCs w:val="24"/>
          <w:lang w:val="kk-KZ"/>
        </w:rPr>
        <w:t>апаттар</w:t>
      </w:r>
      <w:r w:rsidRPr="002B0607">
        <w:rPr>
          <w:sz w:val="24"/>
          <w:szCs w:val="24"/>
        </w:rPr>
        <w:t xml:space="preserve"> немесе алынған жарақаттар туралы ақпаратты жұмыстардың тікелей басшысы мен Тапсырыс берушіден жасыруға;</w:t>
      </w:r>
    </w:p>
    <w:p w:rsidR="005C3558" w:rsidRPr="002B0607" w:rsidRDefault="005C3558" w:rsidP="005C3558">
      <w:pPr>
        <w:pStyle w:val="31"/>
        <w:keepNext/>
        <w:shd w:val="clear" w:color="auto" w:fill="auto"/>
        <w:tabs>
          <w:tab w:val="left" w:pos="284"/>
        </w:tabs>
        <w:spacing w:line="240" w:lineRule="auto"/>
        <w:ind w:firstLine="567"/>
        <w:rPr>
          <w:sz w:val="24"/>
          <w:szCs w:val="24"/>
        </w:rPr>
      </w:pPr>
      <w:r w:rsidRPr="002B0607">
        <w:rPr>
          <w:sz w:val="24"/>
          <w:szCs w:val="24"/>
        </w:rPr>
        <w:t>- өзімен бірге алкогольді ішімдіктерді, есірткілерді, токсиндерді әкелуге және/немесе тұтынуға;</w:t>
      </w:r>
    </w:p>
    <w:p w:rsidR="005C3558" w:rsidRPr="002B0607" w:rsidRDefault="005C3558" w:rsidP="005C3558">
      <w:pPr>
        <w:pStyle w:val="31"/>
        <w:keepNext/>
        <w:shd w:val="clear" w:color="auto" w:fill="auto"/>
        <w:tabs>
          <w:tab w:val="left" w:pos="284"/>
        </w:tabs>
        <w:spacing w:line="240" w:lineRule="auto"/>
        <w:ind w:firstLine="567"/>
        <w:rPr>
          <w:sz w:val="24"/>
          <w:szCs w:val="24"/>
        </w:rPr>
      </w:pPr>
      <w:r w:rsidRPr="002B0607">
        <w:rPr>
          <w:sz w:val="24"/>
          <w:szCs w:val="24"/>
        </w:rPr>
        <w:lastRenderedPageBreak/>
        <w:t>- алкогольдік, есірткілік, уытқұмарлық масаң күйде Тапсырыс берушінің объектілеріне келуге және/немесе олардың аумағында болуына;</w:t>
      </w:r>
    </w:p>
    <w:p w:rsidR="005C3558" w:rsidRPr="002B0607" w:rsidRDefault="005C3558" w:rsidP="005C3558">
      <w:pPr>
        <w:pStyle w:val="31"/>
        <w:keepNext/>
        <w:shd w:val="clear" w:color="auto" w:fill="auto"/>
        <w:tabs>
          <w:tab w:val="left" w:pos="284"/>
        </w:tabs>
        <w:spacing w:line="240" w:lineRule="auto"/>
        <w:ind w:firstLine="567"/>
        <w:rPr>
          <w:sz w:val="24"/>
          <w:szCs w:val="24"/>
        </w:rPr>
      </w:pPr>
      <w:r w:rsidRPr="002B0607">
        <w:rPr>
          <w:sz w:val="24"/>
          <w:szCs w:val="24"/>
        </w:rPr>
        <w:t>- өндірісте жазатайым оқиғаларға әкеп соқтыруы мүмкін іс-әрекеттер жасауға.</w:t>
      </w:r>
    </w:p>
    <w:p w:rsidR="005C3558" w:rsidRPr="002B0607" w:rsidRDefault="005C3558" w:rsidP="005C3558">
      <w:pPr>
        <w:pStyle w:val="31"/>
        <w:keepNext/>
        <w:shd w:val="clear" w:color="auto" w:fill="auto"/>
        <w:tabs>
          <w:tab w:val="left" w:pos="284"/>
          <w:tab w:val="left" w:pos="426"/>
        </w:tabs>
        <w:spacing w:line="240" w:lineRule="auto"/>
        <w:ind w:firstLine="567"/>
        <w:rPr>
          <w:sz w:val="24"/>
          <w:szCs w:val="24"/>
        </w:rPr>
      </w:pPr>
      <w:r w:rsidRPr="002B0607">
        <w:rPr>
          <w:sz w:val="24"/>
          <w:szCs w:val="24"/>
        </w:rPr>
        <w:t xml:space="preserve">7.6. Мердігерге </w:t>
      </w:r>
      <w:r w:rsidRPr="002B0607">
        <w:rPr>
          <w:rStyle w:val="af9"/>
          <w:bCs/>
          <w:sz w:val="24"/>
          <w:szCs w:val="24"/>
        </w:rPr>
        <w:t>Тапсырыс берушіні</w:t>
      </w:r>
      <w:r w:rsidRPr="002B0607">
        <w:rPr>
          <w:sz w:val="24"/>
          <w:szCs w:val="24"/>
        </w:rPr>
        <w:t xml:space="preserve"> жазбаша хабардар етпей жолдарды, өтпе жолдарды бөгеуге тыйым салынады.</w:t>
      </w:r>
    </w:p>
    <w:p w:rsidR="005C3558" w:rsidRPr="002B0607" w:rsidRDefault="005C3558" w:rsidP="005C3558">
      <w:pPr>
        <w:pStyle w:val="a5"/>
        <w:keepNext/>
        <w:tabs>
          <w:tab w:val="left" w:pos="284"/>
        </w:tabs>
        <w:spacing w:after="0" w:line="240" w:lineRule="auto"/>
        <w:ind w:left="0" w:firstLine="567"/>
        <w:jc w:val="both"/>
        <w:rPr>
          <w:rFonts w:ascii="Times New Roman" w:hAnsi="Times New Roman"/>
          <w:sz w:val="24"/>
          <w:szCs w:val="24"/>
        </w:rPr>
      </w:pPr>
      <w:r w:rsidRPr="002B0607">
        <w:rPr>
          <w:rFonts w:ascii="Times New Roman" w:hAnsi="Times New Roman"/>
          <w:sz w:val="24"/>
          <w:szCs w:val="24"/>
        </w:rPr>
        <w:t>8. Қауіпсіз жолмен жұмыстарды орындауға/қызметтер көрсетуге қойылатын жалпы талаптар.</w:t>
      </w:r>
    </w:p>
    <w:p w:rsidR="005C3558" w:rsidRPr="002B0607" w:rsidRDefault="005C3558" w:rsidP="005C3558">
      <w:pPr>
        <w:pStyle w:val="31"/>
        <w:keepNext/>
        <w:shd w:val="clear" w:color="auto" w:fill="auto"/>
        <w:tabs>
          <w:tab w:val="left" w:pos="284"/>
        </w:tabs>
        <w:spacing w:line="240" w:lineRule="auto"/>
        <w:ind w:firstLine="567"/>
        <w:rPr>
          <w:sz w:val="24"/>
          <w:szCs w:val="24"/>
        </w:rPr>
      </w:pPr>
      <w:r w:rsidRPr="002B0607">
        <w:rPr>
          <w:sz w:val="24"/>
          <w:szCs w:val="24"/>
        </w:rPr>
        <w:t>8.1. Өндірістік учаскелер, технологиялық желілер немесе жеке тұрған жабдықтар, ғимараттар мен құрылыстар, сондай-ақ оларда Мердігердің күшімен жұмыстарды орындау үшін бөлінген басқа да объектілер белгіленген нысан бойынша актіге сәйкес Орындаушыға беріледі. Бұл жағдайда жұмыс жүргізуге наряд-рұқсаттама беруді Мердігер жүзеге асырады.</w:t>
      </w:r>
    </w:p>
    <w:p w:rsidR="005C3558" w:rsidRPr="002B0607" w:rsidRDefault="005C3558" w:rsidP="005C3558">
      <w:pPr>
        <w:pStyle w:val="31"/>
        <w:keepNext/>
        <w:shd w:val="clear" w:color="auto" w:fill="auto"/>
        <w:tabs>
          <w:tab w:val="left" w:pos="284"/>
        </w:tabs>
        <w:spacing w:line="240" w:lineRule="auto"/>
        <w:ind w:firstLine="567"/>
        <w:rPr>
          <w:sz w:val="24"/>
          <w:szCs w:val="24"/>
        </w:rPr>
      </w:pPr>
      <w:r w:rsidRPr="002B0607">
        <w:rPr>
          <w:sz w:val="24"/>
          <w:szCs w:val="24"/>
        </w:rPr>
        <w:t xml:space="preserve"> Егер жұмыс жүргізу үшін бөлінген учаске арқылы жұмыс істеп тұрған газ құбырлары, жылу құбырлары, мұнай құбырлары немесе басқа да жұмыс істеп тұрған коммуникациялар өтетін болса, сондай-ақ онда технологиялық машиналар мен механизмдер жұмыс істейтін болса, Тапсырыс берушінің өндірістік объектісін Мердігердің күшімен жұмыс жүргізу үшін рұқсат беру актісі бойынша Мердігерге беруге болмайды.</w:t>
      </w:r>
    </w:p>
    <w:p w:rsidR="005C3558" w:rsidRPr="002B0607" w:rsidRDefault="005C3558" w:rsidP="005C3558">
      <w:pPr>
        <w:pStyle w:val="31"/>
        <w:keepNext/>
        <w:shd w:val="clear" w:color="auto" w:fill="auto"/>
        <w:tabs>
          <w:tab w:val="left" w:pos="284"/>
        </w:tabs>
        <w:spacing w:line="240" w:lineRule="auto"/>
        <w:ind w:firstLine="567"/>
        <w:rPr>
          <w:sz w:val="24"/>
          <w:szCs w:val="24"/>
        </w:rPr>
      </w:pPr>
      <w:r w:rsidRPr="002B0607">
        <w:rPr>
          <w:sz w:val="24"/>
          <w:szCs w:val="24"/>
        </w:rPr>
        <w:t>8.2. Өндірістік қызметті өз бағыты бойынша бақылауды қамтамасыз ететін Тапсырыс берушінің лауазымды адамдарының рұқсаты бар:</w:t>
      </w:r>
    </w:p>
    <w:p w:rsidR="005C3558" w:rsidRPr="002B0607" w:rsidRDefault="005C3558" w:rsidP="005C3558">
      <w:pPr>
        <w:pStyle w:val="31"/>
        <w:keepNext/>
        <w:shd w:val="clear" w:color="auto" w:fill="auto"/>
        <w:tabs>
          <w:tab w:val="left" w:pos="284"/>
        </w:tabs>
        <w:spacing w:line="240" w:lineRule="auto"/>
        <w:ind w:firstLine="567"/>
        <w:rPr>
          <w:sz w:val="24"/>
          <w:szCs w:val="24"/>
        </w:rPr>
      </w:pPr>
      <w:r w:rsidRPr="002B0607">
        <w:rPr>
          <w:sz w:val="24"/>
          <w:szCs w:val="24"/>
        </w:rPr>
        <w:t>- Мердігердің жұмыс объектілеріндегі еңбекті және қоршаған ортаны қорғаудың, өндіріс қауіпсіздігінің жай-күйін тексеруге:</w:t>
      </w:r>
    </w:p>
    <w:p w:rsidR="005C3558" w:rsidRPr="002B0607" w:rsidRDefault="005C3558" w:rsidP="005C3558">
      <w:pPr>
        <w:pStyle w:val="31"/>
        <w:keepNext/>
        <w:shd w:val="clear" w:color="auto" w:fill="auto"/>
        <w:tabs>
          <w:tab w:val="left" w:pos="284"/>
        </w:tabs>
        <w:spacing w:line="240" w:lineRule="auto"/>
        <w:ind w:firstLine="567"/>
        <w:rPr>
          <w:sz w:val="24"/>
          <w:szCs w:val="24"/>
        </w:rPr>
      </w:pPr>
      <w:r w:rsidRPr="002B0607">
        <w:rPr>
          <w:sz w:val="24"/>
          <w:szCs w:val="24"/>
        </w:rPr>
        <w:t>- өндірістік, қызметтік, тұрмыстық үй-жайларды кедергісіз қарауға, еңбек қауіпсіздігі, еңбекті және қоршаған ортаны қорғау мәселелері жөніндегі құжаттармен және өзге де құжаттармен танысуға;</w:t>
      </w:r>
    </w:p>
    <w:p w:rsidR="005C3558" w:rsidRPr="002B0607" w:rsidRDefault="005C3558" w:rsidP="005C3558">
      <w:pPr>
        <w:pStyle w:val="31"/>
        <w:keepNext/>
        <w:shd w:val="clear" w:color="auto" w:fill="auto"/>
        <w:tabs>
          <w:tab w:val="left" w:pos="284"/>
        </w:tabs>
        <w:spacing w:line="240" w:lineRule="auto"/>
        <w:ind w:firstLine="567"/>
        <w:rPr>
          <w:sz w:val="24"/>
          <w:szCs w:val="24"/>
        </w:rPr>
      </w:pPr>
      <w:r w:rsidRPr="002B0607">
        <w:rPr>
          <w:sz w:val="24"/>
          <w:szCs w:val="24"/>
        </w:rPr>
        <w:t xml:space="preserve">- жұмыскерлердің өмірі мен денсаулығына қауіп төндіретін, сондай-ақ оқыс оқиғаға немесе </w:t>
      </w:r>
      <w:r w:rsidRPr="002B0607">
        <w:rPr>
          <w:sz w:val="24"/>
          <w:szCs w:val="24"/>
          <w:lang w:val="kk-KZ"/>
        </w:rPr>
        <w:t>апатқа</w:t>
      </w:r>
      <w:r w:rsidRPr="002B0607">
        <w:rPr>
          <w:sz w:val="24"/>
          <w:szCs w:val="24"/>
        </w:rPr>
        <w:t xml:space="preserve"> әкеп соғуы мүмкін еңбекті қорғау талаптарының бұзылуы анықталған кезде жабдықты пайдалануға және жұмыстар жүргізуге тыйым салуға;</w:t>
      </w:r>
    </w:p>
    <w:p w:rsidR="005C3558" w:rsidRPr="002B0607" w:rsidRDefault="005C3558" w:rsidP="005C3558">
      <w:pPr>
        <w:pStyle w:val="31"/>
        <w:keepNext/>
        <w:shd w:val="clear" w:color="auto" w:fill="auto"/>
        <w:tabs>
          <w:tab w:val="left" w:pos="284"/>
        </w:tabs>
        <w:spacing w:line="240" w:lineRule="auto"/>
        <w:ind w:firstLine="567"/>
        <w:rPr>
          <w:sz w:val="24"/>
          <w:szCs w:val="24"/>
        </w:rPr>
      </w:pPr>
      <w:r w:rsidRPr="002B0607">
        <w:rPr>
          <w:sz w:val="24"/>
          <w:szCs w:val="24"/>
        </w:rPr>
        <w:t>- Мердігердің басшыларынан еңбек қауіпсіздігі және еңбекті қорғау мәселелері бойынша материалдар сұратуға, қауіпсіздік, еңбек және қоршаған ортаны қорғау талаптарын және кәсіпорындағы белгіленген тәртіпті бұзуға жол берген олардың жұмыскерлерінің жазбаша түсініктемелерін талап етуге;</w:t>
      </w:r>
    </w:p>
    <w:p w:rsidR="005C3558" w:rsidRPr="002B0607" w:rsidRDefault="005C3558" w:rsidP="005C3558">
      <w:pPr>
        <w:pStyle w:val="31"/>
        <w:keepNext/>
        <w:shd w:val="clear" w:color="auto" w:fill="auto"/>
        <w:tabs>
          <w:tab w:val="left" w:pos="284"/>
        </w:tabs>
        <w:spacing w:line="240" w:lineRule="auto"/>
        <w:ind w:firstLine="567"/>
        <w:rPr>
          <w:sz w:val="24"/>
          <w:szCs w:val="24"/>
        </w:rPr>
      </w:pPr>
      <w:r w:rsidRPr="002B0607">
        <w:rPr>
          <w:sz w:val="24"/>
          <w:szCs w:val="24"/>
        </w:rPr>
        <w:t>- Мердігер басшыларынан өз міндеттерін орындамаған немесе жұмыстарды қауіпсіз жүргізу жөніндегі ережелерді, нормалар мен нұсқаулықтарды және еңбек қауіпсіздігі мен еңбекті қорғау талаптарын өрескел бұзған қызметкерлерді ауыстыруды талап етуге;</w:t>
      </w:r>
    </w:p>
    <w:p w:rsidR="005C3558" w:rsidRPr="002B0607" w:rsidRDefault="005C3558" w:rsidP="005C3558">
      <w:pPr>
        <w:pStyle w:val="31"/>
        <w:keepNext/>
        <w:shd w:val="clear" w:color="auto" w:fill="auto"/>
        <w:tabs>
          <w:tab w:val="left" w:pos="284"/>
        </w:tabs>
        <w:spacing w:line="240" w:lineRule="auto"/>
        <w:ind w:firstLine="567"/>
        <w:rPr>
          <w:sz w:val="24"/>
          <w:szCs w:val="24"/>
        </w:rPr>
      </w:pPr>
      <w:r w:rsidRPr="002B0607">
        <w:rPr>
          <w:sz w:val="24"/>
          <w:szCs w:val="24"/>
        </w:rPr>
        <w:t>- Мердігер қызметкерлерінің, қосалқы мердігер ұйым қызметкерлерінің денсаулығы мен өміріне зиян келтіруі мүмкін бұзушылықтар анықталған кезде жұмысты тоқтатуға;</w:t>
      </w:r>
    </w:p>
    <w:p w:rsidR="005C3558" w:rsidRPr="002B0607" w:rsidRDefault="005C3558" w:rsidP="005C3558">
      <w:pPr>
        <w:pStyle w:val="31"/>
        <w:keepNext/>
        <w:shd w:val="clear" w:color="auto" w:fill="auto"/>
        <w:tabs>
          <w:tab w:val="left" w:pos="284"/>
        </w:tabs>
        <w:spacing w:line="240" w:lineRule="auto"/>
        <w:ind w:firstLine="567"/>
        <w:rPr>
          <w:sz w:val="24"/>
          <w:szCs w:val="24"/>
        </w:rPr>
      </w:pPr>
      <w:r w:rsidRPr="002B0607">
        <w:rPr>
          <w:sz w:val="24"/>
          <w:szCs w:val="24"/>
        </w:rPr>
        <w:t>-</w:t>
      </w:r>
      <w:r w:rsidRPr="002B0607">
        <w:rPr>
          <w:sz w:val="24"/>
          <w:szCs w:val="24"/>
          <w:lang w:val="kk-KZ"/>
        </w:rPr>
        <w:t>апаттарды</w:t>
      </w:r>
      <w:r w:rsidRPr="002B0607">
        <w:rPr>
          <w:sz w:val="24"/>
          <w:szCs w:val="24"/>
        </w:rPr>
        <w:t xml:space="preserve"> оқшаулау және олардың салдарын жою кезінде Мердігердің іс-қимылын үйлестіруге.</w:t>
      </w:r>
    </w:p>
    <w:p w:rsidR="005C3558" w:rsidRPr="002B0607" w:rsidRDefault="005C3558" w:rsidP="005C3558">
      <w:pPr>
        <w:pStyle w:val="31"/>
        <w:keepNext/>
        <w:shd w:val="clear" w:color="auto" w:fill="auto"/>
        <w:tabs>
          <w:tab w:val="left" w:pos="426"/>
        </w:tabs>
        <w:spacing w:line="240" w:lineRule="auto"/>
        <w:ind w:firstLine="567"/>
        <w:rPr>
          <w:sz w:val="24"/>
          <w:szCs w:val="24"/>
        </w:rPr>
      </w:pPr>
      <w:r w:rsidRPr="002B0607">
        <w:rPr>
          <w:sz w:val="24"/>
          <w:szCs w:val="24"/>
        </w:rPr>
        <w:t>8.3. Мердігер/Қосалқы мердігер ұйым мыналарды қамтамасыз етуге міндетті:</w:t>
      </w:r>
    </w:p>
    <w:p w:rsidR="005C3558" w:rsidRPr="002B0607" w:rsidRDefault="005C3558" w:rsidP="005C3558">
      <w:pPr>
        <w:pStyle w:val="31"/>
        <w:keepNext/>
        <w:shd w:val="clear" w:color="auto" w:fill="auto"/>
        <w:tabs>
          <w:tab w:val="left" w:pos="284"/>
        </w:tabs>
        <w:spacing w:line="240" w:lineRule="auto"/>
        <w:ind w:firstLine="567"/>
        <w:rPr>
          <w:sz w:val="24"/>
          <w:szCs w:val="24"/>
        </w:rPr>
      </w:pPr>
      <w:r w:rsidRPr="002B0607">
        <w:rPr>
          <w:sz w:val="24"/>
          <w:szCs w:val="24"/>
        </w:rPr>
        <w:t>- еңбек және атқарушылық тәртіп талаптарының сақталуын және өндірістік процестердің қолданыстағы нормалар мен ережелерге сәйкестігін бақылау;</w:t>
      </w:r>
    </w:p>
    <w:p w:rsidR="005C3558" w:rsidRPr="002B0607" w:rsidRDefault="005C3558" w:rsidP="005C3558">
      <w:pPr>
        <w:pStyle w:val="31"/>
        <w:keepNext/>
        <w:shd w:val="clear" w:color="auto" w:fill="auto"/>
        <w:tabs>
          <w:tab w:val="left" w:pos="284"/>
        </w:tabs>
        <w:spacing w:line="240" w:lineRule="auto"/>
        <w:ind w:firstLine="567"/>
        <w:rPr>
          <w:sz w:val="24"/>
          <w:szCs w:val="24"/>
        </w:rPr>
      </w:pPr>
      <w:r w:rsidRPr="002B0607">
        <w:rPr>
          <w:sz w:val="24"/>
          <w:szCs w:val="24"/>
        </w:rPr>
        <w:t>- Тапсырыс берушінің аумағында  алкогольдік немесе есірткілік масаң күйдегі не өзге түрдегі уыттану күйіндегі Мердігердің/Қосалқы мердігер ұйымның қызметкерлерінің болуын болдырмау;</w:t>
      </w:r>
    </w:p>
    <w:p w:rsidR="005C3558" w:rsidRPr="002B0607" w:rsidRDefault="005C3558" w:rsidP="005C3558">
      <w:pPr>
        <w:pStyle w:val="31"/>
        <w:keepNext/>
        <w:shd w:val="clear" w:color="auto" w:fill="auto"/>
        <w:tabs>
          <w:tab w:val="left" w:pos="284"/>
        </w:tabs>
        <w:spacing w:line="240" w:lineRule="auto"/>
        <w:ind w:firstLine="567"/>
        <w:rPr>
          <w:sz w:val="24"/>
          <w:szCs w:val="24"/>
        </w:rPr>
      </w:pPr>
      <w:r w:rsidRPr="002B0607">
        <w:rPr>
          <w:sz w:val="24"/>
          <w:szCs w:val="24"/>
        </w:rPr>
        <w:t>-наряд-рұқсаттаманы, жұмыс жүргізуге рұқсатты ресімдеу.  Қауіптілігі жоғары жұмыстардың жүргізілуін бақылау;</w:t>
      </w:r>
    </w:p>
    <w:p w:rsidR="005C3558" w:rsidRPr="002B0607" w:rsidRDefault="005C3558" w:rsidP="005C3558">
      <w:pPr>
        <w:pStyle w:val="31"/>
        <w:keepNext/>
        <w:shd w:val="clear" w:color="auto" w:fill="auto"/>
        <w:tabs>
          <w:tab w:val="left" w:pos="284"/>
        </w:tabs>
        <w:spacing w:line="240" w:lineRule="auto"/>
        <w:ind w:firstLine="567"/>
        <w:rPr>
          <w:sz w:val="24"/>
          <w:szCs w:val="24"/>
        </w:rPr>
      </w:pPr>
      <w:r w:rsidRPr="002B0607">
        <w:rPr>
          <w:sz w:val="24"/>
          <w:szCs w:val="24"/>
        </w:rPr>
        <w:t>- жұмыс алаңында еңбек қауіпсіздігі мен еңбекті қорғау және жұмыстарды қауіпсіз жүргізу мәселелерінде кәсіби құзыретті, жұмыстарды қауіпсіз жүргізуге жауапты Мердігердің/Қосалқы мердігер ұйымның лауазымды тұлғасының қатысуы;</w:t>
      </w:r>
    </w:p>
    <w:p w:rsidR="005C3558" w:rsidRPr="002B0607" w:rsidRDefault="005C3558" w:rsidP="005C3558">
      <w:pPr>
        <w:pStyle w:val="31"/>
        <w:keepNext/>
        <w:shd w:val="clear" w:color="auto" w:fill="auto"/>
        <w:tabs>
          <w:tab w:val="left" w:pos="284"/>
        </w:tabs>
        <w:spacing w:line="240" w:lineRule="auto"/>
        <w:ind w:firstLine="567"/>
        <w:rPr>
          <w:sz w:val="24"/>
          <w:szCs w:val="24"/>
        </w:rPr>
      </w:pPr>
      <w:r w:rsidRPr="002B0607">
        <w:rPr>
          <w:sz w:val="24"/>
          <w:szCs w:val="24"/>
        </w:rPr>
        <w:t>- жарылыс, өрт қауіпті объектілерде тек белгіленген тәртіппен аттестатталған білікті электргазбен дәнекерлеушілердің күшімен электргазбен дәнекерлеу жұмыстарын жүргізу.</w:t>
      </w:r>
    </w:p>
    <w:p w:rsidR="005C3558" w:rsidRPr="002B0607" w:rsidRDefault="005C3558" w:rsidP="005C3558">
      <w:pPr>
        <w:pStyle w:val="31"/>
        <w:keepNext/>
        <w:shd w:val="clear" w:color="auto" w:fill="auto"/>
        <w:tabs>
          <w:tab w:val="left" w:pos="284"/>
        </w:tabs>
        <w:spacing w:line="240" w:lineRule="auto"/>
        <w:ind w:firstLine="567"/>
        <w:rPr>
          <w:sz w:val="24"/>
          <w:szCs w:val="24"/>
        </w:rPr>
      </w:pPr>
      <w:r w:rsidRPr="002B0607">
        <w:rPr>
          <w:sz w:val="24"/>
          <w:szCs w:val="24"/>
        </w:rPr>
        <w:t xml:space="preserve">8.4. Мердігер/Қосалқы мердігер ұйым қолданатын құрал-саймандар, керек-жарақтар, жабдықтар және басқалары жарамды, сыналған, </w:t>
      </w:r>
      <w:r w:rsidRPr="002B0607">
        <w:rPr>
          <w:sz w:val="24"/>
          <w:szCs w:val="24"/>
        </w:rPr>
        <w:lastRenderedPageBreak/>
        <w:t>тексерілген болуы және мақсаты бойынша қолданылуы тиіс.</w:t>
      </w:r>
    </w:p>
    <w:p w:rsidR="005C3558" w:rsidRPr="005C3558" w:rsidRDefault="005C3558" w:rsidP="005C3558">
      <w:pPr>
        <w:pStyle w:val="31"/>
        <w:keepNext/>
        <w:shd w:val="clear" w:color="auto" w:fill="auto"/>
        <w:tabs>
          <w:tab w:val="left" w:pos="426"/>
        </w:tabs>
        <w:spacing w:line="240" w:lineRule="auto"/>
        <w:ind w:firstLine="567"/>
        <w:rPr>
          <w:sz w:val="24"/>
          <w:szCs w:val="24"/>
        </w:rPr>
      </w:pPr>
      <w:r w:rsidRPr="002B0607">
        <w:rPr>
          <w:sz w:val="24"/>
          <w:szCs w:val="24"/>
        </w:rPr>
        <w:t xml:space="preserve">8.5. </w:t>
      </w:r>
      <w:r w:rsidRPr="002B0607">
        <w:rPr>
          <w:rStyle w:val="af9"/>
          <w:bCs/>
          <w:sz w:val="24"/>
          <w:szCs w:val="24"/>
        </w:rPr>
        <w:t xml:space="preserve">Тапсырыс беруші </w:t>
      </w:r>
      <w:r w:rsidRPr="002B0607">
        <w:rPr>
          <w:sz w:val="24"/>
          <w:szCs w:val="24"/>
        </w:rPr>
        <w:t>өкілі Мердігердің/Қосалқы мердігер ұйымның құрал-</w:t>
      </w:r>
      <w:r w:rsidRPr="005C3558">
        <w:rPr>
          <w:sz w:val="24"/>
          <w:szCs w:val="24"/>
        </w:rPr>
        <w:t xml:space="preserve"> саймандарының, айлабұйымдарының, жабдықтарының және т.б. НТҚ талаптарына сәйкестігін бақылауға құқы</w:t>
      </w:r>
      <w:r w:rsidRPr="005C3558">
        <w:rPr>
          <w:sz w:val="24"/>
          <w:szCs w:val="24"/>
          <w:lang w:val="kk-KZ"/>
        </w:rPr>
        <w:t>лы</w:t>
      </w:r>
      <w:r w:rsidRPr="005C3558">
        <w:rPr>
          <w:b/>
          <w:bCs/>
          <w:color w:val="000000"/>
          <w:sz w:val="24"/>
          <w:szCs w:val="24"/>
          <w:shd w:val="clear" w:color="auto" w:fill="FFFFFF"/>
        </w:rPr>
        <w:t xml:space="preserve">.  </w:t>
      </w:r>
      <w:r w:rsidRPr="005C3558">
        <w:rPr>
          <w:sz w:val="24"/>
          <w:szCs w:val="24"/>
        </w:rPr>
        <w:t xml:space="preserve">Егер </w:t>
      </w:r>
      <w:r w:rsidRPr="005C3558">
        <w:rPr>
          <w:b/>
          <w:bCs/>
          <w:color w:val="000000"/>
          <w:sz w:val="24"/>
          <w:szCs w:val="24"/>
          <w:shd w:val="clear" w:color="auto" w:fill="FFFFFF"/>
        </w:rPr>
        <w:t>Тапсырыс берушіде</w:t>
      </w:r>
      <w:r w:rsidRPr="005C3558">
        <w:rPr>
          <w:sz w:val="24"/>
          <w:szCs w:val="24"/>
        </w:rPr>
        <w:t xml:space="preserve"> Мердігер/</w:t>
      </w:r>
      <w:r w:rsidRPr="005C3558">
        <w:rPr>
          <w:b/>
          <w:bCs/>
          <w:color w:val="000000"/>
          <w:sz w:val="24"/>
          <w:szCs w:val="24"/>
          <w:shd w:val="clear" w:color="auto" w:fill="FFFFFF"/>
        </w:rPr>
        <w:t>Қосалқы мердігер ұйымның</w:t>
      </w:r>
      <w:r w:rsidRPr="005C3558">
        <w:rPr>
          <w:sz w:val="24"/>
          <w:szCs w:val="24"/>
        </w:rPr>
        <w:t xml:space="preserve"> қандай да бір құрал-саймандары, керек-жарақтары, жабдықтары және басқалары жұмыстарды орындау үшін жарамсыз немесе қауіпсіз емес деп пайымдауға негіз болған жағдайда, Мердігер/</w:t>
      </w:r>
      <w:r w:rsidRPr="005C3558">
        <w:rPr>
          <w:b/>
          <w:bCs/>
          <w:color w:val="000000"/>
          <w:sz w:val="24"/>
          <w:szCs w:val="24"/>
          <w:shd w:val="clear" w:color="auto" w:fill="FFFFFF"/>
        </w:rPr>
        <w:t xml:space="preserve">Қосалқы мердігер ұйым </w:t>
      </w:r>
      <w:r w:rsidRPr="005C3558">
        <w:rPr>
          <w:sz w:val="24"/>
          <w:szCs w:val="24"/>
        </w:rPr>
        <w:t>көрсетілген құрал-саймандарды, керек-жарақтарды, жабдықтарды және басқаларды алып қоюға және оны қауіпсіздік талаптарына жауап беретін баламамен ауыстыруға міндетті.</w:t>
      </w:r>
    </w:p>
    <w:p w:rsidR="005C3558" w:rsidRPr="005C3558" w:rsidRDefault="005C3558" w:rsidP="005C3558">
      <w:pPr>
        <w:keepNext/>
        <w:widowControl w:val="0"/>
        <w:tabs>
          <w:tab w:val="left" w:pos="344"/>
        </w:tabs>
        <w:spacing w:after="0" w:line="240" w:lineRule="auto"/>
        <w:ind w:firstLine="567"/>
        <w:jc w:val="both"/>
        <w:outlineLvl w:val="0"/>
        <w:rPr>
          <w:rFonts w:ascii="Times New Roman" w:hAnsi="Times New Roman"/>
          <w:sz w:val="24"/>
          <w:szCs w:val="24"/>
          <w:lang w:eastAsia="ko-KR"/>
        </w:rPr>
      </w:pPr>
      <w:r w:rsidRPr="005C3558">
        <w:rPr>
          <w:rFonts w:ascii="Times New Roman" w:hAnsi="Times New Roman"/>
          <w:sz w:val="24"/>
          <w:szCs w:val="24"/>
          <w:lang w:eastAsia="ko-KR"/>
        </w:rPr>
        <w:t>8.6. Мердігердің/</w:t>
      </w:r>
      <w:r w:rsidRPr="005C3558">
        <w:rPr>
          <w:rFonts w:ascii="Times New Roman" w:hAnsi="Times New Roman"/>
          <w:bCs/>
          <w:color w:val="000000"/>
          <w:sz w:val="24"/>
          <w:szCs w:val="24"/>
          <w:shd w:val="clear" w:color="auto" w:fill="FFFFFF"/>
        </w:rPr>
        <w:t>Қосалқы мердігер ұйымның</w:t>
      </w:r>
      <w:r w:rsidRPr="005C3558">
        <w:rPr>
          <w:rFonts w:ascii="Times New Roman" w:hAnsi="Times New Roman"/>
          <w:sz w:val="24"/>
          <w:szCs w:val="24"/>
          <w:lang w:eastAsia="ko-KR"/>
        </w:rPr>
        <w:t xml:space="preserve"> көлік құралдарының жүргізушілері міндетті:</w:t>
      </w:r>
    </w:p>
    <w:p w:rsidR="005C3558" w:rsidRPr="005C3558" w:rsidRDefault="005C3558" w:rsidP="005C3558">
      <w:pPr>
        <w:keepNext/>
        <w:tabs>
          <w:tab w:val="left" w:pos="426"/>
        </w:tabs>
        <w:spacing w:line="240" w:lineRule="auto"/>
        <w:ind w:firstLine="567"/>
        <w:contextualSpacing/>
        <w:rPr>
          <w:rFonts w:ascii="Times New Roman" w:hAnsi="Times New Roman"/>
          <w:sz w:val="24"/>
          <w:szCs w:val="24"/>
        </w:rPr>
      </w:pPr>
      <w:r w:rsidRPr="005C3558">
        <w:rPr>
          <w:rFonts w:ascii="Times New Roman" w:hAnsi="Times New Roman"/>
          <w:sz w:val="24"/>
          <w:szCs w:val="24"/>
        </w:rPr>
        <w:t xml:space="preserve">- жол қозғалысы ережелерін, жол белгілері мен қауіпсіздік белгілерін сақтауға; </w:t>
      </w:r>
    </w:p>
    <w:p w:rsidR="005C3558" w:rsidRPr="005C3558" w:rsidRDefault="005C3558" w:rsidP="005C3558">
      <w:pPr>
        <w:keepNext/>
        <w:tabs>
          <w:tab w:val="left" w:pos="426"/>
        </w:tabs>
        <w:spacing w:line="240" w:lineRule="auto"/>
        <w:ind w:firstLine="567"/>
        <w:contextualSpacing/>
        <w:jc w:val="both"/>
        <w:rPr>
          <w:rFonts w:ascii="Times New Roman" w:hAnsi="Times New Roman"/>
          <w:sz w:val="24"/>
          <w:szCs w:val="24"/>
        </w:rPr>
      </w:pPr>
      <w:r w:rsidRPr="005C3558">
        <w:rPr>
          <w:rFonts w:ascii="Times New Roman" w:hAnsi="Times New Roman"/>
          <w:sz w:val="24"/>
          <w:szCs w:val="24"/>
        </w:rPr>
        <w:t xml:space="preserve">- рұқсат құжаттарынсыз кәсіпорын қондырғыларының аумағына кіруге, кіруге тыйым салынады. Әрбір көлік құралы медициналық дәрі қобдишасымен, </w:t>
      </w:r>
      <w:r w:rsidRPr="005C3558">
        <w:rPr>
          <w:rFonts w:ascii="Times New Roman" w:hAnsi="Times New Roman"/>
          <w:sz w:val="24"/>
          <w:szCs w:val="24"/>
          <w:lang w:val="kk-KZ"/>
        </w:rPr>
        <w:t>апаттық</w:t>
      </w:r>
      <w:r w:rsidRPr="005C3558">
        <w:rPr>
          <w:rFonts w:ascii="Times New Roman" w:hAnsi="Times New Roman"/>
          <w:sz w:val="24"/>
          <w:szCs w:val="24"/>
        </w:rPr>
        <w:t xml:space="preserve"> тоқтау белгісімен, өрт сөндіргішпен және ұшқын сөндіргішпен қамтамасыз етілуге тиіс.</w:t>
      </w:r>
    </w:p>
    <w:p w:rsidR="005C3558" w:rsidRPr="005C3558" w:rsidRDefault="005C3558" w:rsidP="005C3558">
      <w:pPr>
        <w:keepNext/>
        <w:tabs>
          <w:tab w:val="left" w:pos="426"/>
        </w:tabs>
        <w:spacing w:line="240" w:lineRule="auto"/>
        <w:ind w:firstLine="567"/>
        <w:contextualSpacing/>
        <w:jc w:val="both"/>
        <w:rPr>
          <w:rFonts w:ascii="Times New Roman" w:hAnsi="Times New Roman"/>
          <w:sz w:val="24"/>
          <w:szCs w:val="24"/>
        </w:rPr>
      </w:pPr>
      <w:r w:rsidRPr="005C3558">
        <w:rPr>
          <w:rFonts w:ascii="Times New Roman" w:hAnsi="Times New Roman"/>
          <w:sz w:val="24"/>
          <w:szCs w:val="24"/>
        </w:rPr>
        <w:t xml:space="preserve">- кәсіпорын аумағында белгіленген өту жолдары бойынша жүруге жол беріледі;  </w:t>
      </w:r>
    </w:p>
    <w:p w:rsidR="005C3558" w:rsidRPr="005C3558" w:rsidRDefault="005C3558" w:rsidP="005C3558">
      <w:pPr>
        <w:keepNext/>
        <w:tabs>
          <w:tab w:val="left" w:pos="426"/>
        </w:tabs>
        <w:spacing w:line="240" w:lineRule="auto"/>
        <w:ind w:firstLine="567"/>
        <w:contextualSpacing/>
        <w:jc w:val="both"/>
        <w:rPr>
          <w:rFonts w:ascii="Times New Roman" w:hAnsi="Times New Roman"/>
          <w:sz w:val="24"/>
          <w:szCs w:val="24"/>
        </w:rPr>
      </w:pPr>
      <w:r w:rsidRPr="005C3558">
        <w:rPr>
          <w:rFonts w:ascii="Times New Roman" w:hAnsi="Times New Roman"/>
          <w:sz w:val="24"/>
          <w:szCs w:val="24"/>
        </w:rPr>
        <w:t>− Тапсырыс берушінің аумағы бойынша қозғалыс жылдамдығы тиегіштер мен тракторлар үшін 30 км/сағ, автокөлік құралдары (жеңіл, жүк, арнайы және автобус) үшін − 60 км/сағ; учаскелер, қондырғылар аумағында және жабық үй-жайларда - 5 км/сағ көрсеткішінен аспауы тиіс;</w:t>
      </w:r>
    </w:p>
    <w:p w:rsidR="005C3558" w:rsidRPr="005C3558" w:rsidRDefault="005C3558" w:rsidP="005C3558">
      <w:pPr>
        <w:keepNext/>
        <w:tabs>
          <w:tab w:val="left" w:pos="426"/>
        </w:tabs>
        <w:spacing w:line="240" w:lineRule="auto"/>
        <w:ind w:firstLine="567"/>
        <w:contextualSpacing/>
        <w:jc w:val="both"/>
        <w:rPr>
          <w:rFonts w:ascii="Times New Roman" w:hAnsi="Times New Roman"/>
          <w:sz w:val="24"/>
          <w:szCs w:val="24"/>
        </w:rPr>
      </w:pPr>
      <w:r w:rsidRPr="005C3558">
        <w:rPr>
          <w:rFonts w:ascii="Times New Roman" w:hAnsi="Times New Roman"/>
          <w:sz w:val="24"/>
          <w:szCs w:val="24"/>
        </w:rPr>
        <w:t xml:space="preserve">- бұрылыстардағы, ғимараттардан немесе жабылған жерлерден шығу кезінде, теміржол өткелдерінде, тар жерлерде, қойма үй-жайларында, объектілерге, цехқа, учаскеге кіру және шығу кезінде қозғалыс жылдамдығы 3 км/сағ көрсеткішінен аспауы тиіс; </w:t>
      </w:r>
    </w:p>
    <w:p w:rsidR="005C3558" w:rsidRPr="005C3558" w:rsidRDefault="005C3558" w:rsidP="005C3558">
      <w:pPr>
        <w:keepNext/>
        <w:tabs>
          <w:tab w:val="left" w:pos="426"/>
        </w:tabs>
        <w:spacing w:line="240" w:lineRule="auto"/>
        <w:ind w:firstLine="567"/>
        <w:contextualSpacing/>
        <w:jc w:val="both"/>
        <w:rPr>
          <w:rFonts w:ascii="Times New Roman" w:hAnsi="Times New Roman"/>
          <w:sz w:val="24"/>
          <w:szCs w:val="24"/>
        </w:rPr>
      </w:pPr>
      <w:r w:rsidRPr="005C3558">
        <w:rPr>
          <w:rFonts w:ascii="Times New Roman" w:hAnsi="Times New Roman"/>
          <w:sz w:val="24"/>
          <w:szCs w:val="24"/>
        </w:rPr>
        <w:t>- дыбыстық (жарықтық) сигнал жеткіліксіз көрінетін қозғалыс кезінде беріледі. Тиегіштің жүргізушілері мен тракторшылар адамдар көп жиналатын орындарда, өту жолдарында, есіктер жанынан және қақпалар арқылы өту кезінде, бұрылу кезінде, орнынан қозғалыс бастаған кезде қосымша сигнал береді;</w:t>
      </w:r>
    </w:p>
    <w:p w:rsidR="005C3558" w:rsidRPr="005C3558" w:rsidRDefault="005C3558" w:rsidP="005C3558">
      <w:pPr>
        <w:keepNext/>
        <w:tabs>
          <w:tab w:val="left" w:pos="426"/>
        </w:tabs>
        <w:spacing w:after="0" w:line="240" w:lineRule="auto"/>
        <w:ind w:firstLine="567"/>
        <w:contextualSpacing/>
        <w:jc w:val="both"/>
        <w:rPr>
          <w:rFonts w:ascii="Times New Roman" w:hAnsi="Times New Roman"/>
          <w:sz w:val="24"/>
          <w:szCs w:val="24"/>
        </w:rPr>
      </w:pPr>
      <w:r w:rsidRPr="005C3558">
        <w:rPr>
          <w:rFonts w:ascii="Times New Roman" w:hAnsi="Times New Roman"/>
          <w:sz w:val="24"/>
          <w:szCs w:val="24"/>
        </w:rPr>
        <w:t>- егер көлік құралының өздігінен қозғалуына немесе оны жүргізуші жоқ кезде пайдалануына жол бермейтін қажетті сақтық шаралары қолданылмаса, көлік құралын тастап кетуге тыйым салынады.</w:t>
      </w:r>
    </w:p>
    <w:p w:rsidR="005C3558" w:rsidRPr="005C3558" w:rsidRDefault="005C3558" w:rsidP="005C3558">
      <w:pPr>
        <w:keepNext/>
        <w:tabs>
          <w:tab w:val="left" w:pos="0"/>
        </w:tabs>
        <w:spacing w:after="0" w:line="240" w:lineRule="auto"/>
        <w:ind w:firstLine="567"/>
        <w:jc w:val="both"/>
        <w:rPr>
          <w:bCs/>
          <w:color w:val="000000"/>
          <w:sz w:val="24"/>
          <w:szCs w:val="24"/>
          <w:shd w:val="clear" w:color="auto" w:fill="FFFFFF"/>
        </w:rPr>
      </w:pPr>
      <w:r w:rsidRPr="005C3558">
        <w:rPr>
          <w:rFonts w:ascii="Times New Roman" w:hAnsi="Times New Roman"/>
          <w:sz w:val="24"/>
          <w:szCs w:val="24"/>
        </w:rPr>
        <w:t xml:space="preserve">8.7. Мердігер </w:t>
      </w:r>
      <w:r w:rsidRPr="005C3558">
        <w:rPr>
          <w:b/>
          <w:bCs/>
          <w:color w:val="000000"/>
          <w:sz w:val="24"/>
          <w:szCs w:val="24"/>
          <w:shd w:val="clear" w:color="auto" w:fill="FFFFFF"/>
        </w:rPr>
        <w:t>наряд-рұқсаттаманы, жұмыс жүргізуге рұқсатты</w:t>
      </w:r>
      <w:r w:rsidRPr="005C3558">
        <w:rPr>
          <w:rFonts w:ascii="Times New Roman" w:hAnsi="Times New Roman"/>
          <w:sz w:val="24"/>
          <w:szCs w:val="24"/>
        </w:rPr>
        <w:t xml:space="preserve"> ресімдеместен, қауіпті факторлар бар жерлерде өз персоналының жұмыстарды жүзеге асыруы үшін жауапты болады.</w:t>
      </w:r>
    </w:p>
    <w:p w:rsidR="005C3558" w:rsidRPr="005C3558" w:rsidRDefault="005C3558" w:rsidP="005C3558">
      <w:pPr>
        <w:spacing w:after="0" w:line="240" w:lineRule="auto"/>
        <w:ind w:firstLine="567"/>
        <w:rPr>
          <w:rFonts w:ascii="Times New Roman" w:hAnsi="Times New Roman"/>
          <w:sz w:val="24"/>
          <w:szCs w:val="24"/>
        </w:rPr>
      </w:pPr>
      <w:r w:rsidRPr="005C3558">
        <w:rPr>
          <w:rFonts w:ascii="Times New Roman" w:hAnsi="Times New Roman"/>
          <w:sz w:val="24"/>
          <w:szCs w:val="24"/>
        </w:rPr>
        <w:t>9. Қоршаған ортаны қорғау саласындағы талаптар</w:t>
      </w:r>
    </w:p>
    <w:p w:rsidR="005C3558" w:rsidRPr="005C3558" w:rsidRDefault="005C3558" w:rsidP="005C3558">
      <w:pPr>
        <w:spacing w:after="0" w:line="240" w:lineRule="auto"/>
        <w:ind w:firstLine="567"/>
        <w:rPr>
          <w:rFonts w:ascii="Times New Roman" w:hAnsi="Times New Roman"/>
          <w:bCs/>
          <w:sz w:val="24"/>
          <w:szCs w:val="24"/>
        </w:rPr>
      </w:pPr>
      <w:r w:rsidRPr="005C3558">
        <w:rPr>
          <w:rFonts w:ascii="Times New Roman" w:hAnsi="Times New Roman"/>
          <w:bCs/>
          <w:sz w:val="24"/>
          <w:szCs w:val="24"/>
        </w:rPr>
        <w:t>9.1. Мердігер/Орындаушы/Қосалқы мердігер ұйым міндетті:</w:t>
      </w:r>
    </w:p>
    <w:p w:rsidR="005C3558" w:rsidRPr="005C3558" w:rsidRDefault="005C3558" w:rsidP="005C3558">
      <w:pPr>
        <w:numPr>
          <w:ilvl w:val="2"/>
          <w:numId w:val="1"/>
        </w:numPr>
        <w:tabs>
          <w:tab w:val="left" w:pos="1134"/>
        </w:tabs>
        <w:spacing w:after="0" w:line="240" w:lineRule="auto"/>
        <w:ind w:left="0" w:firstLine="567"/>
        <w:jc w:val="both"/>
        <w:rPr>
          <w:rFonts w:ascii="Times New Roman" w:hAnsi="Times New Roman"/>
          <w:bCs/>
          <w:sz w:val="24"/>
          <w:szCs w:val="24"/>
        </w:rPr>
      </w:pPr>
      <w:r w:rsidRPr="005C3558">
        <w:rPr>
          <w:rFonts w:ascii="Times New Roman" w:hAnsi="Times New Roman"/>
          <w:sz w:val="24"/>
          <w:szCs w:val="24"/>
        </w:rPr>
        <w:t>Еңбек қауіпсіздігі, еңбекті және қоршаған ортаны қорғау бөлігінде Қазақстан Республикасында қолданылатын барлық заңдар мен талаптарды (оның ішінде ратификацияланған халықаралық) сақтауға. Егер «Талаптардың» стандарттары мен қағидаттары Қазақстан Республикасында қолданылатынға немесе әдетте қолданылатынға қарағанда неғұрлым жоғары талаптарды қамтыса, Мердігер/Орындаушы/Қосалқы мердігер ұйым «Талаптарды» ұстануға міндетті.</w:t>
      </w:r>
    </w:p>
    <w:p w:rsidR="005C3558" w:rsidRPr="005C3558" w:rsidRDefault="005C3558" w:rsidP="005C3558">
      <w:pPr>
        <w:numPr>
          <w:ilvl w:val="2"/>
          <w:numId w:val="1"/>
        </w:numPr>
        <w:tabs>
          <w:tab w:val="left" w:pos="1134"/>
        </w:tabs>
        <w:spacing w:after="0" w:line="240" w:lineRule="auto"/>
        <w:ind w:left="0" w:firstLine="567"/>
        <w:jc w:val="both"/>
        <w:rPr>
          <w:rFonts w:ascii="Times New Roman" w:hAnsi="Times New Roman"/>
          <w:bCs/>
          <w:sz w:val="24"/>
          <w:szCs w:val="24"/>
        </w:rPr>
      </w:pPr>
      <w:r w:rsidRPr="005C3558">
        <w:rPr>
          <w:rFonts w:ascii="Times New Roman" w:hAnsi="Times New Roman"/>
          <w:sz w:val="24"/>
          <w:szCs w:val="24"/>
        </w:rPr>
        <w:t>Жұмыстар орындалғаннан/қызметтер көрсетілгеннен кейін жұмыстар/қызметтер өндірісінің аумағын тазартуға.</w:t>
      </w:r>
    </w:p>
    <w:p w:rsidR="005C3558" w:rsidRPr="005C3558" w:rsidRDefault="005C3558" w:rsidP="005C3558">
      <w:pPr>
        <w:keepNext/>
        <w:widowControl w:val="0"/>
        <w:numPr>
          <w:ilvl w:val="2"/>
          <w:numId w:val="1"/>
        </w:numPr>
        <w:tabs>
          <w:tab w:val="left" w:pos="1134"/>
        </w:tabs>
        <w:spacing w:line="240" w:lineRule="auto"/>
        <w:ind w:left="0" w:firstLine="567"/>
        <w:contextualSpacing/>
        <w:jc w:val="both"/>
        <w:rPr>
          <w:rFonts w:ascii="Times New Roman" w:hAnsi="Times New Roman"/>
          <w:bCs/>
          <w:sz w:val="24"/>
          <w:szCs w:val="24"/>
        </w:rPr>
      </w:pPr>
      <w:r w:rsidRPr="005C3558">
        <w:rPr>
          <w:rFonts w:ascii="Times New Roman" w:hAnsi="Times New Roman"/>
          <w:sz w:val="24"/>
          <w:szCs w:val="24"/>
        </w:rPr>
        <w:lastRenderedPageBreak/>
        <w:t>Онымен жұмыстарды орындау / қызметтерді көрсету кезінде пайда болған өндіріс және тұтыну қалдықтарын жинауға, қауіпсіз уақытша сақтауға, әкетуге, тапсыруға дербес жауапты болуға.</w:t>
      </w:r>
    </w:p>
    <w:p w:rsidR="005C3558" w:rsidRPr="005C3558" w:rsidRDefault="005C3558" w:rsidP="005C3558">
      <w:pPr>
        <w:keepNext/>
        <w:widowControl w:val="0"/>
        <w:numPr>
          <w:ilvl w:val="2"/>
          <w:numId w:val="1"/>
        </w:numPr>
        <w:tabs>
          <w:tab w:val="left" w:pos="1134"/>
        </w:tabs>
        <w:spacing w:line="240" w:lineRule="auto"/>
        <w:ind w:left="0" w:right="20" w:firstLine="567"/>
        <w:contextualSpacing/>
        <w:jc w:val="both"/>
        <w:rPr>
          <w:rFonts w:ascii="Times New Roman" w:hAnsi="Times New Roman"/>
          <w:sz w:val="24"/>
          <w:szCs w:val="24"/>
        </w:rPr>
      </w:pPr>
      <w:r w:rsidRPr="005C3558">
        <w:rPr>
          <w:rFonts w:ascii="Times New Roman" w:hAnsi="Times New Roman"/>
          <w:sz w:val="24"/>
          <w:szCs w:val="24"/>
        </w:rPr>
        <w:t xml:space="preserve">Тапсырыс берушіге қоршаған ортаға оның кінәсінен зиян келтірілген жағдайда келтірілген залалды өтеуге, сондай-ақ Орындаушының/Мердігердің іс-қимылы нәтижесінде Тапсырыс берушіге салынған барлық төлемдерді (айыппұл санкцияларын) төлеуге және/немесе Тапсырыс берушіге үшінші тұлғаларға және/немесе Тапсырыс берушінің қызметкерлеріне келтірілген зиянның сомаларын сот тәртібімен өндіріп алуға. </w:t>
      </w:r>
    </w:p>
    <w:p w:rsidR="005C3558" w:rsidRPr="005C3558" w:rsidRDefault="005C3558" w:rsidP="005C3558">
      <w:pPr>
        <w:keepNext/>
        <w:widowControl w:val="0"/>
        <w:numPr>
          <w:ilvl w:val="2"/>
          <w:numId w:val="1"/>
        </w:numPr>
        <w:tabs>
          <w:tab w:val="left" w:pos="1134"/>
        </w:tabs>
        <w:spacing w:line="240" w:lineRule="auto"/>
        <w:ind w:left="0" w:right="20" w:firstLine="567"/>
        <w:contextualSpacing/>
        <w:jc w:val="both"/>
        <w:rPr>
          <w:rFonts w:ascii="Times New Roman" w:hAnsi="Times New Roman"/>
          <w:sz w:val="24"/>
          <w:szCs w:val="24"/>
        </w:rPr>
      </w:pPr>
      <w:r w:rsidRPr="005C3558">
        <w:rPr>
          <w:rFonts w:ascii="Times New Roman" w:hAnsi="Times New Roman"/>
          <w:sz w:val="24"/>
          <w:szCs w:val="24"/>
        </w:rPr>
        <w:t xml:space="preserve">Орындаушының кінәсінен болған </w:t>
      </w:r>
      <w:r w:rsidRPr="005C3558">
        <w:rPr>
          <w:rFonts w:ascii="Times New Roman" w:hAnsi="Times New Roman"/>
          <w:sz w:val="24"/>
          <w:szCs w:val="24"/>
          <w:lang w:val="kk-KZ"/>
        </w:rPr>
        <w:t>апаттардың</w:t>
      </w:r>
      <w:r w:rsidRPr="005C3558">
        <w:rPr>
          <w:rFonts w:ascii="Times New Roman" w:hAnsi="Times New Roman"/>
          <w:sz w:val="24"/>
          <w:szCs w:val="24"/>
        </w:rPr>
        <w:t xml:space="preserve"> экологиялық салдарын жоюға. </w:t>
      </w:r>
    </w:p>
    <w:p w:rsidR="005C3558" w:rsidRPr="005C3558" w:rsidRDefault="005C3558" w:rsidP="005C3558">
      <w:pPr>
        <w:keepNext/>
        <w:widowControl w:val="0"/>
        <w:numPr>
          <w:ilvl w:val="2"/>
          <w:numId w:val="1"/>
        </w:numPr>
        <w:tabs>
          <w:tab w:val="left" w:pos="1134"/>
        </w:tabs>
        <w:spacing w:line="240" w:lineRule="auto"/>
        <w:ind w:left="0" w:right="20" w:firstLine="567"/>
        <w:contextualSpacing/>
        <w:jc w:val="both"/>
        <w:rPr>
          <w:rFonts w:ascii="Times New Roman" w:hAnsi="Times New Roman"/>
          <w:sz w:val="24"/>
          <w:szCs w:val="24"/>
        </w:rPr>
      </w:pPr>
      <w:r w:rsidRPr="005C3558">
        <w:rPr>
          <w:rFonts w:ascii="Times New Roman" w:hAnsi="Times New Roman"/>
          <w:sz w:val="24"/>
          <w:szCs w:val="24"/>
        </w:rPr>
        <w:t xml:space="preserve">Туындаған төтенше жағдайлар, өндірістегі жазатайым оқиғалар, </w:t>
      </w:r>
      <w:r w:rsidRPr="005C3558">
        <w:rPr>
          <w:rFonts w:ascii="Times New Roman" w:hAnsi="Times New Roman"/>
          <w:sz w:val="24"/>
          <w:szCs w:val="24"/>
          <w:lang w:val="kk-KZ"/>
        </w:rPr>
        <w:t>апаттар</w:t>
      </w:r>
      <w:r w:rsidRPr="005C3558">
        <w:rPr>
          <w:rFonts w:ascii="Times New Roman" w:hAnsi="Times New Roman"/>
          <w:sz w:val="24"/>
          <w:szCs w:val="24"/>
        </w:rPr>
        <w:t xml:space="preserve">, оның ішінде экологиялық салдарлары бар </w:t>
      </w:r>
      <w:r w:rsidRPr="005C3558">
        <w:rPr>
          <w:rFonts w:ascii="Times New Roman" w:hAnsi="Times New Roman"/>
          <w:sz w:val="24"/>
          <w:szCs w:val="24"/>
          <w:lang w:val="kk-KZ"/>
        </w:rPr>
        <w:t>апаттар</w:t>
      </w:r>
      <w:r w:rsidRPr="005C3558">
        <w:rPr>
          <w:rFonts w:ascii="Times New Roman" w:hAnsi="Times New Roman"/>
          <w:sz w:val="24"/>
          <w:szCs w:val="24"/>
        </w:rPr>
        <w:t xml:space="preserve"> туралы Тапсырыс берушіні дереу хабардар етуге.</w:t>
      </w:r>
    </w:p>
    <w:p w:rsidR="005C3558" w:rsidRPr="005C3558" w:rsidRDefault="005C3558" w:rsidP="005C3558">
      <w:pPr>
        <w:keepNext/>
        <w:widowControl w:val="0"/>
        <w:numPr>
          <w:ilvl w:val="2"/>
          <w:numId w:val="1"/>
        </w:numPr>
        <w:tabs>
          <w:tab w:val="left" w:pos="1134"/>
        </w:tabs>
        <w:spacing w:line="240" w:lineRule="auto"/>
        <w:ind w:left="0" w:right="20" w:firstLine="567"/>
        <w:contextualSpacing/>
        <w:jc w:val="both"/>
        <w:rPr>
          <w:rFonts w:ascii="Times New Roman" w:hAnsi="Times New Roman"/>
          <w:sz w:val="24"/>
          <w:szCs w:val="24"/>
        </w:rPr>
      </w:pPr>
      <w:r w:rsidRPr="005C3558">
        <w:rPr>
          <w:rFonts w:ascii="Times New Roman" w:hAnsi="Times New Roman"/>
          <w:sz w:val="24"/>
          <w:szCs w:val="24"/>
        </w:rPr>
        <w:t>Жұмыстар/қызметтер басталар алдында Мердігер ҚР Экологиялық Кодексінің 8-тарауының және ҚР Энергетика министрінің 2015 жылғы 20 ақпандағы № 115 «Қоршаған ортаға эмиссияларға рұқсат беру үшін құжаттардың нысандарын және оларды толтыру қағидаларын бекіту туралы» бұйрығының талаптарына сәйкес құрылыс жұмыстары кезеңінде қоршаған ортаны ластағаны үшін эмиссияларға рұқсат алуға өтінім ресімдеуі және экологиялық рұқсатқа енгізілген табиғатты пайдалану шарттарының орындалуы туралы есепті оны берген органға тоқсан сайын ұсынуы қажет. Тапсырыс берушінің мекенжайына объектінің құрылысы кезіндегі эмиссияға Рұқсаттың көшірмесін және экологиялық рұқсатқа енгізілген табиғат пайдалану шарттарының орындалуы туралы есепті ұсынуға.</w:t>
      </w:r>
    </w:p>
    <w:p w:rsidR="005C3558" w:rsidRPr="005C3558" w:rsidRDefault="005C3558" w:rsidP="005C3558">
      <w:pPr>
        <w:keepNext/>
        <w:widowControl w:val="0"/>
        <w:numPr>
          <w:ilvl w:val="2"/>
          <w:numId w:val="1"/>
        </w:numPr>
        <w:tabs>
          <w:tab w:val="left" w:pos="1134"/>
        </w:tabs>
        <w:spacing w:line="240" w:lineRule="auto"/>
        <w:ind w:left="0" w:right="20" w:firstLine="567"/>
        <w:contextualSpacing/>
        <w:jc w:val="both"/>
        <w:rPr>
          <w:rFonts w:ascii="Times New Roman" w:hAnsi="Times New Roman"/>
          <w:sz w:val="24"/>
          <w:szCs w:val="24"/>
        </w:rPr>
      </w:pPr>
      <w:r w:rsidRPr="005C3558">
        <w:rPr>
          <w:rFonts w:ascii="Times New Roman" w:hAnsi="Times New Roman"/>
          <w:sz w:val="24"/>
          <w:szCs w:val="24"/>
        </w:rPr>
        <w:t>Атмосфералық ауаға эмиссия үшін төлемақыны (стационарлық көздерден, жылжымалы көздерден), ЛЗ тасталғаны үшін, объектіде құрылыс-монтаждау жұмыстарын жүргізу кезінде өндіріс және тұтыну қалдықтарын орналастырғаны үшін төлемақыны заңнамада белгіленген мөлшерлемелерге сәйкес Мердігердің қаражаты есебінен жүргізуге.  Тапсырыс берушінің атына төлем тапсырмаларының көшірмелерін ұсынуға.</w:t>
      </w:r>
    </w:p>
    <w:p w:rsidR="005C3558" w:rsidRPr="005C3558" w:rsidRDefault="005C3558" w:rsidP="005C3558">
      <w:pPr>
        <w:keepNext/>
        <w:widowControl w:val="0"/>
        <w:numPr>
          <w:ilvl w:val="2"/>
          <w:numId w:val="1"/>
        </w:numPr>
        <w:tabs>
          <w:tab w:val="left" w:pos="1134"/>
        </w:tabs>
        <w:spacing w:line="240" w:lineRule="auto"/>
        <w:ind w:left="0" w:right="20" w:firstLine="567"/>
        <w:contextualSpacing/>
        <w:jc w:val="both"/>
        <w:rPr>
          <w:rFonts w:ascii="Times New Roman" w:hAnsi="Times New Roman"/>
          <w:sz w:val="24"/>
          <w:szCs w:val="24"/>
        </w:rPr>
      </w:pPr>
      <w:r w:rsidRPr="005C3558">
        <w:rPr>
          <w:rFonts w:ascii="Times New Roman" w:hAnsi="Times New Roman"/>
          <w:sz w:val="24"/>
          <w:szCs w:val="24"/>
        </w:rPr>
        <w:t>Қоршаған ортаны қорғау үшін қажетті, атмосфераны, суды, жануарлар мен өсімдіктер әлемін Мердігер/Орындаушы қызметінің теріс әсерінен қорғауға және қолданыстағы заңнамаға, нормативтерге және «Талаптарға» сәйкес Шарт бойынша жұмыстарды орындауға байланысты туындайтын кез келген теріс салдарларды барынша азайтуға бағытталған барлық сақтық шараларын қабылдауға.</w:t>
      </w:r>
    </w:p>
    <w:p w:rsidR="005C3558" w:rsidRPr="005C3558" w:rsidRDefault="005C3558" w:rsidP="005C3558">
      <w:pPr>
        <w:keepNext/>
        <w:widowControl w:val="0"/>
        <w:numPr>
          <w:ilvl w:val="2"/>
          <w:numId w:val="1"/>
        </w:numPr>
        <w:tabs>
          <w:tab w:val="left" w:pos="1134"/>
        </w:tabs>
        <w:spacing w:line="240" w:lineRule="auto"/>
        <w:ind w:left="0" w:right="20" w:firstLine="567"/>
        <w:contextualSpacing/>
        <w:jc w:val="both"/>
        <w:rPr>
          <w:rFonts w:ascii="Times New Roman" w:hAnsi="Times New Roman"/>
          <w:sz w:val="24"/>
          <w:szCs w:val="24"/>
        </w:rPr>
      </w:pPr>
      <w:r w:rsidRPr="005C3558">
        <w:rPr>
          <w:rFonts w:ascii="Times New Roman" w:hAnsi="Times New Roman"/>
          <w:bCs/>
          <w:sz w:val="24"/>
          <w:szCs w:val="24"/>
          <w:shd w:val="clear" w:color="auto" w:fill="FFFFFF"/>
        </w:rPr>
        <w:t xml:space="preserve"> Мердігер жұмыстарды жүргізу кезінде өзі және қосалқы мердігер ұйым персоналы жіберген Қазақстан Республикасының экологиялық заңнамасын бұзушылықтар үшін дербес жауапты болады.  Орындаушының тиісті айыппұлдарды, наразылықтарды, талап арыздарды төлеу жөніндегі шығындары Тапсырыс берушімен өтелуге жатпайды.</w:t>
      </w:r>
    </w:p>
    <w:p w:rsidR="005C3558" w:rsidRPr="005C3558" w:rsidRDefault="005C3558" w:rsidP="005C3558">
      <w:pPr>
        <w:keepNext/>
        <w:widowControl w:val="0"/>
        <w:numPr>
          <w:ilvl w:val="2"/>
          <w:numId w:val="1"/>
        </w:numPr>
        <w:tabs>
          <w:tab w:val="left" w:pos="1276"/>
        </w:tabs>
        <w:spacing w:after="0" w:line="240" w:lineRule="auto"/>
        <w:ind w:left="0" w:right="20" w:firstLine="567"/>
        <w:contextualSpacing/>
        <w:jc w:val="both"/>
        <w:rPr>
          <w:rFonts w:ascii="Times New Roman" w:hAnsi="Times New Roman"/>
          <w:sz w:val="24"/>
          <w:szCs w:val="24"/>
        </w:rPr>
      </w:pPr>
      <w:r w:rsidRPr="005C3558">
        <w:rPr>
          <w:rFonts w:ascii="Times New Roman" w:hAnsi="Times New Roman"/>
          <w:bCs/>
          <w:sz w:val="24"/>
          <w:szCs w:val="24"/>
        </w:rPr>
        <w:t>Экологиялық талаптардың, нормалардың, ережелер мен нұсқаулықтардың бұзылуын немесе адамдардың өмірі мен денсаулығына қатер төндіретін қауіпті, сондай-ақ қоршаған ортаның ластану мүмкіндігін анықтаған Мердігер туындаған жағдайды жою немесе оқшаулау бойынша өзіне байланысты барлық шараларды дереу қабылдауға және бұл туралы жұмыстардың тапсырыс берушісіне хабарлауға міндетті.</w:t>
      </w:r>
    </w:p>
    <w:p w:rsidR="005C3558" w:rsidRPr="005C3558" w:rsidRDefault="005C3558" w:rsidP="005C3558">
      <w:pPr>
        <w:keepNext/>
        <w:widowControl w:val="0"/>
        <w:spacing w:after="0" w:line="240" w:lineRule="auto"/>
        <w:ind w:firstLine="567"/>
        <w:jc w:val="both"/>
        <w:outlineLvl w:val="0"/>
        <w:rPr>
          <w:rFonts w:ascii="Times New Roman" w:hAnsi="Times New Roman"/>
          <w:sz w:val="24"/>
          <w:szCs w:val="24"/>
          <w:lang w:eastAsia="ko-KR"/>
        </w:rPr>
      </w:pPr>
      <w:r w:rsidRPr="005C3558">
        <w:rPr>
          <w:rFonts w:ascii="Times New Roman" w:hAnsi="Times New Roman"/>
          <w:sz w:val="24"/>
          <w:szCs w:val="24"/>
          <w:lang w:eastAsia="ko-KR"/>
        </w:rPr>
        <w:t xml:space="preserve">10. Мердігердің/Қосалқы мердігер ұйымның персоналына қойылатын </w:t>
      </w:r>
    </w:p>
    <w:p w:rsidR="005C3558" w:rsidRPr="005C3558" w:rsidRDefault="005C3558" w:rsidP="005C3558">
      <w:pPr>
        <w:keepNext/>
        <w:widowControl w:val="0"/>
        <w:tabs>
          <w:tab w:val="left" w:pos="507"/>
        </w:tabs>
        <w:spacing w:after="0" w:line="240" w:lineRule="auto"/>
        <w:ind w:firstLine="567"/>
        <w:jc w:val="both"/>
        <w:rPr>
          <w:rFonts w:ascii="Times New Roman" w:hAnsi="Times New Roman"/>
          <w:sz w:val="24"/>
          <w:szCs w:val="24"/>
          <w:lang w:eastAsia="ko-KR"/>
        </w:rPr>
      </w:pPr>
      <w:r w:rsidRPr="005C3558">
        <w:rPr>
          <w:rFonts w:ascii="Times New Roman" w:hAnsi="Times New Roman"/>
          <w:b/>
          <w:bCs/>
          <w:color w:val="000000"/>
          <w:sz w:val="24"/>
          <w:szCs w:val="24"/>
          <w:shd w:val="clear" w:color="auto" w:fill="FFFFFF"/>
        </w:rPr>
        <w:t xml:space="preserve">10.1. </w:t>
      </w:r>
      <w:r w:rsidRPr="005C3558">
        <w:rPr>
          <w:rFonts w:ascii="Times New Roman" w:hAnsi="Times New Roman"/>
          <w:sz w:val="24"/>
          <w:szCs w:val="24"/>
          <w:lang w:eastAsia="ko-KR"/>
        </w:rPr>
        <w:t xml:space="preserve">Өз жұмыс орнын, жабдықтар мен керек-жарақтарды тәртіппен, таза және жарамды күйде ұстауға, сондай-ақ Тапсырыс берушінің аумағында </w:t>
      </w:r>
      <w:r w:rsidRPr="005C3558">
        <w:rPr>
          <w:rFonts w:ascii="Times New Roman" w:hAnsi="Times New Roman"/>
          <w:b/>
          <w:bCs/>
          <w:color w:val="000000"/>
          <w:sz w:val="24"/>
          <w:szCs w:val="24"/>
          <w:shd w:val="clear" w:color="auto" w:fill="FFFFFF"/>
        </w:rPr>
        <w:t>тазалықты сақтауға міндетті.  Әр жұмыс ауысымының соңында жұмыс жүргізілген аумақты тазарту тиіс.</w:t>
      </w:r>
    </w:p>
    <w:p w:rsidR="002847DB" w:rsidRPr="002847DB" w:rsidRDefault="005C3558" w:rsidP="002847DB">
      <w:pPr>
        <w:pStyle w:val="16"/>
        <w:keepNext/>
        <w:shd w:val="clear" w:color="auto" w:fill="auto"/>
        <w:spacing w:before="0" w:after="0" w:line="240" w:lineRule="auto"/>
        <w:ind w:firstLine="567"/>
        <w:rPr>
          <w:sz w:val="24"/>
          <w:szCs w:val="24"/>
          <w:lang w:eastAsia="ko-KR"/>
        </w:rPr>
      </w:pPr>
      <w:r w:rsidRPr="005C3558">
        <w:rPr>
          <w:color w:val="000000"/>
          <w:sz w:val="24"/>
          <w:szCs w:val="24"/>
          <w:shd w:val="clear" w:color="auto" w:fill="FFFFFF"/>
        </w:rPr>
        <w:t>10.2. Мердігер</w:t>
      </w:r>
      <w:r w:rsidRPr="005C3558">
        <w:rPr>
          <w:sz w:val="24"/>
          <w:szCs w:val="24"/>
        </w:rPr>
        <w:t xml:space="preserve"> </w:t>
      </w:r>
      <w:r w:rsidRPr="005C3558">
        <w:rPr>
          <w:color w:val="000000"/>
          <w:sz w:val="24"/>
          <w:szCs w:val="24"/>
          <w:shd w:val="clear" w:color="auto" w:fill="FFFFFF"/>
        </w:rPr>
        <w:t>Тапсырыс берушіге</w:t>
      </w:r>
      <w:r w:rsidRPr="005C3558">
        <w:rPr>
          <w:sz w:val="24"/>
          <w:szCs w:val="24"/>
        </w:rPr>
        <w:t xml:space="preserve"> Мердігер</w:t>
      </w:r>
      <w:r w:rsidRPr="005C3558">
        <w:rPr>
          <w:color w:val="000000"/>
          <w:sz w:val="24"/>
          <w:szCs w:val="24"/>
          <w:shd w:val="clear" w:color="auto" w:fill="FFFFFF"/>
        </w:rPr>
        <w:t>/Қосалқы мердігер ұйым</w:t>
      </w:r>
      <w:r w:rsidRPr="005C3558">
        <w:rPr>
          <w:sz w:val="24"/>
          <w:szCs w:val="24"/>
        </w:rPr>
        <w:t xml:space="preserve"> персоналының іс-қимылы нәтижесінде оған салынған айыппұлдарды өтеуге және/немесе </w:t>
      </w:r>
      <w:r w:rsidRPr="005C3558">
        <w:rPr>
          <w:color w:val="000000"/>
          <w:sz w:val="24"/>
          <w:szCs w:val="24"/>
          <w:shd w:val="clear" w:color="auto" w:fill="FFFFFF"/>
        </w:rPr>
        <w:t>Тапсырыс берушіге</w:t>
      </w:r>
      <w:r w:rsidRPr="005C3558">
        <w:rPr>
          <w:sz w:val="24"/>
          <w:szCs w:val="24"/>
        </w:rPr>
        <w:t xml:space="preserve"> осы шартқа сәйкес үшінші тұлғаларға және/немесе </w:t>
      </w:r>
      <w:r w:rsidRPr="005C3558">
        <w:rPr>
          <w:color w:val="000000"/>
          <w:sz w:val="24"/>
          <w:szCs w:val="24"/>
          <w:shd w:val="clear" w:color="auto" w:fill="FFFFFF"/>
        </w:rPr>
        <w:t>Тапсырыс берушінің</w:t>
      </w:r>
      <w:r w:rsidR="002847DB">
        <w:rPr>
          <w:b w:val="0"/>
          <w:bCs w:val="0"/>
          <w:color w:val="000000"/>
          <w:sz w:val="24"/>
          <w:szCs w:val="24"/>
          <w:shd w:val="clear" w:color="auto" w:fill="FFFFFF"/>
          <w:lang w:val="kk-KZ"/>
        </w:rPr>
        <w:t xml:space="preserve"> </w:t>
      </w:r>
      <w:r w:rsidR="002847DB" w:rsidRPr="002847DB">
        <w:rPr>
          <w:sz w:val="24"/>
          <w:szCs w:val="24"/>
          <w:lang w:eastAsia="ko-KR"/>
        </w:rPr>
        <w:t>қызметкерлеріне келтірілген зиянның сомаларын сот тәртібімен өндіріп алуға міндеттенеді.</w:t>
      </w:r>
    </w:p>
    <w:p w:rsidR="002847DB" w:rsidRPr="002847DB" w:rsidRDefault="002847DB" w:rsidP="002847DB">
      <w:pPr>
        <w:keepNext/>
        <w:widowControl w:val="0"/>
        <w:spacing w:after="0" w:line="240" w:lineRule="auto"/>
        <w:jc w:val="both"/>
        <w:outlineLvl w:val="0"/>
        <w:rPr>
          <w:rFonts w:ascii="Times New Roman" w:hAnsi="Times New Roman"/>
          <w:sz w:val="24"/>
          <w:szCs w:val="24"/>
          <w:lang w:eastAsia="ko-KR"/>
        </w:rPr>
      </w:pPr>
    </w:p>
    <w:p w:rsidR="002847DB" w:rsidRPr="002847DB" w:rsidRDefault="002847DB" w:rsidP="002847DB">
      <w:pPr>
        <w:keepNext/>
        <w:widowControl w:val="0"/>
        <w:tabs>
          <w:tab w:val="left" w:pos="424"/>
        </w:tabs>
        <w:spacing w:after="0" w:line="240" w:lineRule="auto"/>
        <w:ind w:firstLine="567"/>
        <w:jc w:val="both"/>
        <w:rPr>
          <w:rFonts w:ascii="Times New Roman" w:hAnsi="Times New Roman"/>
          <w:sz w:val="24"/>
          <w:szCs w:val="24"/>
          <w:lang w:eastAsia="ko-KR"/>
        </w:rPr>
      </w:pPr>
      <w:r w:rsidRPr="002847DB">
        <w:rPr>
          <w:rFonts w:ascii="Times New Roman" w:hAnsi="Times New Roman"/>
          <w:sz w:val="24"/>
          <w:szCs w:val="24"/>
          <w:lang w:eastAsia="ko-KR"/>
        </w:rPr>
        <w:t>11. Тараптардың жауапкершілігі</w:t>
      </w:r>
    </w:p>
    <w:p w:rsidR="002847DB" w:rsidRPr="002847DB" w:rsidRDefault="002847DB" w:rsidP="002847DB">
      <w:pPr>
        <w:keepNext/>
        <w:widowControl w:val="0"/>
        <w:spacing w:after="0" w:line="240" w:lineRule="auto"/>
        <w:ind w:firstLine="567"/>
        <w:jc w:val="both"/>
        <w:rPr>
          <w:rFonts w:ascii="Times New Roman" w:hAnsi="Times New Roman"/>
          <w:sz w:val="24"/>
          <w:szCs w:val="24"/>
          <w:lang w:eastAsia="ko-KR"/>
        </w:rPr>
      </w:pPr>
      <w:r w:rsidRPr="002847DB">
        <w:rPr>
          <w:rFonts w:ascii="Times New Roman" w:hAnsi="Times New Roman"/>
          <w:sz w:val="24"/>
          <w:szCs w:val="24"/>
          <w:lang w:eastAsia="ko-KR"/>
        </w:rPr>
        <w:lastRenderedPageBreak/>
        <w:t xml:space="preserve">11.1. 11.1. </w:t>
      </w:r>
      <w:r w:rsidRPr="002847DB">
        <w:rPr>
          <w:rFonts w:ascii="Times New Roman" w:hAnsi="Times New Roman"/>
          <w:b/>
          <w:bCs/>
          <w:color w:val="000000"/>
          <w:sz w:val="24"/>
          <w:szCs w:val="24"/>
          <w:shd w:val="clear" w:color="auto" w:fill="FFFFFF"/>
        </w:rPr>
        <w:t>Санитариялық нормалардың</w:t>
      </w:r>
      <w:r w:rsidRPr="002847DB">
        <w:rPr>
          <w:rFonts w:ascii="Times New Roman" w:hAnsi="Times New Roman"/>
          <w:sz w:val="24"/>
          <w:szCs w:val="24"/>
          <w:lang w:eastAsia="ko-KR"/>
        </w:rPr>
        <w:t xml:space="preserve">, </w:t>
      </w:r>
      <w:r w:rsidRPr="002847DB">
        <w:rPr>
          <w:rFonts w:ascii="Times New Roman" w:hAnsi="Times New Roman"/>
          <w:b/>
          <w:bCs/>
          <w:color w:val="000000"/>
          <w:sz w:val="24"/>
          <w:szCs w:val="24"/>
          <w:shd w:val="clear" w:color="auto" w:fill="FFFFFF"/>
        </w:rPr>
        <w:t>еңбек қауіпсіздігі және еңбекті қорғау, өнеркәсіптік және өрт қауіпсіздігі, қоршаған ортаны қорғау</w:t>
      </w:r>
      <w:r w:rsidRPr="002847DB">
        <w:rPr>
          <w:rFonts w:ascii="Times New Roman" w:hAnsi="Times New Roman"/>
          <w:sz w:val="24"/>
          <w:szCs w:val="24"/>
          <w:lang w:eastAsia="ko-KR"/>
        </w:rPr>
        <w:t xml:space="preserve"> талаптарының жұмыскерлердің өмірі мен денсаулығына қатер төндіретіні, </w:t>
      </w:r>
      <w:r w:rsidRPr="002847DB">
        <w:rPr>
          <w:rFonts w:ascii="Times New Roman" w:hAnsi="Times New Roman"/>
          <w:b/>
          <w:bCs/>
          <w:color w:val="000000"/>
          <w:sz w:val="24"/>
          <w:szCs w:val="24"/>
          <w:shd w:val="clear" w:color="auto" w:fill="FFFFFF"/>
        </w:rPr>
        <w:t>қоршаған ортаға залал келтіретіні</w:t>
      </w:r>
      <w:r w:rsidRPr="002847DB">
        <w:rPr>
          <w:rFonts w:ascii="Times New Roman" w:hAnsi="Times New Roman"/>
          <w:sz w:val="24"/>
          <w:szCs w:val="24"/>
          <w:lang w:eastAsia="ko-KR"/>
        </w:rPr>
        <w:t xml:space="preserve"> анықталған жағдайда, Тапсырыс беруші жұмыстарды жүргізуді тоқтата тұрады, тиісті акт жасайды және Мердігердің мекенжайына шағым хат немесе ақпараттық хат жібереді. Бұзушылықтарды жою және/немесе кінәлі тұлғаларға тәртіптік ықпал ету бойынша шаралар қабылдау туралы Мердігер </w:t>
      </w:r>
      <w:r w:rsidRPr="002847DB">
        <w:rPr>
          <w:rFonts w:ascii="Times New Roman" w:hAnsi="Times New Roman"/>
          <w:b/>
          <w:bCs/>
          <w:color w:val="000000"/>
          <w:sz w:val="24"/>
          <w:szCs w:val="24"/>
          <w:shd w:val="clear" w:color="auto" w:fill="FFFFFF"/>
        </w:rPr>
        <w:t>Тапсырыс берушіге жазбаша нысанда</w:t>
      </w:r>
      <w:r w:rsidRPr="002847DB">
        <w:rPr>
          <w:rFonts w:ascii="Times New Roman" w:hAnsi="Times New Roman"/>
          <w:sz w:val="24"/>
          <w:szCs w:val="24"/>
          <w:lang w:eastAsia="ko-KR"/>
        </w:rPr>
        <w:t xml:space="preserve"> хабарлайды.</w:t>
      </w:r>
    </w:p>
    <w:p w:rsidR="002847DB" w:rsidRPr="002847DB" w:rsidRDefault="002847DB" w:rsidP="002847DB">
      <w:pPr>
        <w:keepNext/>
        <w:widowControl w:val="0"/>
        <w:spacing w:after="0" w:line="240" w:lineRule="auto"/>
        <w:ind w:firstLine="567"/>
        <w:jc w:val="both"/>
        <w:rPr>
          <w:rFonts w:ascii="Times New Roman" w:hAnsi="Times New Roman"/>
          <w:sz w:val="24"/>
          <w:szCs w:val="24"/>
          <w:lang w:eastAsia="ko-KR"/>
        </w:rPr>
      </w:pPr>
      <w:r w:rsidRPr="002847DB">
        <w:rPr>
          <w:rFonts w:ascii="Times New Roman" w:hAnsi="Times New Roman"/>
          <w:sz w:val="24"/>
          <w:szCs w:val="24"/>
          <w:lang w:eastAsia="ko-KR"/>
        </w:rPr>
        <w:t>11.2. Мердігердің</w:t>
      </w:r>
      <w:r w:rsidRPr="002847DB">
        <w:rPr>
          <w:rFonts w:ascii="Times New Roman" w:hAnsi="Times New Roman"/>
          <w:b/>
          <w:bCs/>
          <w:color w:val="000000"/>
          <w:sz w:val="24"/>
          <w:szCs w:val="24"/>
          <w:shd w:val="clear" w:color="auto" w:fill="FFFFFF"/>
        </w:rPr>
        <w:t xml:space="preserve">, оның ішінде қосалқы мердігер ұйымның еңбек қауіпсіздігі және еңбекті қорғау, өнеркәсіптік және өрт қауіпсіздігі, қоршаған ортаны қорғау талаптарын </w:t>
      </w:r>
      <w:r w:rsidRPr="002847DB">
        <w:rPr>
          <w:rFonts w:ascii="Times New Roman" w:hAnsi="Times New Roman"/>
          <w:bCs/>
          <w:color w:val="000000"/>
          <w:sz w:val="24"/>
          <w:szCs w:val="24"/>
          <w:shd w:val="clear" w:color="auto" w:fill="FFFFFF"/>
        </w:rPr>
        <w:t>өрескел, жүйелі түрде бұзуы</w:t>
      </w:r>
      <w:r w:rsidRPr="002847DB">
        <w:rPr>
          <w:rFonts w:ascii="Times New Roman" w:hAnsi="Times New Roman"/>
          <w:b/>
          <w:bCs/>
          <w:color w:val="000000"/>
          <w:sz w:val="24"/>
          <w:szCs w:val="24"/>
          <w:shd w:val="clear" w:color="auto" w:fill="FFFFFF"/>
        </w:rPr>
        <w:t xml:space="preserve"> </w:t>
      </w:r>
      <w:r w:rsidRPr="002847DB">
        <w:rPr>
          <w:rFonts w:ascii="Times New Roman" w:hAnsi="Times New Roman"/>
          <w:sz w:val="24"/>
          <w:szCs w:val="24"/>
          <w:lang w:eastAsia="ko-KR"/>
        </w:rPr>
        <w:t xml:space="preserve">Мердігермен </w:t>
      </w:r>
      <w:r w:rsidRPr="002847DB">
        <w:rPr>
          <w:rFonts w:ascii="Times New Roman" w:hAnsi="Times New Roman"/>
          <w:bCs/>
          <w:color w:val="000000"/>
          <w:sz w:val="24"/>
          <w:szCs w:val="24"/>
          <w:shd w:val="clear" w:color="auto" w:fill="FFFFFF"/>
        </w:rPr>
        <w:t>шарттық қатынастарды</w:t>
      </w:r>
      <w:r w:rsidRPr="002847DB">
        <w:rPr>
          <w:rFonts w:ascii="Times New Roman" w:hAnsi="Times New Roman"/>
          <w:b/>
          <w:bCs/>
          <w:color w:val="000000"/>
          <w:sz w:val="24"/>
          <w:szCs w:val="24"/>
          <w:shd w:val="clear" w:color="auto" w:fill="FFFFFF"/>
        </w:rPr>
        <w:t xml:space="preserve"> біржақты тәртіппен </w:t>
      </w:r>
      <w:r w:rsidRPr="002847DB">
        <w:rPr>
          <w:rFonts w:ascii="Times New Roman" w:hAnsi="Times New Roman"/>
          <w:bCs/>
          <w:color w:val="000000"/>
          <w:sz w:val="24"/>
          <w:szCs w:val="24"/>
          <w:shd w:val="clear" w:color="auto" w:fill="FFFFFF"/>
        </w:rPr>
        <w:t>бұзу үшін негіз бола алады.</w:t>
      </w:r>
    </w:p>
    <w:p w:rsidR="002847DB" w:rsidRPr="002847DB" w:rsidRDefault="002847DB" w:rsidP="002847DB">
      <w:pPr>
        <w:keepNext/>
        <w:widowControl w:val="0"/>
        <w:spacing w:after="0" w:line="240" w:lineRule="auto"/>
        <w:ind w:firstLine="567"/>
        <w:jc w:val="both"/>
        <w:rPr>
          <w:rFonts w:ascii="Times New Roman" w:hAnsi="Times New Roman"/>
          <w:sz w:val="24"/>
          <w:szCs w:val="24"/>
          <w:lang w:eastAsia="ko-KR"/>
        </w:rPr>
      </w:pPr>
      <w:r w:rsidRPr="002847DB">
        <w:rPr>
          <w:rFonts w:ascii="Times New Roman" w:hAnsi="Times New Roman"/>
          <w:sz w:val="24"/>
          <w:szCs w:val="24"/>
          <w:lang w:eastAsia="ko-KR"/>
        </w:rPr>
        <w:t>11.3.</w:t>
      </w:r>
      <w:r w:rsidRPr="002847DB">
        <w:rPr>
          <w:rFonts w:ascii="Times New Roman" w:hAnsi="Times New Roman"/>
          <w:b/>
          <w:bCs/>
          <w:color w:val="000000"/>
          <w:sz w:val="24"/>
          <w:szCs w:val="24"/>
          <w:shd w:val="clear" w:color="auto" w:fill="FFFFFF"/>
        </w:rPr>
        <w:t>Тапсырыс беруші</w:t>
      </w:r>
      <w:r w:rsidRPr="002847DB">
        <w:rPr>
          <w:rFonts w:ascii="Times New Roman" w:hAnsi="Times New Roman"/>
          <w:sz w:val="24"/>
          <w:szCs w:val="24"/>
          <w:lang w:eastAsia="ko-KR"/>
        </w:rPr>
        <w:t xml:space="preserve"> кәсіпорын аумағына алкогольден, есірткіден және уытқұмарлықтан масаң күйдегі Мердігердің персоналын, қосалқы мердігер ұйымның персоналын жібермеуге құқылы. </w:t>
      </w:r>
    </w:p>
    <w:p w:rsidR="002847DB" w:rsidRPr="002847DB" w:rsidRDefault="002847DB" w:rsidP="002847DB">
      <w:pPr>
        <w:keepNext/>
        <w:widowControl w:val="0"/>
        <w:spacing w:after="0" w:line="240" w:lineRule="auto"/>
        <w:ind w:firstLine="567"/>
        <w:jc w:val="both"/>
        <w:rPr>
          <w:rFonts w:ascii="Times New Roman" w:hAnsi="Times New Roman"/>
          <w:sz w:val="24"/>
          <w:szCs w:val="24"/>
          <w:lang w:eastAsia="ko-KR"/>
        </w:rPr>
      </w:pPr>
      <w:r w:rsidRPr="002847DB">
        <w:rPr>
          <w:rFonts w:ascii="Times New Roman" w:hAnsi="Times New Roman"/>
          <w:sz w:val="24"/>
          <w:szCs w:val="24"/>
          <w:lang w:eastAsia="ko-KR"/>
        </w:rPr>
        <w:t>11.4. Мердігер жұмыстарды орындау кезінде қосалқы мердігер ұйым персоналы жіберген не тартылған тұлғалар нормативтік құжаттардың талаптарын бұзғаны үшін дербес жауапты болады.  Егер Тапсырыс беруші Мердігер жоғарыда көрсетілген бұзушылықтар үшін жауаптылыққа тартылған жағдайда, соңғысы Тапсырыс берушіге келтірілген барлық залалдарды өтеуге міндеттенеді.</w:t>
      </w:r>
    </w:p>
    <w:p w:rsidR="002847DB" w:rsidRPr="002847DB" w:rsidRDefault="002847DB" w:rsidP="002847DB">
      <w:pPr>
        <w:keepNext/>
        <w:widowControl w:val="0"/>
        <w:spacing w:after="0" w:line="240" w:lineRule="auto"/>
        <w:ind w:firstLine="567"/>
        <w:jc w:val="both"/>
        <w:rPr>
          <w:rFonts w:ascii="Times New Roman" w:hAnsi="Times New Roman"/>
          <w:sz w:val="24"/>
          <w:szCs w:val="24"/>
          <w:lang w:eastAsia="ko-KR"/>
        </w:rPr>
      </w:pPr>
      <w:r w:rsidRPr="002847DB">
        <w:rPr>
          <w:rFonts w:ascii="Times New Roman" w:hAnsi="Times New Roman"/>
          <w:sz w:val="24"/>
          <w:szCs w:val="24"/>
          <w:lang w:eastAsia="ko-KR"/>
        </w:rPr>
        <w:t>11.5. Тапсырыс беруші Тапсырыс берушінің кінәсінсіз Мердігердің кез келген қызметкерінің, қосалқы мердігер ұйым персоналының немесе Мердігер тартқан үшінші тұлғаның жарақаттануы, мертігуі немесе қайтыс болуы үшін, сондай-ақ олар өнеркәсіптік және өрт қауіпсіздігі, еңбекті және қоршаған ортаны қорғау, электр қауіпсіздігі, өнеркәсіптік санитария және т. б. қағидаларын бұзған жағдайда жауапты болмайды.</w:t>
      </w:r>
    </w:p>
    <w:p w:rsidR="002847DB" w:rsidRPr="002847DB" w:rsidRDefault="002847DB" w:rsidP="002847DB">
      <w:pPr>
        <w:keepNext/>
        <w:widowControl w:val="0"/>
        <w:spacing w:after="0" w:line="240" w:lineRule="auto"/>
        <w:ind w:firstLine="567"/>
        <w:jc w:val="both"/>
        <w:rPr>
          <w:rFonts w:ascii="Times New Roman" w:hAnsi="Times New Roman"/>
          <w:sz w:val="24"/>
          <w:szCs w:val="24"/>
          <w:lang w:eastAsia="ko-KR"/>
        </w:rPr>
      </w:pPr>
      <w:r w:rsidRPr="002847DB">
        <w:rPr>
          <w:rFonts w:ascii="Times New Roman" w:hAnsi="Times New Roman"/>
          <w:sz w:val="24"/>
          <w:szCs w:val="24"/>
          <w:lang w:eastAsia="ko-KR"/>
        </w:rPr>
        <w:t xml:space="preserve">11.6. Мердігердің шарт бойынша міндеттемелерді орындау процесінде болған </w:t>
      </w:r>
      <w:r w:rsidRPr="002847DB">
        <w:rPr>
          <w:rFonts w:ascii="Times New Roman" w:hAnsi="Times New Roman"/>
          <w:sz w:val="24"/>
          <w:szCs w:val="24"/>
          <w:lang w:val="kk-KZ" w:eastAsia="ko-KR"/>
        </w:rPr>
        <w:t>апаттар</w:t>
      </w:r>
      <w:r w:rsidRPr="002847DB">
        <w:rPr>
          <w:rFonts w:ascii="Times New Roman" w:hAnsi="Times New Roman"/>
          <w:sz w:val="24"/>
          <w:szCs w:val="24"/>
          <w:lang w:eastAsia="ko-KR"/>
        </w:rPr>
        <w:t>, оқыс оқиғалар және жазатайым оқиғалар үшін ішкі тергеу нәтижесінде белгіленген кінәсі болған кезде соңғысы Тапсырыс берушіге келтірілген залалды өтеуге міндеттенеді.</w:t>
      </w:r>
    </w:p>
    <w:p w:rsidR="002847DB" w:rsidRPr="002847DB" w:rsidRDefault="002847DB" w:rsidP="002847DB">
      <w:pPr>
        <w:rPr>
          <w:rFonts w:ascii="Times New Roman" w:hAnsi="Times New Roman"/>
          <w:sz w:val="24"/>
          <w:szCs w:val="24"/>
        </w:rPr>
      </w:pPr>
      <w:r w:rsidRPr="002847DB">
        <w:rPr>
          <w:rFonts w:ascii="Times New Roman" w:hAnsi="Times New Roman"/>
          <w:sz w:val="24"/>
          <w:szCs w:val="24"/>
        </w:rPr>
        <w:t>11.7. Тапсырыс беруші тарапынан бақылау нәтижесінде белгіленген және анықталған бұзушылық туралы актімен, хаттармен, нұсқамалармен, нұсқаулармен, оның ішінде суретке түсірумен және т.б. құжатпен расталған Мердігердің персоналы, қосалқы мердігер ұйымның персоналы жол берген бұзушылықтар болған кезде Мердігер осы Келісімге №1 қосымшаға сәйкес жауапты болады.</w:t>
      </w:r>
    </w:p>
    <w:p w:rsidR="00C20B8D" w:rsidRPr="000F7BB7" w:rsidRDefault="00C20B8D" w:rsidP="005F77F8">
      <w:pPr>
        <w:jc w:val="both"/>
        <w:rPr>
          <w:rFonts w:ascii="Times New Roman" w:hAnsi="Times New Roman"/>
          <w:sz w:val="24"/>
          <w:szCs w:val="24"/>
        </w:rPr>
      </w:pPr>
    </w:p>
    <w:p w:rsidR="00C20B8D" w:rsidRDefault="00C20B8D" w:rsidP="00A0469B">
      <w:pPr>
        <w:jc w:val="right"/>
        <w:rPr>
          <w:rFonts w:ascii="Times New Roman" w:hAnsi="Times New Roman"/>
          <w:sz w:val="24"/>
          <w:szCs w:val="24"/>
        </w:rPr>
      </w:pPr>
    </w:p>
    <w:p w:rsidR="006C3D26" w:rsidRDefault="006C3D26" w:rsidP="00A0469B">
      <w:pPr>
        <w:tabs>
          <w:tab w:val="left" w:pos="426"/>
        </w:tabs>
        <w:spacing w:after="0" w:line="240" w:lineRule="auto"/>
        <w:jc w:val="right"/>
        <w:rPr>
          <w:rFonts w:ascii="Times New Roman" w:hAnsi="Times New Roman"/>
          <w:i/>
          <w:color w:val="000000"/>
          <w:sz w:val="22"/>
          <w:szCs w:val="22"/>
          <w:lang w:val="kk-KZ"/>
        </w:rPr>
      </w:pPr>
    </w:p>
    <w:p w:rsidR="006C3D26" w:rsidRDefault="006C3D26" w:rsidP="00A0469B">
      <w:pPr>
        <w:tabs>
          <w:tab w:val="left" w:pos="426"/>
        </w:tabs>
        <w:spacing w:after="0" w:line="240" w:lineRule="auto"/>
        <w:jc w:val="right"/>
        <w:rPr>
          <w:rFonts w:ascii="Times New Roman" w:hAnsi="Times New Roman"/>
          <w:i/>
          <w:color w:val="000000"/>
          <w:sz w:val="22"/>
          <w:szCs w:val="22"/>
          <w:lang w:val="kk-KZ"/>
        </w:rPr>
      </w:pPr>
    </w:p>
    <w:p w:rsidR="006C3D26" w:rsidRDefault="006C3D26" w:rsidP="00A0469B">
      <w:pPr>
        <w:tabs>
          <w:tab w:val="left" w:pos="426"/>
        </w:tabs>
        <w:spacing w:after="0" w:line="240" w:lineRule="auto"/>
        <w:jc w:val="right"/>
        <w:rPr>
          <w:rFonts w:ascii="Times New Roman" w:hAnsi="Times New Roman"/>
          <w:i/>
          <w:color w:val="000000"/>
          <w:sz w:val="22"/>
          <w:szCs w:val="22"/>
          <w:lang w:val="kk-KZ"/>
        </w:rPr>
      </w:pPr>
    </w:p>
    <w:p w:rsidR="006C3D26" w:rsidRDefault="006C3D26" w:rsidP="00A0469B">
      <w:pPr>
        <w:tabs>
          <w:tab w:val="left" w:pos="426"/>
        </w:tabs>
        <w:spacing w:after="0" w:line="240" w:lineRule="auto"/>
        <w:jc w:val="right"/>
        <w:rPr>
          <w:rFonts w:ascii="Times New Roman" w:hAnsi="Times New Roman"/>
          <w:i/>
          <w:color w:val="000000"/>
          <w:sz w:val="22"/>
          <w:szCs w:val="22"/>
          <w:lang w:val="kk-KZ"/>
        </w:rPr>
      </w:pPr>
    </w:p>
    <w:p w:rsidR="006C3D26" w:rsidRDefault="006C3D26" w:rsidP="00A0469B">
      <w:pPr>
        <w:tabs>
          <w:tab w:val="left" w:pos="426"/>
        </w:tabs>
        <w:spacing w:after="0" w:line="240" w:lineRule="auto"/>
        <w:jc w:val="right"/>
        <w:rPr>
          <w:rFonts w:ascii="Times New Roman" w:hAnsi="Times New Roman"/>
          <w:i/>
          <w:color w:val="000000"/>
          <w:sz w:val="22"/>
          <w:szCs w:val="22"/>
          <w:lang w:val="kk-KZ"/>
        </w:rPr>
      </w:pPr>
    </w:p>
    <w:p w:rsidR="006C3D26" w:rsidRDefault="006C3D26" w:rsidP="00A0469B">
      <w:pPr>
        <w:tabs>
          <w:tab w:val="left" w:pos="426"/>
        </w:tabs>
        <w:spacing w:after="0" w:line="240" w:lineRule="auto"/>
        <w:jc w:val="right"/>
        <w:rPr>
          <w:rFonts w:ascii="Times New Roman" w:hAnsi="Times New Roman"/>
          <w:i/>
          <w:color w:val="000000"/>
          <w:sz w:val="22"/>
          <w:szCs w:val="22"/>
          <w:lang w:val="kk-KZ"/>
        </w:rPr>
      </w:pPr>
    </w:p>
    <w:p w:rsidR="006C3D26" w:rsidRDefault="006C3D26" w:rsidP="00A0469B">
      <w:pPr>
        <w:tabs>
          <w:tab w:val="left" w:pos="426"/>
        </w:tabs>
        <w:spacing w:after="0" w:line="240" w:lineRule="auto"/>
        <w:jc w:val="right"/>
        <w:rPr>
          <w:rFonts w:ascii="Times New Roman" w:hAnsi="Times New Roman"/>
          <w:i/>
          <w:color w:val="000000"/>
          <w:sz w:val="22"/>
          <w:szCs w:val="22"/>
          <w:lang w:val="kk-KZ"/>
        </w:rPr>
      </w:pPr>
    </w:p>
    <w:p w:rsidR="006C3D26" w:rsidRDefault="006C3D26" w:rsidP="00A0469B">
      <w:pPr>
        <w:tabs>
          <w:tab w:val="left" w:pos="426"/>
        </w:tabs>
        <w:spacing w:after="0" w:line="240" w:lineRule="auto"/>
        <w:jc w:val="right"/>
        <w:rPr>
          <w:rFonts w:ascii="Times New Roman" w:hAnsi="Times New Roman"/>
          <w:i/>
          <w:color w:val="000000"/>
          <w:sz w:val="22"/>
          <w:szCs w:val="22"/>
          <w:lang w:val="kk-KZ"/>
        </w:rPr>
      </w:pPr>
    </w:p>
    <w:p w:rsidR="006C3D26" w:rsidRDefault="006C3D26" w:rsidP="00A0469B">
      <w:pPr>
        <w:tabs>
          <w:tab w:val="left" w:pos="426"/>
        </w:tabs>
        <w:spacing w:after="0" w:line="240" w:lineRule="auto"/>
        <w:jc w:val="right"/>
        <w:rPr>
          <w:rFonts w:ascii="Times New Roman" w:hAnsi="Times New Roman"/>
          <w:i/>
          <w:color w:val="000000"/>
          <w:sz w:val="22"/>
          <w:szCs w:val="22"/>
          <w:lang w:val="kk-KZ"/>
        </w:rPr>
      </w:pPr>
    </w:p>
    <w:p w:rsidR="006C3D26" w:rsidRDefault="006C3D26" w:rsidP="00A0469B">
      <w:pPr>
        <w:tabs>
          <w:tab w:val="left" w:pos="426"/>
        </w:tabs>
        <w:spacing w:after="0" w:line="240" w:lineRule="auto"/>
        <w:jc w:val="right"/>
        <w:rPr>
          <w:rFonts w:ascii="Times New Roman" w:hAnsi="Times New Roman"/>
          <w:i/>
          <w:color w:val="000000"/>
          <w:sz w:val="22"/>
          <w:szCs w:val="22"/>
          <w:lang w:val="kk-KZ"/>
        </w:rPr>
      </w:pPr>
    </w:p>
    <w:p w:rsidR="00A0469B" w:rsidRPr="00A0469B" w:rsidRDefault="00A0469B" w:rsidP="00A0469B">
      <w:pPr>
        <w:tabs>
          <w:tab w:val="left" w:pos="426"/>
        </w:tabs>
        <w:spacing w:after="0" w:line="240" w:lineRule="auto"/>
        <w:jc w:val="right"/>
        <w:rPr>
          <w:rFonts w:ascii="Times New Roman" w:hAnsi="Times New Roman"/>
          <w:i/>
          <w:color w:val="000000"/>
          <w:sz w:val="22"/>
          <w:szCs w:val="22"/>
          <w:lang w:val="kk-KZ"/>
        </w:rPr>
      </w:pPr>
      <w:r w:rsidRPr="00A0469B">
        <w:rPr>
          <w:rFonts w:ascii="Times New Roman" w:hAnsi="Times New Roman"/>
          <w:i/>
          <w:color w:val="000000"/>
          <w:sz w:val="22"/>
          <w:szCs w:val="22"/>
          <w:lang w:val="kk-KZ"/>
        </w:rPr>
        <w:lastRenderedPageBreak/>
        <w:t>№1</w:t>
      </w:r>
      <w:r w:rsidR="00FD10A0">
        <w:rPr>
          <w:rFonts w:ascii="Times New Roman" w:hAnsi="Times New Roman"/>
          <w:i/>
          <w:color w:val="000000"/>
          <w:sz w:val="22"/>
          <w:szCs w:val="22"/>
          <w:lang w:val="kk-KZ"/>
        </w:rPr>
        <w:t>0</w:t>
      </w:r>
      <w:r w:rsidRPr="00A0469B">
        <w:rPr>
          <w:rFonts w:ascii="Times New Roman" w:hAnsi="Times New Roman"/>
          <w:i/>
          <w:color w:val="000000"/>
          <w:sz w:val="22"/>
          <w:szCs w:val="22"/>
          <w:lang w:val="kk-KZ"/>
        </w:rPr>
        <w:t>.1 Қосымша</w:t>
      </w:r>
    </w:p>
    <w:p w:rsidR="00A0469B" w:rsidRPr="00A0469B" w:rsidRDefault="00A0469B" w:rsidP="00A0469B">
      <w:pPr>
        <w:spacing w:after="0" w:line="240" w:lineRule="auto"/>
        <w:jc w:val="right"/>
        <w:rPr>
          <w:rFonts w:ascii="Times New Roman" w:hAnsi="Times New Roman"/>
          <w:bCs/>
          <w:i/>
          <w:sz w:val="22"/>
          <w:szCs w:val="22"/>
          <w:lang w:val="kk-KZ"/>
        </w:rPr>
      </w:pPr>
      <w:r w:rsidRPr="00A0469B">
        <w:rPr>
          <w:rFonts w:ascii="Times New Roman" w:hAnsi="Times New Roman"/>
          <w:bCs/>
          <w:i/>
          <w:sz w:val="22"/>
          <w:szCs w:val="22"/>
          <w:lang w:val="kk-KZ"/>
        </w:rPr>
        <w:t>еңбек қауіпсіздігі және еңбекті қорғау, өндірістік және өрт қауіпсіздігі,</w:t>
      </w:r>
    </w:p>
    <w:p w:rsidR="00910DBF" w:rsidRPr="00A0469B" w:rsidRDefault="00A0469B" w:rsidP="00A0469B">
      <w:pPr>
        <w:spacing w:line="240" w:lineRule="auto"/>
        <w:jc w:val="right"/>
        <w:rPr>
          <w:rFonts w:ascii="Times New Roman" w:hAnsi="Times New Roman"/>
          <w:i/>
          <w:sz w:val="22"/>
          <w:szCs w:val="22"/>
          <w:lang w:val="kk-KZ"/>
        </w:rPr>
      </w:pPr>
      <w:r w:rsidRPr="00A0469B">
        <w:rPr>
          <w:rFonts w:ascii="Times New Roman" w:hAnsi="Times New Roman"/>
          <w:bCs/>
          <w:i/>
          <w:sz w:val="22"/>
          <w:szCs w:val="22"/>
          <w:lang w:val="kk-KZ"/>
        </w:rPr>
        <w:t xml:space="preserve"> қоршаған ортаны қорғау саласындағы келісімге</w:t>
      </w:r>
      <w:r w:rsidRPr="00A0469B">
        <w:rPr>
          <w:rFonts w:ascii="Times New Roman" w:hAnsi="Times New Roman"/>
          <w:b/>
          <w:bCs/>
          <w:i/>
          <w:sz w:val="22"/>
          <w:szCs w:val="22"/>
          <w:lang w:val="kk-KZ"/>
        </w:rPr>
        <w:t xml:space="preserve">  </w:t>
      </w:r>
    </w:p>
    <w:p w:rsidR="00A0469B" w:rsidRDefault="00A0469B" w:rsidP="00A0469B">
      <w:pPr>
        <w:spacing w:after="0" w:line="240" w:lineRule="auto"/>
        <w:jc w:val="center"/>
        <w:rPr>
          <w:rFonts w:ascii="Times New Roman" w:hAnsi="Times New Roman"/>
          <w:b/>
          <w:bCs/>
          <w:sz w:val="24"/>
          <w:lang w:val="kk-KZ"/>
        </w:rPr>
      </w:pPr>
      <w:r w:rsidRPr="002B0607">
        <w:rPr>
          <w:rFonts w:ascii="Times New Roman" w:hAnsi="Times New Roman"/>
          <w:b/>
          <w:bCs/>
          <w:sz w:val="24"/>
          <w:lang w:val="kk-KZ"/>
        </w:rPr>
        <w:t>ЕҚ, ӨҚ және ҚОҚ саласындағы бұзушылық үшін айыппұл санкцияларының үлгі тізбесі</w:t>
      </w:r>
      <w:r w:rsidRPr="002B0607">
        <w:rPr>
          <w:rStyle w:val="aff0"/>
          <w:rFonts w:ascii="Times New Roman" w:hAnsi="Times New Roman"/>
          <w:b/>
          <w:bCs/>
        </w:rPr>
        <w:footnoteReference w:id="1"/>
      </w:r>
    </w:p>
    <w:p w:rsidR="00A0469B" w:rsidRDefault="00A0469B" w:rsidP="00A0469B">
      <w:pPr>
        <w:spacing w:after="0" w:line="240" w:lineRule="auto"/>
        <w:jc w:val="center"/>
        <w:rPr>
          <w:rFonts w:ascii="Times New Roman" w:hAnsi="Times New Roman"/>
          <w:b/>
          <w:bCs/>
          <w:sz w:val="24"/>
          <w:lang w:val="kk-KZ"/>
        </w:rPr>
      </w:pPr>
    </w:p>
    <w:tbl>
      <w:tblPr>
        <w:tblW w:w="0" w:type="auto"/>
        <w:tblInd w:w="-318" w:type="dxa"/>
        <w:tblLook w:val="00A0" w:firstRow="1" w:lastRow="0" w:firstColumn="1" w:lastColumn="0" w:noHBand="0" w:noVBand="0"/>
      </w:tblPr>
      <w:tblGrid>
        <w:gridCol w:w="636"/>
        <w:gridCol w:w="12334"/>
        <w:gridCol w:w="3015"/>
      </w:tblGrid>
      <w:tr w:rsidR="00A0469B" w:rsidRPr="00A0469B" w:rsidTr="00A0469B">
        <w:trPr>
          <w:trHeight w:val="276"/>
        </w:trPr>
        <w:tc>
          <w:tcPr>
            <w:tcW w:w="0" w:type="auto"/>
            <w:tcBorders>
              <w:top w:val="single" w:sz="4" w:space="0" w:color="auto"/>
              <w:left w:val="single" w:sz="4" w:space="0" w:color="auto"/>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b/>
                <w:sz w:val="24"/>
                <w:szCs w:val="24"/>
                <w:lang w:val="kk-KZ"/>
              </w:rPr>
              <w:t>№ р/б</w:t>
            </w:r>
          </w:p>
        </w:tc>
        <w:tc>
          <w:tcPr>
            <w:tcW w:w="0" w:type="auto"/>
            <w:tcBorders>
              <w:top w:val="single" w:sz="4" w:space="0" w:color="auto"/>
              <w:left w:val="single" w:sz="4" w:space="0" w:color="auto"/>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b/>
                <w:sz w:val="24"/>
                <w:szCs w:val="24"/>
                <w:lang w:val="kk-KZ"/>
              </w:rPr>
              <w:t>Бұзушылық</w:t>
            </w:r>
          </w:p>
        </w:tc>
        <w:tc>
          <w:tcPr>
            <w:tcW w:w="0" w:type="auto"/>
            <w:tcBorders>
              <w:top w:val="single" w:sz="4" w:space="0" w:color="auto"/>
              <w:left w:val="single" w:sz="4" w:space="0" w:color="auto"/>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b/>
                <w:sz w:val="24"/>
                <w:szCs w:val="24"/>
                <w:lang w:val="kk-KZ"/>
              </w:rPr>
              <w:t>Айыппұл санкцияларының мөлшері, АЕК</w:t>
            </w:r>
            <w:r w:rsidRPr="00A0469B">
              <w:rPr>
                <w:rFonts w:ascii="Times New Roman" w:hAnsi="Times New Roman"/>
                <w:b/>
                <w:vertAlign w:val="superscript"/>
              </w:rPr>
              <w:footnoteReference w:id="2"/>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1.</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Өнеркәсіптік қауіпсіздік саласындағы нормативтік актілер, Мұнай және газ өнеркәсібіндегі қауіпсіздік, еңбек қауіпсіздігі және еңбекті қорғау қағидалары талаптарының бұзылуы (осы Қосымшаның жекелеген тармақтарында көзделген бұзушылықтарды есептемегенде)</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100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2.</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Өрт қауіпсіздігі талаптарының сақталмауы (осы Қосымшаның 3 және 4-тармақтарында көзделген бұзушылықтарды есептемегенде)</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100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3.</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Өрттің туындауына, сондай-ақ Тапсырыс беруші мүлкінің жойылуына немесе зақымдалуына әкеп соққан өрт қауіпсіздігі талаптарының бұзылуы (иелік ету мәртебесіне қарамастан)</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1 200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4.</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Өрттің туындауына және адамның денсаулығына ауыр зиян келтіруге немесе өліміне әкеп соққан өрт қауіпсіздігі талаптарының бұзылуы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2 500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5.</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Тапсырыс берушінің өрт қауіпсіздігі, еңбекті, қоршаған ортаны қорғау және өнеркәсіптік қауіпсіздік саласындағы ұйғарымдарының белгіленген мерзімде орындалмауы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200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6.</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Мердігердің инциденттер/апаттар туралы ақпаратты жасыруы немесе Оқиға анықталған сәттен бастап, ол туралы 24 сағаттан астам уақытқа кешіктіріп хабарлауы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200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7.</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Шартта көзделген есепті (есептерді) бермеу, 1 тәуліктен астам уақытқа кешіктіріп беру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100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8.</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Мердігердің кінәсынан Тапсырыс берушінің Объектілерінде энергия тұтынушыларын ажыратуға/энергия жабдығының зақымдалуына әкеп соққан энергия шаруашылығы объектілеріндегі инциденттер, апаттар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4 500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9.</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Мердігердің кінәсынан Тапсырыс берушінің Объектілерінде энергия тұтынушыларын ажыратуға/энергия жабдығының зақымдалуына әкеп соқпаған энергия шаруашылығы объектілеріндегі инциденттер, апаттар</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3 500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10.</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Мердігердің кінәсынан Тапсырыс берушінің Объектілеріндегі жерүсті және/немесе жерасты коммуникациялардың (оның ішінде құбырлардың, сыйымдылықтардың) герметикасыздануына әкеп соққан олардың механикалық зақымдалуы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4 500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11.</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Мердігердің кінәсынан Тапсырыс берушінің Объектілеріндегі жерүсті және/немесе жерасты коммуникациялардың (оның ішінде құбырлардың, сыйымдылықтардың) герметикасыздануына әкеп соқпаған олардың механикалық </w:t>
            </w:r>
            <w:r w:rsidRPr="00A0469B">
              <w:rPr>
                <w:rFonts w:ascii="Times New Roman" w:hAnsi="Times New Roman"/>
                <w:sz w:val="24"/>
                <w:szCs w:val="24"/>
                <w:lang w:val="kk-KZ"/>
              </w:rPr>
              <w:lastRenderedPageBreak/>
              <w:t xml:space="preserve">зақымдалуы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lastRenderedPageBreak/>
              <w:t>3 000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lastRenderedPageBreak/>
              <w:t>12.</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Тапсырыс беруші келіскен рұқсат құжаттарынсыз, Мердігер Қызметкерлерінің жұмыстарды орындауы/қызметтерді көрсетуі (жұмыстар жүргізуге рұқсат, қоршаға ортаға эмиссияға рұқсат, рұқсат актісі, рұқсат наряды және басқалары)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700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13.</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Тапсырыс берушінің өкілі уақытша тоқтатқан жұмыстарды/қызметтерді өз еркімен орындай бастау</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3 000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14.</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Жұмыстардың қауіпсіз жүргізілуін ұйымдастыру талаптарының бұзылуы (оның ішінде, ату және газ қаупі бар)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700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15.</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Мердігердің қажетті біліктілігі, аттестациясы (оның ішінде, өрт-техникалық минимумы) жоқ, нұсқамалар беруден өтпеген, еңбек қауіпсіздігі және еңбекті қорғау, өнеркәсіптік және өрт қауіпсіздігі, қоршаған ортаны қорғау, технологиялық тәртіп талаптарын қамтитын нұсқаулықтармен таныспаған қызметкерлерді жұмыстарды орындауға тартуы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400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16.</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Мердігер Қызметкерінің жол қозғалысы қағидаларын, жерүсті көлік құралы қозғалысының маршрутын бұзуы, Тапсырыс беруші берген «Автомобиль көлігінің қозғалыс схемасында» көрсетілмеген жолдармен және кірме жолдарымен жүруі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200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17.</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Осы Қосымшаның 16-тармағында көрсетілген, жол шаруашылығы объектісінің (шлагбаумдар, жол белгілері және т.с.с.) немесе Тапсырыс берушінің өзге де мүлкінің (тиістілік мәртебесіне қарамастан) жойылуына, зақымдалуына әкеп соққан бұзушылықтар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500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18.</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Мердігердің Қызметкері осы Нұсқаулықтың 16-тармағында көрсетілген бұзушылықтарды алкогольдік күйінде жасалған немесе адамның денсаулығына ауыр зиян келтіруге әкеп соққан бұзушылықтары</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3 000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19.</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Осы Қосымшаның 18-тармағында көрсетілген, адамның өліміне әкеп соққан бұзушылықтар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3 000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20.</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Жұмыстарды орындауға/қызметтерді көрсетуге тыйым салатын нормативтік актілердің талаптарын дөрекі бұза отырып оларды орындау/көрсету (мысалы: дұрыс істемейтін салмақ индикаторымен түсіру-көтеру операцияларын жүргізу; таль блогын көтеру биіктігінің дұрыс істемейтін шектегішпен түсіру-көтеру операцияларын жүргізу; электр беру желісін (ЭБЖ) пайдаланатын ұйым келісімінің болмауы; кран қауғасының краннан ЭБЖ сымдарына дейінгі қауіпсіз қашықтықта көтеру, бұрылу және шығару тетіктерін автоматты түрде ажырату үшін жұмыс қозғалыстарының шектеуішінің болмауы немесе дұрыс істемеуі; паспорттық жүк көтерудің тіркеу нөмірі көрсетілген тақтайшаның, келесі ішінара техникалық куәландырудың (ІТК) және толық техникалық куәландырудың (ТТК; дұрыс істемейтін жүк қармауын құрылғылардың және басқаларының) болмауы</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2 000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21.</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Мердігердің Қазақстан Республикасының табиғатты қорғау, оның ішінде қоршаған ортаны, атмосфералық ауаны қорғау, жер, орман, су, жер қойнауын пайдалану заңнамасының талаптарын бұзуы (осы Қосымшаның жекелеген тармақтарында көзделген бұзушылықтарды есептемегенде)</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500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22.</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Мұнай мен мұнай өнімдерінің, тауар кепілдікті судың, қышқылдың, өзге де қауіпті және улы заттардың төгілуі</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3 000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23.</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Отынды, электр және жылу энергиясын пайдалану қағидаларын, электр құрылғыларының қондырғыларының, электр құрылғыларын, отын және энергия тұтынатын қондырғыларды, жылу желілерін, энергия көздерін, отын мен оны өңдеу өнімдерін сақтау, ұстау, сату және тасымалдау объектілерін пайдалану қағидаларын бұзуы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1 200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lastRenderedPageBreak/>
              <w:t>24.</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Жұмыстарды/қызметтерді толық құраммен жинақталмаған вахтаның/бригаданың/ауысымның орындауы/көрсетуі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500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25.</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Мердігердің өндіріс және тұтыну қалдықтарын жинақтау, жинау, сақтау, зарарсыздандыру, тасымалдау, көму кезінде экологиялық, санитариялық-эпидемиологиялық және өзге де талаптарды, сондай-ақ қалдықтарды уақытша жинау жән сақтау орындарын ұйымдастыруға және ұстауға қойылатын талаптарды сақтамауы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1 500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26.</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Өз еркімен құнарлы жер қабатын алып тастау және/немесе ауыстыру, жерді бұзу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1 200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27.</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Су объектілерін (оның ішінде мұзды қабатты), су қорғау аймақтарын, су объектілерінің акваториясын  зиянды және улы заттарды өндіру және/немесе тұтыну қалдықтарымен ластау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1 200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28.</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Су объектілерінен су алу кезінде белгіленген талаптарды сақтамау немесе ластанған суды (ағынды суды) су объектілеріне/су жиналатын алаңдарға төгу, ағынды су жинау мен тазартуға қойылған талаптарды, су объектісін пайдалану шартының талаптарын сақтамау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1 000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29.</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Жұмыс алаңы мен іргелес жатқан аумақты ұстау және жинау міндеттерін орындамау</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1 000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30.</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Тапсырыс берушінің Объектілерінде қаңғыбас жануарлардың болуы, сондай-ақ Мердігердің Қызметкерлерін иттердің немесе басқа да жануарлардың анықталуы</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1 000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31.</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Мердігердің Мердігер Қызметкерлерінің жұмыс орындарын:</w:t>
            </w:r>
          </w:p>
          <w:p w:rsidR="00A0469B" w:rsidRPr="00A0469B" w:rsidRDefault="00A0469B" w:rsidP="00A0469B">
            <w:pPr>
              <w:spacing w:after="0" w:line="240" w:lineRule="auto"/>
              <w:rPr>
                <w:rFonts w:ascii="Times New Roman" w:hAnsi="Times New Roman"/>
                <w:sz w:val="24"/>
                <w:szCs w:val="24"/>
                <w:lang w:val="kk-KZ"/>
              </w:rPr>
            </w:pPr>
            <w:r w:rsidRPr="00A0469B">
              <w:rPr>
                <w:rFonts w:ascii="Times New Roman" w:hAnsi="Times New Roman"/>
                <w:sz w:val="24"/>
                <w:szCs w:val="24"/>
                <w:lang w:val="kk-KZ"/>
              </w:rPr>
              <w:t>1) бастапқы өрт сөндіру құралдарымен;</w:t>
            </w:r>
            <w:r w:rsidRPr="00A0469B">
              <w:rPr>
                <w:rFonts w:ascii="Times New Roman" w:hAnsi="Times New Roman"/>
                <w:sz w:val="24"/>
                <w:szCs w:val="24"/>
                <w:lang w:val="kk-KZ"/>
              </w:rPr>
              <w:br/>
              <w:t>2) ұжымдық қорғау құралдарымен;</w:t>
            </w:r>
            <w:r w:rsidRPr="00A0469B">
              <w:rPr>
                <w:rFonts w:ascii="Times New Roman" w:hAnsi="Times New Roman"/>
                <w:sz w:val="24"/>
                <w:szCs w:val="24"/>
                <w:lang w:val="kk-KZ"/>
              </w:rPr>
              <w:br/>
              <w:t>3) алғашқы медициналық көмек көрсету дәрілерінің қобдишасымен;</w:t>
            </w:r>
            <w:r w:rsidRPr="00A0469B">
              <w:rPr>
                <w:rFonts w:ascii="Times New Roman" w:hAnsi="Times New Roman"/>
                <w:sz w:val="24"/>
                <w:szCs w:val="24"/>
                <w:lang w:val="kk-KZ"/>
              </w:rPr>
              <w:br/>
              <w:t>4) жерге қосатын құрылғылармен;</w:t>
            </w:r>
            <w:r w:rsidRPr="00A0469B">
              <w:rPr>
                <w:rFonts w:ascii="Times New Roman" w:hAnsi="Times New Roman"/>
                <w:sz w:val="24"/>
                <w:szCs w:val="24"/>
                <w:lang w:val="kk-KZ"/>
              </w:rPr>
              <w:br/>
              <w:t>5) жарылу қаупі бар электр жарықтандыру;</w:t>
            </w:r>
            <w:r w:rsidRPr="00A0469B">
              <w:rPr>
                <w:rFonts w:ascii="Times New Roman" w:hAnsi="Times New Roman"/>
                <w:sz w:val="24"/>
                <w:szCs w:val="24"/>
                <w:lang w:val="kk-KZ"/>
              </w:rPr>
              <w:br/>
              <w:t>6) ескерту белгілермен және плакаттармен қамтамасыз етпеуі</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1 000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32.</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Дұрыс істемейтін және/немесе сынақтан өтпеген құралмен жұмыстарды орындау және/немесе вахтаны/бригаданы/ауысымды қажетті құралмен және жабдықпен толық жинақтамау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1 000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33.</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Орман көшеттерін бұзу, ормандарды, орман көшеттерін заңсыз шабу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1 200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34.</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Шартта көзделген Тапсырыс берушімен алдын ала жазбаша келісімсіз Қосалқы мердігерді тарту</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1 200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35.</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Сақтау міндеті осы Шартта (осы Қосымшасының жекелеген тармақтарында көзделген бұзушылықтарды есептемегенде) көзделген Тапсырыс берушінің ЕҚ, ӨҚ және ҚОҚ саласындағы ішкі реттеуші құжаттарының талаптарын бұзуы</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500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36.</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Тапсырыс берушінің Объектілерінде Тапсырыс беруші белгілеген тәртіппен ресімделмеген немесе жарамсыз рұқсатнамамен Мердігердің Қызметкерлерін және/немесе жерүсті көлік құралдарын жұмыстарды орындауға/қызметтерді көрсетуге жіберу/рұқсат ету, жеке рұқсатнаманы басқа тұлғаларға беру, жеке рұқсатнамамен өзге тұлғаларды Тапсырыс берушінің Объектілеріне жіберу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500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37.</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Тапсырыс беруші Объектілерінің аумағына: </w:t>
            </w:r>
          </w:p>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1) тасымалдау және сақтау кезінде белгіленген қауіпсіздік қағидалары мен нормалары сақталғанда, Тапсырыс берушінің өкілдері санкциялаған жағдайларды есептемегенде, жарылғыш заттар мен жарылғыш құрылғыларды, </w:t>
            </w:r>
            <w:r w:rsidRPr="00A0469B">
              <w:rPr>
                <w:rFonts w:ascii="Times New Roman" w:hAnsi="Times New Roman"/>
                <w:sz w:val="24"/>
                <w:szCs w:val="24"/>
                <w:lang w:val="kk-KZ"/>
              </w:rPr>
              <w:lastRenderedPageBreak/>
              <w:t>радиоактивті, тез тұтанғыш, уландыратын, улы, күшті әсер ететін химиялық белсенді заттарды;</w:t>
            </w:r>
          </w:p>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2) Қазақстан Республикасының қолданыстағы заңнамасында көзделген және аң аулау мақсатындағы (аңшылық билеті, қаруға арналған құжат пен аң аулау құқығына рұқсат берілгенде) жағдайларды есептемегенде, атыс, газ, пневматикалық, суық қару мен ату жарақтарын;</w:t>
            </w:r>
          </w:p>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3) балық пен жабайы құс аулаудың тыйым салынған қаруларын;</w:t>
            </w:r>
            <w:r w:rsidRPr="00A0469B">
              <w:rPr>
                <w:rFonts w:ascii="Times New Roman" w:hAnsi="Times New Roman"/>
                <w:sz w:val="24"/>
                <w:szCs w:val="24"/>
                <w:lang w:val="kk-KZ"/>
              </w:rPr>
              <w:br/>
              <w:t>4) азаматтық айналымда тыйым салынған өзге де заттар мен нәрселерді өткізу, әкелу (оның ішінде, көрсетілген іс-әрекеттерді жасау әрекеті), онда сақтау, тарату, тасымалдау</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lastRenderedPageBreak/>
              <w:t>1 200</w:t>
            </w:r>
          </w:p>
        </w:tc>
      </w:tr>
      <w:tr w:rsidR="00A0469B" w:rsidRPr="00FD10A0"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lastRenderedPageBreak/>
              <w:t>38.</w:t>
            </w:r>
          </w:p>
        </w:tc>
        <w:tc>
          <w:tcPr>
            <w:tcW w:w="7370" w:type="dxa"/>
            <w:tcBorders>
              <w:top w:val="single" w:sz="4" w:space="0" w:color="auto"/>
              <w:left w:val="nil"/>
              <w:bottom w:val="single" w:sz="4" w:space="0" w:color="auto"/>
              <w:right w:val="single" w:sz="4" w:space="0" w:color="auto"/>
            </w:tcBorders>
            <w:shd w:val="clear" w:color="000000" w:fill="FFFFFF"/>
            <w:vAlign w:val="center"/>
          </w:tcPr>
          <w:p w:rsidR="00A0469B" w:rsidRPr="00A0469B" w:rsidRDefault="00A0469B" w:rsidP="00A0469B">
            <w:pPr>
              <w:spacing w:after="0" w:line="240" w:lineRule="auto"/>
              <w:jc w:val="both"/>
              <w:rPr>
                <w:rFonts w:ascii="Times New Roman" w:hAnsi="Times New Roman"/>
                <w:bCs/>
                <w:sz w:val="24"/>
                <w:szCs w:val="24"/>
                <w:u w:val="single"/>
                <w:lang w:val="kk-KZ"/>
              </w:rPr>
            </w:pPr>
            <w:r w:rsidRPr="00A0469B">
              <w:rPr>
                <w:rFonts w:ascii="Times New Roman" w:hAnsi="Times New Roman"/>
                <w:bCs/>
                <w:sz w:val="24"/>
                <w:szCs w:val="24"/>
                <w:u w:val="single"/>
                <w:lang w:val="kk-KZ"/>
              </w:rPr>
              <w:t>Алкогольге, есірткі құралдарына, психотроптық заттар мен олардың аналогтарына байланысты оқиға</w:t>
            </w:r>
          </w:p>
        </w:tc>
        <w:tc>
          <w:tcPr>
            <w:tcW w:w="2165" w:type="dxa"/>
            <w:tcBorders>
              <w:top w:val="single" w:sz="4" w:space="0" w:color="auto"/>
              <w:left w:val="single" w:sz="4" w:space="0" w:color="auto"/>
              <w:bottom w:val="single" w:sz="4" w:space="0" w:color="auto"/>
              <w:right w:val="single" w:sz="4" w:space="0" w:color="000000"/>
            </w:tcBorders>
            <w:shd w:val="clear" w:color="000000" w:fill="FFFFFF"/>
            <w:vAlign w:val="center"/>
          </w:tcPr>
          <w:p w:rsidR="00A0469B" w:rsidRPr="00A0469B" w:rsidRDefault="00A0469B" w:rsidP="00A0469B">
            <w:pPr>
              <w:spacing w:after="0" w:line="240" w:lineRule="auto"/>
              <w:jc w:val="center"/>
              <w:rPr>
                <w:rFonts w:ascii="Times New Roman" w:hAnsi="Times New Roman"/>
                <w:b/>
                <w:bCs/>
                <w:sz w:val="24"/>
                <w:szCs w:val="24"/>
                <w:lang w:val="kk-KZ"/>
              </w:rPr>
            </w:pP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38.1</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Мердігер Қызметкерлерінің Тапсырыс берушінің Объектілерінде алкогольдік, есірткілік немесе уытқұмарлық мас күйінде болуы (оның ішінде ауысым арасындағы демалыс кезеңдерінде)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2 000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38.2</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Алкогольдік, есірткілік, уытқұмарлық немесе өзге де мастық күйді тудыратын заттарды өткізу/әкелі (оның ішінде көрсетілген іс-әрекеттерді жасау әрекеті), сақтау</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2 000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38.3</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Бір күнтізбелік жыл ішінде 38.1 және 38.2-тармақтарда көрсетілген, Мердігерде кем дегенде 2 рет анықталған оқиғалар (жағдайлар)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2 500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39.</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Орналасқан жерде/тұрғылықты жерде тіркелмеген және (немесе) ҚР аумағындағы еңбек қызметіне рұқсаты жоқ, сондай-ақ шетелдік жұмыс күшін тартуға рұқсат болмағанда, шетелдік азаматтарды жұмыстар орындауға/қызметтер көрсетуге тарту</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200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40.</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Тапсырыс берушінің бөлінген жер шегіндегі жер учаскелерін өз бетімен басып алу</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1 000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41.</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Тапсырыс берушінің бөлінген жер шегінде кеңінен тараған пайдалы қазбаларды (оның ішінде, құм, қиыршық тас, саз, жертезек, сапропель) өз бетімен өндіру</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1 200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42.</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Тапсырыс берушінің энергиямен қамту желілеріне өз бетімен қосу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200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43.</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Тапсырыс берушінің «Өткізу және объектішілік режимдерді ұйымдастыру қағидаларының» талаптарын бұзу (осы Қосымшаның жекелеген тармақтарында көзделген бұзушылықтарды есептемегенде)</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500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44.</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Мердігер қызметкерлерінің тауарлардың ілеспе құжаттарынсыз және/немесе жалған тауарлардың ілеспе құжаттары бойынша және/немесе лайықты түрде ресімделмеген тауарлардың ілеспе құжаттары бойынша тауар-материалдық құндылықтарды (ТМҚ), жанар-жағармай материалдарын (ЖЖМ) Объектіге немесе Объектіден өткізуі (әкелу, өткізу әрекеті)</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500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45.</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Құпия ақпаратты заңдық негіздерсіз үшінші тұлғаларға жария ету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1 000</w:t>
            </w:r>
          </w:p>
        </w:tc>
      </w:tr>
      <w:tr w:rsidR="00A0469B" w:rsidRPr="00A0469B" w:rsidTr="00A0469B">
        <w:trPr>
          <w:trHeight w:val="20"/>
        </w:trPr>
        <w:tc>
          <w:tcPr>
            <w:tcW w:w="0" w:type="auto"/>
            <w:tcBorders>
              <w:top w:val="single" w:sz="4" w:space="0" w:color="auto"/>
              <w:left w:val="single" w:sz="4" w:space="0" w:color="auto"/>
              <w:bottom w:val="single" w:sz="4" w:space="0" w:color="auto"/>
              <w:right w:val="single" w:sz="4" w:space="0" w:color="auto"/>
            </w:tcBorders>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lang w:val="kk-KZ"/>
              </w:rPr>
              <w:t>46.</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both"/>
              <w:rPr>
                <w:rFonts w:ascii="Times New Roman" w:hAnsi="Times New Roman"/>
                <w:sz w:val="24"/>
                <w:szCs w:val="24"/>
                <w:lang w:val="kk-KZ"/>
              </w:rPr>
            </w:pPr>
            <w:r w:rsidRPr="00A0469B">
              <w:rPr>
                <w:rFonts w:ascii="Times New Roman" w:hAnsi="Times New Roman"/>
                <w:sz w:val="24"/>
                <w:szCs w:val="24"/>
                <w:lang w:val="kk-KZ"/>
              </w:rPr>
              <w:t xml:space="preserve">Мердігердің/Орындаушының Шарт талаптарын бұзуы Мердігер/Орындаушы, Тапсырыс беруші қызметкерінің (қызметкерлерінің) немесе үшінші тұлғаның өліміне әкеп соққан жағдайда </w:t>
            </w:r>
          </w:p>
        </w:tc>
        <w:tc>
          <w:tcPr>
            <w:tcW w:w="0" w:type="auto"/>
            <w:tcBorders>
              <w:top w:val="single" w:sz="4" w:space="0" w:color="auto"/>
              <w:left w:val="nil"/>
              <w:bottom w:val="single" w:sz="4" w:space="0" w:color="auto"/>
              <w:right w:val="single" w:sz="4" w:space="0" w:color="auto"/>
            </w:tcBorders>
            <w:vAlign w:val="center"/>
          </w:tcPr>
          <w:p w:rsidR="00A0469B" w:rsidRPr="00A0469B" w:rsidRDefault="00A0469B" w:rsidP="00A0469B">
            <w:pPr>
              <w:spacing w:after="0" w:line="240" w:lineRule="auto"/>
              <w:jc w:val="center"/>
              <w:rPr>
                <w:rFonts w:ascii="Times New Roman" w:hAnsi="Times New Roman"/>
                <w:sz w:val="24"/>
                <w:szCs w:val="24"/>
                <w:lang w:val="kk-KZ"/>
              </w:rPr>
            </w:pPr>
            <w:r w:rsidRPr="00A0469B">
              <w:rPr>
                <w:rFonts w:ascii="Times New Roman" w:hAnsi="Times New Roman"/>
                <w:sz w:val="24"/>
                <w:szCs w:val="24"/>
              </w:rPr>
              <w:t>3 000</w:t>
            </w:r>
          </w:p>
        </w:tc>
      </w:tr>
    </w:tbl>
    <w:p w:rsidR="00A0469B" w:rsidRPr="002B0607" w:rsidRDefault="00A0469B" w:rsidP="00A0469B">
      <w:pPr>
        <w:spacing w:after="0" w:line="240" w:lineRule="auto"/>
        <w:jc w:val="center"/>
        <w:rPr>
          <w:rFonts w:ascii="Times New Roman" w:hAnsi="Times New Roman"/>
          <w:b/>
          <w:bCs/>
          <w:sz w:val="24"/>
          <w:lang w:val="kk-KZ"/>
        </w:rPr>
      </w:pPr>
    </w:p>
    <w:p w:rsidR="00A0469B" w:rsidRPr="002B0607" w:rsidRDefault="00A0469B" w:rsidP="00A0469B">
      <w:pPr>
        <w:spacing w:after="0" w:line="240" w:lineRule="auto"/>
        <w:jc w:val="center"/>
        <w:rPr>
          <w:rFonts w:ascii="Arial Narrow" w:hAnsi="Arial Narrow"/>
          <w:sz w:val="24"/>
          <w:lang w:val="kk-KZ"/>
        </w:rPr>
      </w:pPr>
    </w:p>
    <w:p w:rsidR="00A0469B" w:rsidRPr="002B0607" w:rsidRDefault="00A0469B" w:rsidP="00A0469B">
      <w:pPr>
        <w:pStyle w:val="xl46"/>
        <w:tabs>
          <w:tab w:val="left" w:pos="0"/>
          <w:tab w:val="left" w:pos="142"/>
          <w:tab w:val="left" w:pos="1080"/>
          <w:tab w:val="left" w:pos="5220"/>
          <w:tab w:val="left" w:pos="5580"/>
          <w:tab w:val="left" w:pos="5940"/>
        </w:tabs>
        <w:spacing w:before="0" w:beforeAutospacing="0" w:after="0" w:afterAutospacing="0"/>
        <w:rPr>
          <w:rFonts w:eastAsia="Times New Roman"/>
          <w:bCs w:val="0"/>
          <w:lang w:val="kk-KZ"/>
        </w:rPr>
      </w:pPr>
      <w:r w:rsidRPr="002B0607">
        <w:rPr>
          <w:rFonts w:eastAsia="Times New Roman"/>
          <w:bCs w:val="0"/>
          <w:lang w:val="kk-KZ"/>
        </w:rPr>
        <w:t>Ескерту:</w:t>
      </w:r>
    </w:p>
    <w:p w:rsidR="00A0469B" w:rsidRPr="002B0607" w:rsidRDefault="00A0469B" w:rsidP="00A0469B">
      <w:pPr>
        <w:spacing w:after="0" w:line="240" w:lineRule="auto"/>
        <w:ind w:left="-426" w:firstLine="613"/>
        <w:jc w:val="both"/>
        <w:rPr>
          <w:rFonts w:ascii="Times New Roman" w:hAnsi="Times New Roman"/>
          <w:sz w:val="24"/>
          <w:szCs w:val="24"/>
          <w:lang w:val="kk-KZ"/>
        </w:rPr>
      </w:pPr>
      <w:r w:rsidRPr="002B0607">
        <w:rPr>
          <w:rFonts w:ascii="Times New Roman" w:hAnsi="Times New Roman"/>
          <w:sz w:val="24"/>
          <w:szCs w:val="24"/>
          <w:lang w:val="kk-KZ"/>
        </w:rPr>
        <w:t>1. Егер осы Қосымшада өзгелері көзделмесе, әрбір бұзушылық фактісі үшін айыппұл өндіріледі.</w:t>
      </w:r>
    </w:p>
    <w:p w:rsidR="00A0469B" w:rsidRPr="002B0607" w:rsidRDefault="00A0469B" w:rsidP="00A0469B">
      <w:pPr>
        <w:spacing w:after="0" w:line="240" w:lineRule="auto"/>
        <w:ind w:left="-426" w:firstLine="613"/>
        <w:jc w:val="both"/>
        <w:rPr>
          <w:rFonts w:ascii="Times New Roman" w:hAnsi="Times New Roman"/>
          <w:sz w:val="24"/>
          <w:szCs w:val="24"/>
          <w:lang w:val="kk-KZ"/>
        </w:rPr>
      </w:pPr>
      <w:r w:rsidRPr="002B0607">
        <w:rPr>
          <w:rFonts w:ascii="Times New Roman" w:hAnsi="Times New Roman"/>
          <w:sz w:val="24"/>
          <w:szCs w:val="24"/>
          <w:lang w:val="kk-KZ"/>
        </w:rPr>
        <w:lastRenderedPageBreak/>
        <w:t xml:space="preserve">2. Егер Мердігердің екі және одан да қызметкерінің бұзушылығы анықталса, айыппұл факт бойынша өндіріледі (бір факт бір қызметкердің бұзушылығына сәйкес келеді).    </w:t>
      </w:r>
    </w:p>
    <w:p w:rsidR="00A0469B" w:rsidRPr="002B0607" w:rsidRDefault="00A0469B" w:rsidP="00A0469B">
      <w:pPr>
        <w:spacing w:after="0" w:line="240" w:lineRule="auto"/>
        <w:ind w:left="-426" w:firstLine="613"/>
        <w:jc w:val="both"/>
        <w:rPr>
          <w:rFonts w:ascii="Times New Roman" w:hAnsi="Times New Roman"/>
          <w:sz w:val="24"/>
          <w:szCs w:val="24"/>
          <w:lang w:val="kk-KZ"/>
        </w:rPr>
      </w:pPr>
      <w:r w:rsidRPr="002B0607">
        <w:rPr>
          <w:rFonts w:ascii="Times New Roman" w:hAnsi="Times New Roman"/>
          <w:sz w:val="24"/>
          <w:szCs w:val="24"/>
          <w:lang w:val="kk-KZ"/>
        </w:rPr>
        <w:t>3. Айыппұл Тапсырыс берушіге залалдардың келтірілуіне байланысты төленетін төлемдерден тыс өндіріледі.</w:t>
      </w:r>
    </w:p>
    <w:p w:rsidR="00A0469B" w:rsidRPr="002B0607" w:rsidRDefault="00A0469B" w:rsidP="00A0469B">
      <w:pPr>
        <w:spacing w:after="0" w:line="240" w:lineRule="auto"/>
        <w:ind w:left="-426" w:firstLine="613"/>
        <w:jc w:val="both"/>
        <w:rPr>
          <w:rFonts w:ascii="Times New Roman" w:hAnsi="Times New Roman"/>
          <w:sz w:val="24"/>
          <w:szCs w:val="24"/>
          <w:lang w:val="kk-KZ"/>
        </w:rPr>
      </w:pPr>
      <w:r w:rsidRPr="002B0607">
        <w:rPr>
          <w:rFonts w:ascii="Times New Roman" w:hAnsi="Times New Roman"/>
          <w:sz w:val="24"/>
          <w:szCs w:val="24"/>
          <w:lang w:val="kk-KZ"/>
        </w:rPr>
        <w:t>4. Осы Қосымшаның мәтіні бойынша «Мердігер» мен «Орындаушы», «жұмыстар» мен «қызметтер» деген терминдер бірдей.</w:t>
      </w:r>
    </w:p>
    <w:p w:rsidR="00A0469B" w:rsidRPr="002B0607" w:rsidRDefault="00A0469B" w:rsidP="00A0469B">
      <w:pPr>
        <w:spacing w:after="0" w:line="240" w:lineRule="auto"/>
        <w:ind w:left="-426" w:firstLine="613"/>
        <w:jc w:val="both"/>
        <w:rPr>
          <w:rFonts w:ascii="Times New Roman" w:hAnsi="Times New Roman"/>
          <w:sz w:val="24"/>
          <w:szCs w:val="24"/>
          <w:lang w:val="kk-KZ"/>
        </w:rPr>
      </w:pPr>
      <w:r w:rsidRPr="002B0607">
        <w:rPr>
          <w:rFonts w:ascii="Times New Roman" w:hAnsi="Times New Roman"/>
          <w:sz w:val="24"/>
          <w:szCs w:val="24"/>
          <w:lang w:val="kk-KZ"/>
        </w:rPr>
        <w:t>5. Осы Қосымшаның мәтіні бойынша «Тапсырыс беруші» деген термин «Тапсырыс беруші» деген терминмен бірдей.</w:t>
      </w:r>
    </w:p>
    <w:p w:rsidR="00A0469B" w:rsidRPr="002B0607" w:rsidRDefault="00A0469B" w:rsidP="00A0469B">
      <w:pPr>
        <w:spacing w:after="0" w:line="240" w:lineRule="auto"/>
        <w:ind w:left="-426" w:firstLine="613"/>
        <w:jc w:val="both"/>
        <w:rPr>
          <w:rFonts w:ascii="Times New Roman" w:hAnsi="Times New Roman"/>
          <w:sz w:val="24"/>
          <w:szCs w:val="24"/>
          <w:lang w:val="kk-KZ"/>
        </w:rPr>
      </w:pPr>
      <w:r w:rsidRPr="002B0607">
        <w:rPr>
          <w:rFonts w:ascii="Times New Roman" w:hAnsi="Times New Roman"/>
          <w:sz w:val="24"/>
          <w:szCs w:val="24"/>
          <w:lang w:val="kk-KZ"/>
        </w:rPr>
        <w:t>6. Осы Қосымшаның мәтіні бойынша «Мердігердің қызметкері» деген ұғым Мердігер, Мердігердің контрагенті еңбек шартын, азаматтық-құқықтық шартын жасасқан тұлғаларды, Тапсырыс берушінің Объектілерінде Мердігер/Мердігердің контрагенті үшін орындайтын өзге де тұлғаларды қоса алғанда, тұлғалардың тізбесін қамтиды.</w:t>
      </w:r>
    </w:p>
    <w:p w:rsidR="00A0469B" w:rsidRPr="002B0607" w:rsidRDefault="00A0469B" w:rsidP="00A0469B">
      <w:pPr>
        <w:spacing w:after="0" w:line="240" w:lineRule="auto"/>
        <w:ind w:left="-426" w:firstLine="613"/>
        <w:jc w:val="both"/>
        <w:rPr>
          <w:rFonts w:ascii="Times New Roman" w:hAnsi="Times New Roman"/>
          <w:sz w:val="24"/>
          <w:szCs w:val="24"/>
          <w:lang w:val="kk-KZ"/>
        </w:rPr>
      </w:pPr>
      <w:r w:rsidRPr="002B0607">
        <w:rPr>
          <w:rFonts w:ascii="Times New Roman" w:hAnsi="Times New Roman"/>
          <w:sz w:val="24"/>
          <w:szCs w:val="24"/>
          <w:lang w:val="kk-KZ"/>
        </w:rPr>
        <w:t>7. Мердігер Тапсырыс берушінің Объектілерінде жұмыстарды орындайтын/қызметтерді көрсететін Қосалқы мердігерлердің, өзге де үшінші тұлғалардың бұзушылықтары үшін, өзінің бұзушылықтары үшін секілді жауап береді.</w:t>
      </w:r>
    </w:p>
    <w:p w:rsidR="00A0469B" w:rsidRPr="002B0607" w:rsidRDefault="00A0469B" w:rsidP="00A0469B">
      <w:pPr>
        <w:spacing w:after="0" w:line="240" w:lineRule="auto"/>
        <w:ind w:left="-426" w:firstLine="613"/>
        <w:jc w:val="both"/>
        <w:rPr>
          <w:rFonts w:ascii="Times New Roman" w:hAnsi="Times New Roman"/>
          <w:sz w:val="24"/>
          <w:szCs w:val="24"/>
          <w:lang w:val="kk-KZ"/>
        </w:rPr>
      </w:pPr>
      <w:r w:rsidRPr="002B0607">
        <w:rPr>
          <w:rFonts w:ascii="Times New Roman" w:hAnsi="Times New Roman"/>
          <w:sz w:val="24"/>
          <w:szCs w:val="24"/>
          <w:lang w:val="kk-KZ"/>
        </w:rPr>
        <w:t>8. Алты ай ішінде осы Қосымшада көрсетілген бір бұзушылық бірнеше рет жасалған жағдайда, салынатын айыппұлдың мөлшері 1,5 есе ұлғаяды.</w:t>
      </w:r>
    </w:p>
    <w:p w:rsidR="00A0469B" w:rsidRPr="002B0607" w:rsidRDefault="00A0469B" w:rsidP="00A0469B">
      <w:pPr>
        <w:spacing w:after="0" w:line="240" w:lineRule="auto"/>
        <w:ind w:left="-426" w:firstLine="613"/>
        <w:jc w:val="both"/>
        <w:rPr>
          <w:rFonts w:ascii="Times New Roman" w:hAnsi="Times New Roman"/>
          <w:sz w:val="24"/>
          <w:szCs w:val="24"/>
          <w:lang w:val="kk-KZ"/>
        </w:rPr>
      </w:pPr>
      <w:r w:rsidRPr="002B0607">
        <w:rPr>
          <w:rFonts w:ascii="Times New Roman" w:hAnsi="Times New Roman"/>
          <w:sz w:val="24"/>
          <w:szCs w:val="24"/>
          <w:lang w:val="kk-KZ"/>
        </w:rPr>
        <w:t>9. Ластаушы заттардың нормативтен тыс шығарындылары, төгінділері және (немесе) жұмыстарды орындау/қызметтер көрсету кезінде эмиссияларға рұқсат болмаған жағдайда Мердігер салық төлемдерін, айыппұлды төлеуді, ластануды жоюды, қоршаған ортаға келтірілген залалды өтеуді (оның ішінде төленген салық төлемдерінің сомасын, айыппұлды және қоршаған ортаға келтірілген залалды өтеу сомасын Тапсырыс берушіге регресс тәртібімен өтеуді) жүргізеді.</w:t>
      </w:r>
    </w:p>
    <w:p w:rsidR="00A0469B" w:rsidRPr="002B0607" w:rsidRDefault="00A0469B" w:rsidP="00A0469B">
      <w:pPr>
        <w:spacing w:after="0" w:line="240" w:lineRule="auto"/>
        <w:ind w:left="-426" w:firstLine="613"/>
        <w:jc w:val="both"/>
        <w:rPr>
          <w:rFonts w:ascii="Times New Roman" w:hAnsi="Times New Roman"/>
          <w:sz w:val="24"/>
          <w:szCs w:val="24"/>
          <w:lang w:val="kk-KZ"/>
        </w:rPr>
      </w:pPr>
      <w:r w:rsidRPr="002B0607">
        <w:rPr>
          <w:rFonts w:ascii="Times New Roman" w:hAnsi="Times New Roman"/>
          <w:sz w:val="24"/>
          <w:szCs w:val="24"/>
          <w:lang w:val="kk-KZ"/>
        </w:rPr>
        <w:t>10. Мердігер жұмыстарды орындау/қызметтер көрсету кезінде қоршаған ортаны авариялық ластаған жағдайда салық төлемдерін, айыппұлды төлеу, ластануды жою, қоршаған ортаға келтірілген залалды өтеу (оның ішінде салық төлемдерінің төленген сомасын, айыппұлды және Тапсырыс берушіге қоршаған ортаға келтірілген залалды өтеу сомасын регресс тәртібімен өтеу).</w:t>
      </w:r>
    </w:p>
    <w:p w:rsidR="00A0469B" w:rsidRPr="002B0607" w:rsidRDefault="00A0469B" w:rsidP="00A0469B">
      <w:pPr>
        <w:spacing w:after="0" w:line="240" w:lineRule="auto"/>
        <w:ind w:left="-426" w:firstLine="613"/>
        <w:jc w:val="both"/>
        <w:rPr>
          <w:rFonts w:ascii="Times New Roman" w:hAnsi="Times New Roman"/>
          <w:sz w:val="24"/>
          <w:szCs w:val="24"/>
          <w:lang w:val="kk-KZ"/>
        </w:rPr>
      </w:pPr>
      <w:r w:rsidRPr="002B0607">
        <w:rPr>
          <w:rFonts w:ascii="Times New Roman" w:hAnsi="Times New Roman"/>
          <w:sz w:val="24"/>
          <w:szCs w:val="24"/>
          <w:lang w:val="kk-KZ"/>
        </w:rPr>
        <w:t xml:space="preserve">11. Мердігердің/Орындаушының қоршаған ортаны қорғау жөніндегі белгіленген талаптарды бұзуына байланысты ол Тапсырыс берушіге қоршаған ортаға келтірілген зиянды өтеу жөніндегі шығындарды қоршаған ортаны қорғау саласындағы уәкілетті мемлекеттік орган ұсынған мөлшерде, сондай-ақ қоршаған ортаны қорғау саласындағы уәкілетті мемлекеттік органның талабы бойынша Тапсырыс беруші төлеген әкімшілік айыппұлдар мөлшерінде өтейді. </w:t>
      </w:r>
    </w:p>
    <w:p w:rsidR="00A0469B" w:rsidRPr="002B0607" w:rsidRDefault="00A0469B" w:rsidP="00A0469B">
      <w:pPr>
        <w:spacing w:after="0" w:line="240" w:lineRule="auto"/>
        <w:ind w:left="-426" w:firstLine="613"/>
        <w:jc w:val="both"/>
        <w:rPr>
          <w:rFonts w:ascii="Times New Roman" w:hAnsi="Times New Roman"/>
          <w:sz w:val="24"/>
          <w:szCs w:val="24"/>
          <w:lang w:val="kk-KZ"/>
        </w:rPr>
      </w:pPr>
      <w:r w:rsidRPr="002B0607">
        <w:rPr>
          <w:rFonts w:ascii="Times New Roman" w:hAnsi="Times New Roman"/>
          <w:sz w:val="24"/>
          <w:szCs w:val="24"/>
          <w:lang w:val="kk-KZ"/>
        </w:rPr>
        <w:t>Бұдан басқа, Мердігер/Орындаушы Тапсырыс берушіге жұмыстарды/қызметтерді сатып алу туралы шартты орындау кезінде Мердігердің/Орындаушының кінәлі іс-әрекеттері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жөніндегі шығындарды өтейді.</w:t>
      </w:r>
    </w:p>
    <w:p w:rsidR="00A0469B" w:rsidRPr="002B0607" w:rsidRDefault="00A0469B" w:rsidP="00A0469B">
      <w:pPr>
        <w:spacing w:after="0" w:line="240" w:lineRule="auto"/>
        <w:ind w:left="-426" w:firstLine="613"/>
        <w:jc w:val="both"/>
        <w:rPr>
          <w:rFonts w:ascii="Times New Roman" w:hAnsi="Times New Roman"/>
          <w:sz w:val="24"/>
          <w:szCs w:val="24"/>
          <w:lang w:val="kk-KZ"/>
        </w:rPr>
      </w:pPr>
      <w:r w:rsidRPr="002B0607">
        <w:rPr>
          <w:rFonts w:ascii="Times New Roman" w:hAnsi="Times New Roman"/>
          <w:sz w:val="24"/>
          <w:szCs w:val="24"/>
          <w:lang w:val="kk-KZ"/>
        </w:rPr>
        <w:t>12. Бұзушылық фактісі, өндірістік бақылау жүзеге асыратын Тапсырыс берушінің Қызметкері немесе Тапсырыс беруші бақылауды жүзеге асыру үшін тартқан үшінші тұлғалар (супервайзерлер, техникалық қадағалауды жүзеге асыратын тұлғалар) және/немесе күзет қызметтерін көрсетуге тартылған кәсіпорынның қызметкерлері, сондай-ақ Мердігердің Қызметкері және/немесе Мердігердің өкілі қол қойған актімен анықталады. Актіге қол қоятын тұлғалардың жалпы саны кем дегенде екі адам болуы тиіс.</w:t>
      </w:r>
    </w:p>
    <w:p w:rsidR="00A0469B" w:rsidRPr="002B0607" w:rsidRDefault="00A0469B" w:rsidP="00A0469B">
      <w:pPr>
        <w:spacing w:after="0" w:line="240" w:lineRule="auto"/>
        <w:ind w:left="-426" w:firstLine="613"/>
        <w:jc w:val="both"/>
        <w:rPr>
          <w:rFonts w:ascii="Times New Roman" w:hAnsi="Times New Roman"/>
          <w:sz w:val="24"/>
          <w:szCs w:val="24"/>
          <w:lang w:val="kk-KZ"/>
        </w:rPr>
      </w:pPr>
      <w:r w:rsidRPr="002B0607">
        <w:rPr>
          <w:rFonts w:ascii="Times New Roman" w:hAnsi="Times New Roman"/>
          <w:sz w:val="24"/>
          <w:szCs w:val="24"/>
          <w:lang w:val="kk-KZ"/>
        </w:rPr>
        <w:t>Мердігердің Қызметкері актіге қол қоюдан бас тартқан жағдайда, осындай факт қол қоюдан бас тарту және анықталған бұзушылықтар туралы актіде тіркеледі және куәгердің (куәгерлердің) қолымен расталады. Мердігер Қызметкерінің актіге қол қоюдан бас тартуы айыппұлды өндіріп алуға кедергі болмайды. Осы тармаққа сәйкес ресімделген акт наразылық беру мен айыппұл өндіру үшін жеткілікті негіз болып табылады.</w:t>
      </w:r>
    </w:p>
    <w:p w:rsidR="00A0469B" w:rsidRPr="002B0607" w:rsidRDefault="00A0469B" w:rsidP="00A0469B">
      <w:pPr>
        <w:spacing w:after="0" w:line="240" w:lineRule="auto"/>
        <w:ind w:left="-426" w:firstLine="613"/>
        <w:jc w:val="both"/>
        <w:rPr>
          <w:rFonts w:ascii="Times New Roman" w:hAnsi="Times New Roman"/>
          <w:sz w:val="24"/>
          <w:szCs w:val="24"/>
          <w:lang w:val="kk-KZ"/>
        </w:rPr>
      </w:pPr>
      <w:r w:rsidRPr="002B0607">
        <w:rPr>
          <w:rFonts w:ascii="Times New Roman" w:hAnsi="Times New Roman"/>
          <w:sz w:val="24"/>
          <w:szCs w:val="24"/>
          <w:lang w:val="kk-KZ"/>
        </w:rPr>
        <w:t>13. Бұдан басқа, бұзушылық фактісі келесі құжаттардың біреуімен расталуы тиіс:</w:t>
      </w:r>
    </w:p>
    <w:p w:rsidR="00A0469B" w:rsidRPr="002B0607" w:rsidRDefault="00A0469B" w:rsidP="00A0469B">
      <w:pPr>
        <w:spacing w:after="0" w:line="240" w:lineRule="auto"/>
        <w:ind w:left="-426" w:firstLine="613"/>
        <w:jc w:val="both"/>
        <w:rPr>
          <w:rFonts w:ascii="Times New Roman" w:hAnsi="Times New Roman"/>
          <w:sz w:val="24"/>
          <w:szCs w:val="24"/>
          <w:lang w:val="kk-KZ"/>
        </w:rPr>
      </w:pPr>
      <w:r w:rsidRPr="002B0607">
        <w:rPr>
          <w:rFonts w:ascii="Times New Roman" w:hAnsi="Times New Roman"/>
          <w:sz w:val="24"/>
          <w:szCs w:val="24"/>
          <w:lang w:val="kk-KZ"/>
        </w:rPr>
        <w:t>1) өндірістік бақылауды жүзеге асыратын Тапсырыс беру Қызметкерінің ұйғарым-актісімен;</w:t>
      </w:r>
    </w:p>
    <w:p w:rsidR="00A0469B" w:rsidRPr="002B0607" w:rsidRDefault="00A0469B" w:rsidP="00A0469B">
      <w:pPr>
        <w:spacing w:after="0" w:line="240" w:lineRule="auto"/>
        <w:ind w:left="-426" w:firstLine="613"/>
        <w:jc w:val="both"/>
        <w:rPr>
          <w:rFonts w:ascii="Times New Roman" w:hAnsi="Times New Roman"/>
          <w:sz w:val="24"/>
          <w:szCs w:val="24"/>
          <w:lang w:val="kk-KZ"/>
        </w:rPr>
      </w:pPr>
      <w:r w:rsidRPr="002B0607">
        <w:rPr>
          <w:rFonts w:ascii="Times New Roman" w:hAnsi="Times New Roman"/>
          <w:sz w:val="24"/>
          <w:szCs w:val="24"/>
          <w:lang w:val="kk-KZ"/>
        </w:rPr>
        <w:lastRenderedPageBreak/>
        <w:t>2) Мердігер өкілдерінің қатысуымен Тапсырыс берушінің инциденттің себептерін тергеу жөніндегі комиссиясы жасаған инциденттің себептерін тергеу актісімен;</w:t>
      </w:r>
    </w:p>
    <w:p w:rsidR="00A0469B" w:rsidRPr="002B0607" w:rsidRDefault="00A0469B" w:rsidP="00A0469B">
      <w:pPr>
        <w:spacing w:after="0" w:line="240" w:lineRule="auto"/>
        <w:ind w:left="-426" w:firstLine="613"/>
        <w:jc w:val="both"/>
        <w:rPr>
          <w:rFonts w:ascii="Times New Roman" w:hAnsi="Times New Roman"/>
          <w:sz w:val="24"/>
          <w:szCs w:val="24"/>
          <w:lang w:val="kk-KZ"/>
        </w:rPr>
      </w:pPr>
      <w:r w:rsidRPr="002B0607">
        <w:rPr>
          <w:rFonts w:ascii="Times New Roman" w:hAnsi="Times New Roman"/>
          <w:sz w:val="24"/>
          <w:szCs w:val="24"/>
          <w:lang w:val="kk-KZ"/>
        </w:rPr>
        <w:t>3) бақылау және қадағалау органдарының тиісті актісімен немесе ұйғарымымен.</w:t>
      </w:r>
    </w:p>
    <w:p w:rsidR="00A0469B" w:rsidRPr="002B0607" w:rsidRDefault="00A0469B" w:rsidP="00A0469B">
      <w:pPr>
        <w:spacing w:after="0" w:line="240" w:lineRule="auto"/>
        <w:ind w:left="-426" w:firstLine="613"/>
        <w:jc w:val="both"/>
        <w:rPr>
          <w:rFonts w:ascii="Times New Roman" w:hAnsi="Times New Roman"/>
          <w:sz w:val="24"/>
          <w:szCs w:val="24"/>
          <w:lang w:val="kk-KZ"/>
        </w:rPr>
      </w:pPr>
      <w:r w:rsidRPr="002B0607">
        <w:rPr>
          <w:rFonts w:ascii="Times New Roman" w:hAnsi="Times New Roman"/>
          <w:sz w:val="24"/>
          <w:szCs w:val="24"/>
          <w:lang w:val="kk-KZ"/>
        </w:rPr>
        <w:t>14. Өзара ақшалай талаптары болған жағдайда, Тапсырыс берушінің ҚР АК 370-бабына сәйкес, Мердігерге төленуі тиіс жұмыстардың құнына қарсы лайықты түрде жарияланған талаптарды сомаларды есепке алуға толық құқығы бар. Бұл ретте, осы Қосымшаға Ескертудің 12 және 13-тармақтарында көзделген тәртіппен ресімделген бұзушылық туралы акт пен Тапсырыс берушінің жазбаша талабы есепке алу үшін негіз болып табылады.</w:t>
      </w:r>
    </w:p>
    <w:p w:rsidR="00A0469B" w:rsidRDefault="00A0469B" w:rsidP="00A0469B">
      <w:pPr>
        <w:spacing w:after="0" w:line="240" w:lineRule="auto"/>
        <w:ind w:left="-426" w:firstLine="613"/>
        <w:jc w:val="both"/>
        <w:rPr>
          <w:lang w:val="kk-KZ"/>
        </w:rPr>
      </w:pPr>
      <w:r w:rsidRPr="002B0607">
        <w:rPr>
          <w:rFonts w:ascii="Times New Roman" w:hAnsi="Times New Roman"/>
          <w:sz w:val="24"/>
          <w:szCs w:val="24"/>
          <w:lang w:val="kk-KZ"/>
        </w:rPr>
        <w:t>15. Шарттың қолданылу талаптары мен осы Қосымшаның талаптары арасында айыппұл санкцияларының мөлшері бөлігінде қарама-қайшылықтар болған жағдайда, Қосымшаның талаптары қолданылады.</w:t>
      </w:r>
      <w:r>
        <w:rPr>
          <w:lang w:val="kk-KZ"/>
        </w:rPr>
        <w:t xml:space="preserve"> </w:t>
      </w:r>
    </w:p>
    <w:p w:rsidR="00910DBF" w:rsidRPr="00A0469B" w:rsidRDefault="00910DBF" w:rsidP="005F77F8">
      <w:pPr>
        <w:jc w:val="both"/>
        <w:rPr>
          <w:rFonts w:ascii="Times New Roman" w:hAnsi="Times New Roman"/>
          <w:sz w:val="24"/>
          <w:szCs w:val="24"/>
          <w:lang w:val="kk-KZ"/>
        </w:rPr>
      </w:pPr>
    </w:p>
    <w:p w:rsidR="00910DBF" w:rsidRPr="00A0469B" w:rsidRDefault="00910DBF" w:rsidP="005F77F8">
      <w:pPr>
        <w:jc w:val="both"/>
        <w:rPr>
          <w:rFonts w:ascii="Times New Roman" w:hAnsi="Times New Roman"/>
          <w:sz w:val="24"/>
          <w:szCs w:val="24"/>
          <w:lang w:val="kk-KZ"/>
        </w:rPr>
      </w:pPr>
    </w:p>
    <w:p w:rsidR="00910DBF" w:rsidRPr="00A0469B" w:rsidRDefault="00910DBF" w:rsidP="005F77F8">
      <w:pPr>
        <w:jc w:val="both"/>
        <w:rPr>
          <w:rFonts w:ascii="Times New Roman" w:hAnsi="Times New Roman"/>
          <w:sz w:val="24"/>
          <w:szCs w:val="24"/>
          <w:lang w:val="kk-KZ"/>
        </w:rPr>
      </w:pPr>
    </w:p>
    <w:p w:rsidR="00910DBF" w:rsidRPr="00A0469B" w:rsidRDefault="00910DBF" w:rsidP="005F77F8">
      <w:pPr>
        <w:jc w:val="both"/>
        <w:rPr>
          <w:rFonts w:ascii="Times New Roman" w:hAnsi="Times New Roman"/>
          <w:sz w:val="24"/>
          <w:szCs w:val="24"/>
          <w:lang w:val="kk-KZ"/>
        </w:rPr>
      </w:pPr>
    </w:p>
    <w:p w:rsidR="00C20B8D" w:rsidRPr="00A0469B" w:rsidRDefault="00C20B8D" w:rsidP="005F77F8">
      <w:pPr>
        <w:jc w:val="both"/>
        <w:rPr>
          <w:rFonts w:ascii="Times New Roman" w:hAnsi="Times New Roman"/>
          <w:sz w:val="24"/>
          <w:szCs w:val="24"/>
          <w:lang w:val="kk-KZ"/>
        </w:rPr>
      </w:pPr>
    </w:p>
    <w:p w:rsidR="008C2E6B" w:rsidRPr="00F25720" w:rsidRDefault="008C2E6B" w:rsidP="00417FB9">
      <w:pPr>
        <w:tabs>
          <w:tab w:val="left" w:pos="0"/>
          <w:tab w:val="left" w:pos="720"/>
          <w:tab w:val="left" w:pos="1080"/>
          <w:tab w:val="left" w:pos="5220"/>
          <w:tab w:val="left" w:pos="5580"/>
          <w:tab w:val="left" w:pos="5940"/>
        </w:tabs>
        <w:spacing w:after="0" w:line="240" w:lineRule="auto"/>
        <w:ind w:firstLine="567"/>
        <w:jc w:val="both"/>
        <w:rPr>
          <w:rFonts w:ascii="Times New Roman" w:eastAsia="Times New Roman" w:hAnsi="Times New Roman"/>
          <w:color w:val="000000"/>
          <w:sz w:val="24"/>
          <w:szCs w:val="24"/>
          <w:lang w:val="kk-KZ"/>
        </w:rPr>
      </w:pPr>
    </w:p>
    <w:p w:rsidR="00A0469B" w:rsidRDefault="00A0469B" w:rsidP="00A0469B">
      <w:pPr>
        <w:tabs>
          <w:tab w:val="left" w:pos="426"/>
        </w:tabs>
        <w:spacing w:after="0" w:line="240" w:lineRule="auto"/>
        <w:jc w:val="right"/>
        <w:rPr>
          <w:rFonts w:ascii="Times New Roman" w:hAnsi="Times New Roman"/>
          <w:i/>
          <w:color w:val="000000"/>
          <w:sz w:val="22"/>
          <w:szCs w:val="22"/>
          <w:lang w:val="kk-KZ"/>
        </w:rPr>
      </w:pPr>
    </w:p>
    <w:p w:rsidR="00A0469B" w:rsidRDefault="00A0469B" w:rsidP="00A0469B">
      <w:pPr>
        <w:tabs>
          <w:tab w:val="left" w:pos="426"/>
        </w:tabs>
        <w:spacing w:after="0" w:line="240" w:lineRule="auto"/>
        <w:jc w:val="right"/>
        <w:rPr>
          <w:rFonts w:ascii="Times New Roman" w:hAnsi="Times New Roman"/>
          <w:i/>
          <w:color w:val="000000"/>
          <w:sz w:val="22"/>
          <w:szCs w:val="22"/>
          <w:lang w:val="kk-KZ"/>
        </w:rPr>
      </w:pPr>
    </w:p>
    <w:p w:rsidR="00A0469B" w:rsidRDefault="00A0469B" w:rsidP="00A0469B">
      <w:pPr>
        <w:tabs>
          <w:tab w:val="left" w:pos="426"/>
        </w:tabs>
        <w:spacing w:after="0" w:line="240" w:lineRule="auto"/>
        <w:jc w:val="right"/>
        <w:rPr>
          <w:rFonts w:ascii="Times New Roman" w:hAnsi="Times New Roman"/>
          <w:i/>
          <w:color w:val="000000"/>
          <w:sz w:val="22"/>
          <w:szCs w:val="22"/>
          <w:lang w:val="kk-KZ"/>
        </w:rPr>
      </w:pPr>
    </w:p>
    <w:p w:rsidR="00A0469B" w:rsidRDefault="00A0469B" w:rsidP="00A0469B">
      <w:pPr>
        <w:tabs>
          <w:tab w:val="left" w:pos="426"/>
        </w:tabs>
        <w:spacing w:after="0" w:line="240" w:lineRule="auto"/>
        <w:jc w:val="right"/>
        <w:rPr>
          <w:rFonts w:ascii="Times New Roman" w:hAnsi="Times New Roman"/>
          <w:i/>
          <w:color w:val="000000"/>
          <w:sz w:val="22"/>
          <w:szCs w:val="22"/>
          <w:lang w:val="kk-KZ"/>
        </w:rPr>
      </w:pPr>
    </w:p>
    <w:p w:rsidR="00A0469B" w:rsidRDefault="00A0469B" w:rsidP="00A0469B">
      <w:pPr>
        <w:tabs>
          <w:tab w:val="left" w:pos="426"/>
        </w:tabs>
        <w:spacing w:after="0" w:line="240" w:lineRule="auto"/>
        <w:jc w:val="right"/>
        <w:rPr>
          <w:rFonts w:ascii="Times New Roman" w:hAnsi="Times New Roman"/>
          <w:i/>
          <w:color w:val="000000"/>
          <w:sz w:val="22"/>
          <w:szCs w:val="22"/>
          <w:lang w:val="kk-KZ"/>
        </w:rPr>
      </w:pPr>
    </w:p>
    <w:p w:rsidR="00A0469B" w:rsidRDefault="00A0469B" w:rsidP="00A0469B">
      <w:pPr>
        <w:tabs>
          <w:tab w:val="left" w:pos="426"/>
        </w:tabs>
        <w:spacing w:after="0" w:line="240" w:lineRule="auto"/>
        <w:jc w:val="right"/>
        <w:rPr>
          <w:rFonts w:ascii="Times New Roman" w:hAnsi="Times New Roman"/>
          <w:i/>
          <w:color w:val="000000"/>
          <w:sz w:val="22"/>
          <w:szCs w:val="22"/>
          <w:lang w:val="kk-KZ"/>
        </w:rPr>
      </w:pPr>
    </w:p>
    <w:p w:rsidR="00A0469B" w:rsidRDefault="00A0469B" w:rsidP="00A0469B">
      <w:pPr>
        <w:tabs>
          <w:tab w:val="left" w:pos="426"/>
        </w:tabs>
        <w:spacing w:after="0" w:line="240" w:lineRule="auto"/>
        <w:jc w:val="right"/>
        <w:rPr>
          <w:rFonts w:ascii="Times New Roman" w:hAnsi="Times New Roman"/>
          <w:i/>
          <w:color w:val="000000"/>
          <w:sz w:val="22"/>
          <w:szCs w:val="22"/>
          <w:lang w:val="kk-KZ"/>
        </w:rPr>
      </w:pPr>
    </w:p>
    <w:p w:rsidR="00A0469B" w:rsidRDefault="00A0469B" w:rsidP="00A0469B">
      <w:pPr>
        <w:tabs>
          <w:tab w:val="left" w:pos="426"/>
        </w:tabs>
        <w:spacing w:after="0" w:line="240" w:lineRule="auto"/>
        <w:jc w:val="right"/>
        <w:rPr>
          <w:rFonts w:ascii="Times New Roman" w:hAnsi="Times New Roman"/>
          <w:i/>
          <w:color w:val="000000"/>
          <w:sz w:val="22"/>
          <w:szCs w:val="22"/>
          <w:lang w:val="kk-KZ"/>
        </w:rPr>
      </w:pPr>
    </w:p>
    <w:p w:rsidR="00A0469B" w:rsidRDefault="00A0469B" w:rsidP="00A0469B">
      <w:pPr>
        <w:tabs>
          <w:tab w:val="left" w:pos="426"/>
        </w:tabs>
        <w:spacing w:after="0" w:line="240" w:lineRule="auto"/>
        <w:jc w:val="right"/>
        <w:rPr>
          <w:rFonts w:ascii="Times New Roman" w:hAnsi="Times New Roman"/>
          <w:i/>
          <w:color w:val="000000"/>
          <w:sz w:val="22"/>
          <w:szCs w:val="22"/>
          <w:lang w:val="kk-KZ"/>
        </w:rPr>
      </w:pPr>
    </w:p>
    <w:p w:rsidR="00A0469B" w:rsidRDefault="00A0469B" w:rsidP="00A0469B">
      <w:pPr>
        <w:tabs>
          <w:tab w:val="left" w:pos="426"/>
        </w:tabs>
        <w:spacing w:after="0" w:line="240" w:lineRule="auto"/>
        <w:jc w:val="right"/>
        <w:rPr>
          <w:rFonts w:ascii="Times New Roman" w:hAnsi="Times New Roman"/>
          <w:i/>
          <w:color w:val="000000"/>
          <w:sz w:val="22"/>
          <w:szCs w:val="22"/>
          <w:lang w:val="kk-KZ"/>
        </w:rPr>
      </w:pPr>
    </w:p>
    <w:p w:rsidR="00A0469B" w:rsidRDefault="00A0469B" w:rsidP="00A0469B">
      <w:pPr>
        <w:tabs>
          <w:tab w:val="left" w:pos="426"/>
        </w:tabs>
        <w:spacing w:after="0" w:line="240" w:lineRule="auto"/>
        <w:jc w:val="right"/>
        <w:rPr>
          <w:rFonts w:ascii="Times New Roman" w:hAnsi="Times New Roman"/>
          <w:i/>
          <w:color w:val="000000"/>
          <w:sz w:val="22"/>
          <w:szCs w:val="22"/>
          <w:lang w:val="kk-KZ"/>
        </w:rPr>
      </w:pPr>
    </w:p>
    <w:p w:rsidR="00A0469B" w:rsidRDefault="00A0469B" w:rsidP="00A0469B">
      <w:pPr>
        <w:tabs>
          <w:tab w:val="left" w:pos="426"/>
        </w:tabs>
        <w:spacing w:after="0" w:line="240" w:lineRule="auto"/>
        <w:jc w:val="right"/>
        <w:rPr>
          <w:rFonts w:ascii="Times New Roman" w:hAnsi="Times New Roman"/>
          <w:i/>
          <w:color w:val="000000"/>
          <w:sz w:val="22"/>
          <w:szCs w:val="22"/>
          <w:lang w:val="kk-KZ"/>
        </w:rPr>
      </w:pPr>
    </w:p>
    <w:p w:rsidR="00A0469B" w:rsidRDefault="00A0469B" w:rsidP="00A0469B">
      <w:pPr>
        <w:tabs>
          <w:tab w:val="left" w:pos="426"/>
        </w:tabs>
        <w:spacing w:after="0" w:line="240" w:lineRule="auto"/>
        <w:jc w:val="right"/>
        <w:rPr>
          <w:rFonts w:ascii="Times New Roman" w:hAnsi="Times New Roman"/>
          <w:i/>
          <w:color w:val="000000"/>
          <w:sz w:val="22"/>
          <w:szCs w:val="22"/>
          <w:lang w:val="kk-KZ"/>
        </w:rPr>
      </w:pPr>
    </w:p>
    <w:p w:rsidR="00A0469B" w:rsidRDefault="00A0469B" w:rsidP="00A0469B">
      <w:pPr>
        <w:tabs>
          <w:tab w:val="left" w:pos="426"/>
        </w:tabs>
        <w:spacing w:after="0" w:line="240" w:lineRule="auto"/>
        <w:jc w:val="right"/>
        <w:rPr>
          <w:rFonts w:ascii="Times New Roman" w:hAnsi="Times New Roman"/>
          <w:i/>
          <w:color w:val="000000"/>
          <w:sz w:val="22"/>
          <w:szCs w:val="22"/>
          <w:lang w:val="kk-KZ"/>
        </w:rPr>
      </w:pPr>
    </w:p>
    <w:p w:rsidR="00A0469B" w:rsidRDefault="00A0469B" w:rsidP="00A0469B">
      <w:pPr>
        <w:tabs>
          <w:tab w:val="left" w:pos="426"/>
        </w:tabs>
        <w:spacing w:after="0" w:line="240" w:lineRule="auto"/>
        <w:jc w:val="right"/>
        <w:rPr>
          <w:rFonts w:ascii="Times New Roman" w:hAnsi="Times New Roman"/>
          <w:i/>
          <w:color w:val="000000"/>
          <w:sz w:val="22"/>
          <w:szCs w:val="22"/>
          <w:lang w:val="kk-KZ"/>
        </w:rPr>
      </w:pPr>
    </w:p>
    <w:p w:rsidR="00A0469B" w:rsidRDefault="00A0469B" w:rsidP="00A0469B">
      <w:pPr>
        <w:tabs>
          <w:tab w:val="left" w:pos="426"/>
        </w:tabs>
        <w:spacing w:after="0" w:line="240" w:lineRule="auto"/>
        <w:jc w:val="right"/>
        <w:rPr>
          <w:rFonts w:ascii="Times New Roman" w:hAnsi="Times New Roman"/>
          <w:i/>
          <w:color w:val="000000"/>
          <w:sz w:val="22"/>
          <w:szCs w:val="22"/>
          <w:lang w:val="kk-KZ"/>
        </w:rPr>
      </w:pPr>
    </w:p>
    <w:p w:rsidR="00A0469B" w:rsidRDefault="00A0469B" w:rsidP="00A0469B">
      <w:pPr>
        <w:tabs>
          <w:tab w:val="left" w:pos="426"/>
        </w:tabs>
        <w:spacing w:after="0" w:line="240" w:lineRule="auto"/>
        <w:jc w:val="right"/>
        <w:rPr>
          <w:rFonts w:ascii="Times New Roman" w:hAnsi="Times New Roman"/>
          <w:i/>
          <w:color w:val="000000"/>
          <w:sz w:val="22"/>
          <w:szCs w:val="22"/>
          <w:lang w:val="kk-KZ"/>
        </w:rPr>
      </w:pPr>
    </w:p>
    <w:p w:rsidR="006C3D26" w:rsidRDefault="006C3D26" w:rsidP="00A0469B">
      <w:pPr>
        <w:tabs>
          <w:tab w:val="left" w:pos="426"/>
        </w:tabs>
        <w:spacing w:after="0" w:line="240" w:lineRule="auto"/>
        <w:jc w:val="right"/>
        <w:rPr>
          <w:rFonts w:ascii="Times New Roman" w:hAnsi="Times New Roman"/>
          <w:i/>
          <w:color w:val="000000"/>
          <w:sz w:val="22"/>
          <w:szCs w:val="22"/>
          <w:lang w:val="kk-KZ"/>
        </w:rPr>
      </w:pPr>
    </w:p>
    <w:p w:rsidR="006C3D26" w:rsidRDefault="006C3D26" w:rsidP="00A0469B">
      <w:pPr>
        <w:tabs>
          <w:tab w:val="left" w:pos="426"/>
        </w:tabs>
        <w:spacing w:after="0" w:line="240" w:lineRule="auto"/>
        <w:jc w:val="right"/>
        <w:rPr>
          <w:rFonts w:ascii="Times New Roman" w:hAnsi="Times New Roman"/>
          <w:i/>
          <w:color w:val="000000"/>
          <w:sz w:val="22"/>
          <w:szCs w:val="22"/>
          <w:lang w:val="kk-KZ"/>
        </w:rPr>
      </w:pPr>
    </w:p>
    <w:p w:rsidR="00A0469B" w:rsidRDefault="00A0469B" w:rsidP="00A0469B">
      <w:pPr>
        <w:tabs>
          <w:tab w:val="left" w:pos="426"/>
        </w:tabs>
        <w:spacing w:after="0" w:line="240" w:lineRule="auto"/>
        <w:jc w:val="right"/>
        <w:rPr>
          <w:rFonts w:ascii="Times New Roman" w:hAnsi="Times New Roman"/>
          <w:i/>
          <w:color w:val="000000"/>
          <w:sz w:val="22"/>
          <w:szCs w:val="22"/>
          <w:lang w:val="kk-KZ"/>
        </w:rPr>
      </w:pPr>
      <w:r w:rsidRPr="00A0469B">
        <w:rPr>
          <w:rFonts w:ascii="Times New Roman" w:hAnsi="Times New Roman"/>
          <w:i/>
          <w:color w:val="000000"/>
          <w:sz w:val="22"/>
          <w:szCs w:val="22"/>
          <w:lang w:val="kk-KZ"/>
        </w:rPr>
        <w:t>№1</w:t>
      </w:r>
      <w:r w:rsidR="00FD10A0">
        <w:rPr>
          <w:rFonts w:ascii="Times New Roman" w:hAnsi="Times New Roman"/>
          <w:i/>
          <w:color w:val="000000"/>
          <w:sz w:val="22"/>
          <w:szCs w:val="22"/>
          <w:lang w:val="kk-KZ"/>
        </w:rPr>
        <w:t>0</w:t>
      </w:r>
      <w:r w:rsidRPr="00A0469B">
        <w:rPr>
          <w:rFonts w:ascii="Times New Roman" w:hAnsi="Times New Roman"/>
          <w:i/>
          <w:color w:val="000000"/>
          <w:sz w:val="22"/>
          <w:szCs w:val="22"/>
          <w:lang w:val="kk-KZ"/>
        </w:rPr>
        <w:t>.</w:t>
      </w:r>
      <w:r>
        <w:rPr>
          <w:rFonts w:ascii="Times New Roman" w:hAnsi="Times New Roman"/>
          <w:i/>
          <w:color w:val="000000"/>
          <w:sz w:val="22"/>
          <w:szCs w:val="22"/>
          <w:lang w:val="kk-KZ"/>
        </w:rPr>
        <w:t>2</w:t>
      </w:r>
      <w:r w:rsidRPr="00A0469B">
        <w:rPr>
          <w:rFonts w:ascii="Times New Roman" w:hAnsi="Times New Roman"/>
          <w:i/>
          <w:color w:val="000000"/>
          <w:sz w:val="22"/>
          <w:szCs w:val="22"/>
          <w:lang w:val="kk-KZ"/>
        </w:rPr>
        <w:t xml:space="preserve"> Қосымша</w:t>
      </w:r>
    </w:p>
    <w:tbl>
      <w:tblPr>
        <w:tblW w:w="15608" w:type="dxa"/>
        <w:tblInd w:w="93" w:type="dxa"/>
        <w:tblLook w:val="00A0" w:firstRow="1" w:lastRow="0" w:firstColumn="1" w:lastColumn="0" w:noHBand="0" w:noVBand="0"/>
      </w:tblPr>
      <w:tblGrid>
        <w:gridCol w:w="660"/>
        <w:gridCol w:w="1780"/>
        <w:gridCol w:w="1380"/>
        <w:gridCol w:w="1540"/>
        <w:gridCol w:w="1600"/>
        <w:gridCol w:w="1180"/>
        <w:gridCol w:w="380"/>
        <w:gridCol w:w="1920"/>
        <w:gridCol w:w="1920"/>
        <w:gridCol w:w="3248"/>
      </w:tblGrid>
      <w:tr w:rsidR="00A0469B" w:rsidRPr="00A0469B" w:rsidTr="00AC5CAD">
        <w:trPr>
          <w:trHeight w:val="255"/>
        </w:trPr>
        <w:tc>
          <w:tcPr>
            <w:tcW w:w="2440" w:type="dxa"/>
            <w:gridSpan w:val="2"/>
            <w:tcBorders>
              <w:top w:val="nil"/>
              <w:left w:val="nil"/>
              <w:bottom w:val="nil"/>
              <w:right w:val="nil"/>
            </w:tcBorders>
            <w:vAlign w:val="center"/>
          </w:tcPr>
          <w:p w:rsidR="00A0469B" w:rsidRPr="00A0469B" w:rsidRDefault="00A0469B" w:rsidP="00A0469B">
            <w:pPr>
              <w:spacing w:after="0" w:line="240" w:lineRule="auto"/>
              <w:jc w:val="right"/>
              <w:rPr>
                <w:rFonts w:ascii="Arial" w:hAnsi="Arial" w:cs="Arial"/>
                <w:b/>
                <w:bCs/>
                <w:lang w:val="kk-KZ"/>
              </w:rPr>
            </w:pPr>
          </w:p>
        </w:tc>
        <w:tc>
          <w:tcPr>
            <w:tcW w:w="138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lang w:val="kk-KZ"/>
              </w:rPr>
            </w:pPr>
          </w:p>
        </w:tc>
        <w:tc>
          <w:tcPr>
            <w:tcW w:w="154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lang w:val="kk-KZ"/>
              </w:rPr>
            </w:pPr>
          </w:p>
        </w:tc>
        <w:tc>
          <w:tcPr>
            <w:tcW w:w="160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lang w:val="kk-KZ"/>
              </w:rPr>
            </w:pPr>
          </w:p>
        </w:tc>
        <w:tc>
          <w:tcPr>
            <w:tcW w:w="118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lang w:val="kk-KZ"/>
              </w:rPr>
            </w:pPr>
          </w:p>
        </w:tc>
        <w:tc>
          <w:tcPr>
            <w:tcW w:w="38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lang w:val="kk-KZ"/>
              </w:rPr>
            </w:pPr>
          </w:p>
        </w:tc>
        <w:tc>
          <w:tcPr>
            <w:tcW w:w="192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lang w:val="kk-KZ"/>
              </w:rPr>
            </w:pPr>
          </w:p>
        </w:tc>
        <w:tc>
          <w:tcPr>
            <w:tcW w:w="192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lang w:val="kk-KZ"/>
              </w:rPr>
            </w:pPr>
          </w:p>
        </w:tc>
        <w:tc>
          <w:tcPr>
            <w:tcW w:w="3248" w:type="dxa"/>
            <w:tcBorders>
              <w:top w:val="nil"/>
              <w:left w:val="nil"/>
              <w:bottom w:val="nil"/>
            </w:tcBorders>
            <w:noWrap/>
            <w:vAlign w:val="bottom"/>
          </w:tcPr>
          <w:p w:rsidR="00A0469B" w:rsidRPr="00AC5CAD" w:rsidRDefault="00A0469B" w:rsidP="00A0469B">
            <w:pPr>
              <w:spacing w:after="0" w:line="240" w:lineRule="auto"/>
              <w:jc w:val="right"/>
              <w:rPr>
                <w:rFonts w:ascii="Times New Roman" w:hAnsi="Times New Roman"/>
                <w:i/>
                <w:color w:val="000000"/>
                <w:lang w:val="kk-KZ"/>
              </w:rPr>
            </w:pPr>
            <w:r w:rsidRPr="00AC5CAD">
              <w:rPr>
                <w:rFonts w:ascii="Times New Roman" w:hAnsi="Times New Roman"/>
                <w:i/>
                <w:color w:val="000000"/>
                <w:lang w:val="kk-KZ"/>
              </w:rPr>
              <w:t>еңбек қауіпсіздігі және еңбекті қорғау, өндірістік және өрт қауіпсіздігі,</w:t>
            </w:r>
          </w:p>
          <w:p w:rsidR="00A0469B" w:rsidRPr="00AC5CAD" w:rsidRDefault="00A0469B" w:rsidP="00A0469B">
            <w:pPr>
              <w:spacing w:after="0" w:line="240" w:lineRule="auto"/>
              <w:jc w:val="right"/>
              <w:rPr>
                <w:rFonts w:ascii="Times New Roman" w:hAnsi="Times New Roman"/>
                <w:i/>
                <w:color w:val="000000"/>
              </w:rPr>
            </w:pPr>
            <w:r w:rsidRPr="00AC5CAD">
              <w:rPr>
                <w:rFonts w:ascii="Times New Roman" w:hAnsi="Times New Roman"/>
                <w:i/>
                <w:color w:val="000000"/>
                <w:lang w:val="kk-KZ"/>
              </w:rPr>
              <w:t xml:space="preserve"> </w:t>
            </w:r>
            <w:r w:rsidRPr="00AC5CAD">
              <w:rPr>
                <w:rFonts w:ascii="Times New Roman" w:hAnsi="Times New Roman"/>
                <w:i/>
                <w:color w:val="000000"/>
              </w:rPr>
              <w:t xml:space="preserve">қоршаған ортаны қорғау саласындағы </w:t>
            </w:r>
            <w:r w:rsidRPr="00AC5CAD">
              <w:rPr>
                <w:rFonts w:ascii="Times New Roman" w:hAnsi="Times New Roman"/>
                <w:i/>
                <w:color w:val="000000"/>
                <w:u w:val="single"/>
              </w:rPr>
              <w:t>келісімге</w:t>
            </w:r>
            <w:r w:rsidRPr="00AC5CAD">
              <w:rPr>
                <w:rFonts w:ascii="Times New Roman" w:hAnsi="Times New Roman"/>
                <w:i/>
                <w:color w:val="000000"/>
              </w:rPr>
              <w:t xml:space="preserve">  </w:t>
            </w:r>
          </w:p>
          <w:p w:rsidR="00A0469B" w:rsidRPr="00A0469B" w:rsidRDefault="00A0469B" w:rsidP="00A0469B">
            <w:pPr>
              <w:spacing w:after="0" w:line="240" w:lineRule="auto"/>
              <w:jc w:val="right"/>
              <w:rPr>
                <w:rFonts w:ascii="Arial" w:hAnsi="Arial" w:cs="Arial"/>
                <w:b/>
                <w:bCs/>
              </w:rPr>
            </w:pPr>
          </w:p>
        </w:tc>
      </w:tr>
      <w:tr w:rsidR="00A0469B" w:rsidRPr="00A0469B" w:rsidTr="00AC5CAD">
        <w:trPr>
          <w:trHeight w:val="255"/>
        </w:trPr>
        <w:tc>
          <w:tcPr>
            <w:tcW w:w="66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78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38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54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r w:rsidRPr="00A0469B">
              <w:rPr>
                <w:rFonts w:ascii="Arial" w:hAnsi="Arial" w:cs="Arial"/>
              </w:rPr>
              <w:t xml:space="preserve">   </w:t>
            </w:r>
          </w:p>
        </w:tc>
        <w:tc>
          <w:tcPr>
            <w:tcW w:w="160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8648" w:type="dxa"/>
            <w:gridSpan w:val="5"/>
            <w:tcBorders>
              <w:top w:val="nil"/>
              <w:left w:val="nil"/>
              <w:bottom w:val="nil"/>
              <w:right w:val="nil"/>
            </w:tcBorders>
            <w:vAlign w:val="center"/>
          </w:tcPr>
          <w:p w:rsidR="00A0469B" w:rsidRPr="00A0469B" w:rsidRDefault="00A0469B" w:rsidP="00A0469B">
            <w:pPr>
              <w:spacing w:after="0" w:line="240" w:lineRule="auto"/>
              <w:jc w:val="right"/>
              <w:rPr>
                <w:rFonts w:ascii="Arial" w:hAnsi="Arial" w:cs="Arial"/>
              </w:rPr>
            </w:pPr>
            <w:r w:rsidRPr="00A0469B">
              <w:rPr>
                <w:rFonts w:ascii="Arial" w:hAnsi="Arial" w:cs="Arial"/>
              </w:rPr>
              <w:t>(шарт жасалған сәттен бастап 30 күнтізбелік күн ішінде)</w:t>
            </w:r>
          </w:p>
        </w:tc>
      </w:tr>
      <w:tr w:rsidR="00A0469B" w:rsidRPr="00A0469B" w:rsidTr="00AC5CAD">
        <w:trPr>
          <w:trHeight w:val="255"/>
        </w:trPr>
        <w:tc>
          <w:tcPr>
            <w:tcW w:w="66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78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38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54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60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180" w:type="dxa"/>
            <w:tcBorders>
              <w:top w:val="nil"/>
              <w:left w:val="nil"/>
              <w:bottom w:val="nil"/>
              <w:right w:val="nil"/>
            </w:tcBorders>
            <w:vAlign w:val="center"/>
          </w:tcPr>
          <w:p w:rsidR="00A0469B" w:rsidRPr="00A0469B" w:rsidRDefault="00A0469B" w:rsidP="00A0469B">
            <w:pPr>
              <w:spacing w:after="0" w:line="240" w:lineRule="auto"/>
              <w:jc w:val="right"/>
              <w:rPr>
                <w:rFonts w:ascii="Arial" w:hAnsi="Arial" w:cs="Arial"/>
              </w:rPr>
            </w:pPr>
          </w:p>
        </w:tc>
        <w:tc>
          <w:tcPr>
            <w:tcW w:w="380" w:type="dxa"/>
            <w:tcBorders>
              <w:top w:val="nil"/>
              <w:left w:val="nil"/>
              <w:bottom w:val="nil"/>
              <w:right w:val="nil"/>
            </w:tcBorders>
            <w:vAlign w:val="center"/>
          </w:tcPr>
          <w:p w:rsidR="00A0469B" w:rsidRPr="00A0469B" w:rsidRDefault="00A0469B" w:rsidP="00A0469B">
            <w:pPr>
              <w:spacing w:after="0" w:line="240" w:lineRule="auto"/>
              <w:jc w:val="right"/>
              <w:rPr>
                <w:rFonts w:ascii="Arial" w:hAnsi="Arial" w:cs="Arial"/>
              </w:rPr>
            </w:pPr>
          </w:p>
        </w:tc>
        <w:tc>
          <w:tcPr>
            <w:tcW w:w="1920" w:type="dxa"/>
            <w:tcBorders>
              <w:top w:val="nil"/>
              <w:left w:val="nil"/>
              <w:bottom w:val="nil"/>
              <w:right w:val="nil"/>
            </w:tcBorders>
            <w:vAlign w:val="center"/>
          </w:tcPr>
          <w:p w:rsidR="00A0469B" w:rsidRPr="00A0469B" w:rsidRDefault="00A0469B" w:rsidP="00A0469B">
            <w:pPr>
              <w:spacing w:after="0" w:line="240" w:lineRule="auto"/>
              <w:jc w:val="right"/>
              <w:rPr>
                <w:rFonts w:ascii="Arial" w:hAnsi="Arial" w:cs="Arial"/>
              </w:rPr>
            </w:pPr>
          </w:p>
        </w:tc>
        <w:tc>
          <w:tcPr>
            <w:tcW w:w="1920" w:type="dxa"/>
            <w:tcBorders>
              <w:top w:val="nil"/>
              <w:left w:val="nil"/>
              <w:bottom w:val="nil"/>
              <w:right w:val="nil"/>
            </w:tcBorders>
            <w:vAlign w:val="center"/>
          </w:tcPr>
          <w:p w:rsidR="00A0469B" w:rsidRPr="00A0469B" w:rsidRDefault="00A0469B" w:rsidP="00A0469B">
            <w:pPr>
              <w:spacing w:after="0" w:line="240" w:lineRule="auto"/>
              <w:jc w:val="right"/>
              <w:rPr>
                <w:rFonts w:ascii="Arial" w:hAnsi="Arial" w:cs="Arial"/>
              </w:rPr>
            </w:pPr>
          </w:p>
        </w:tc>
        <w:tc>
          <w:tcPr>
            <w:tcW w:w="3248" w:type="dxa"/>
            <w:tcBorders>
              <w:top w:val="nil"/>
              <w:left w:val="nil"/>
              <w:bottom w:val="nil"/>
              <w:right w:val="nil"/>
            </w:tcBorders>
            <w:vAlign w:val="center"/>
          </w:tcPr>
          <w:p w:rsidR="00A0469B" w:rsidRPr="00A0469B" w:rsidRDefault="00A0469B" w:rsidP="00A0469B">
            <w:pPr>
              <w:spacing w:after="0" w:line="240" w:lineRule="auto"/>
              <w:jc w:val="right"/>
              <w:rPr>
                <w:rFonts w:ascii="Arial" w:hAnsi="Arial" w:cs="Arial"/>
              </w:rPr>
            </w:pPr>
          </w:p>
        </w:tc>
      </w:tr>
      <w:tr w:rsidR="00A0469B" w:rsidRPr="00A0469B" w:rsidTr="00AC5CAD">
        <w:trPr>
          <w:trHeight w:val="255"/>
        </w:trPr>
        <w:tc>
          <w:tcPr>
            <w:tcW w:w="66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4948" w:type="dxa"/>
            <w:gridSpan w:val="9"/>
            <w:tcBorders>
              <w:top w:val="nil"/>
              <w:left w:val="nil"/>
              <w:bottom w:val="nil"/>
              <w:right w:val="nil"/>
            </w:tcBorders>
            <w:vAlign w:val="center"/>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 xml:space="preserve">Соңғы үш жылдағы еңбек қауіпсіздігі және еңбекті қорғау көрсеткіштері бойынша ақпарат  </w:t>
            </w:r>
          </w:p>
        </w:tc>
      </w:tr>
      <w:tr w:rsidR="00A0469B" w:rsidRPr="00A0469B" w:rsidTr="00AC5CAD">
        <w:trPr>
          <w:trHeight w:val="255"/>
        </w:trPr>
        <w:tc>
          <w:tcPr>
            <w:tcW w:w="66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780" w:type="dxa"/>
            <w:tcBorders>
              <w:top w:val="nil"/>
              <w:left w:val="nil"/>
              <w:bottom w:val="nil"/>
              <w:right w:val="nil"/>
            </w:tcBorders>
            <w:vAlign w:val="center"/>
          </w:tcPr>
          <w:p w:rsidR="00A0469B" w:rsidRPr="00A0469B" w:rsidRDefault="00A0469B" w:rsidP="00A0469B">
            <w:pPr>
              <w:spacing w:after="0" w:line="240" w:lineRule="auto"/>
              <w:jc w:val="center"/>
              <w:rPr>
                <w:rFonts w:ascii="Arial" w:hAnsi="Arial" w:cs="Arial"/>
                <w:b/>
                <w:bCs/>
              </w:rPr>
            </w:pPr>
          </w:p>
        </w:tc>
        <w:tc>
          <w:tcPr>
            <w:tcW w:w="1380" w:type="dxa"/>
            <w:tcBorders>
              <w:top w:val="nil"/>
              <w:left w:val="nil"/>
              <w:bottom w:val="nil"/>
              <w:right w:val="nil"/>
            </w:tcBorders>
            <w:vAlign w:val="center"/>
          </w:tcPr>
          <w:p w:rsidR="00A0469B" w:rsidRPr="00A0469B" w:rsidRDefault="00A0469B" w:rsidP="00A0469B">
            <w:pPr>
              <w:spacing w:after="0" w:line="240" w:lineRule="auto"/>
              <w:jc w:val="center"/>
              <w:rPr>
                <w:rFonts w:ascii="Arial" w:hAnsi="Arial" w:cs="Arial"/>
                <w:b/>
                <w:bCs/>
              </w:rPr>
            </w:pPr>
          </w:p>
        </w:tc>
        <w:tc>
          <w:tcPr>
            <w:tcW w:w="1540" w:type="dxa"/>
            <w:tcBorders>
              <w:top w:val="nil"/>
              <w:left w:val="nil"/>
              <w:bottom w:val="nil"/>
              <w:right w:val="nil"/>
            </w:tcBorders>
            <w:vAlign w:val="center"/>
          </w:tcPr>
          <w:p w:rsidR="00A0469B" w:rsidRPr="00A0469B" w:rsidRDefault="00A0469B" w:rsidP="00A0469B">
            <w:pPr>
              <w:spacing w:after="0" w:line="240" w:lineRule="auto"/>
              <w:jc w:val="center"/>
              <w:rPr>
                <w:rFonts w:ascii="Arial" w:hAnsi="Arial" w:cs="Arial"/>
                <w:b/>
                <w:bCs/>
              </w:rPr>
            </w:pPr>
          </w:p>
        </w:tc>
        <w:tc>
          <w:tcPr>
            <w:tcW w:w="1600" w:type="dxa"/>
            <w:tcBorders>
              <w:top w:val="nil"/>
              <w:left w:val="nil"/>
              <w:bottom w:val="nil"/>
              <w:right w:val="nil"/>
            </w:tcBorders>
            <w:vAlign w:val="center"/>
          </w:tcPr>
          <w:p w:rsidR="00A0469B" w:rsidRPr="00A0469B" w:rsidRDefault="00A0469B" w:rsidP="00A0469B">
            <w:pPr>
              <w:spacing w:after="0" w:line="240" w:lineRule="auto"/>
              <w:jc w:val="center"/>
              <w:rPr>
                <w:rFonts w:ascii="Arial" w:hAnsi="Arial" w:cs="Arial"/>
                <w:b/>
                <w:bCs/>
              </w:rPr>
            </w:pPr>
          </w:p>
        </w:tc>
        <w:tc>
          <w:tcPr>
            <w:tcW w:w="1180" w:type="dxa"/>
            <w:tcBorders>
              <w:top w:val="nil"/>
              <w:left w:val="nil"/>
              <w:bottom w:val="nil"/>
              <w:right w:val="nil"/>
            </w:tcBorders>
            <w:vAlign w:val="center"/>
          </w:tcPr>
          <w:p w:rsidR="00A0469B" w:rsidRPr="00A0469B" w:rsidRDefault="00A0469B" w:rsidP="00A0469B">
            <w:pPr>
              <w:spacing w:after="0" w:line="240" w:lineRule="auto"/>
              <w:jc w:val="center"/>
              <w:rPr>
                <w:rFonts w:ascii="Arial" w:hAnsi="Arial" w:cs="Arial"/>
                <w:b/>
                <w:bCs/>
              </w:rPr>
            </w:pPr>
          </w:p>
        </w:tc>
        <w:tc>
          <w:tcPr>
            <w:tcW w:w="380" w:type="dxa"/>
            <w:tcBorders>
              <w:top w:val="nil"/>
              <w:left w:val="nil"/>
              <w:bottom w:val="nil"/>
              <w:right w:val="nil"/>
            </w:tcBorders>
            <w:vAlign w:val="center"/>
          </w:tcPr>
          <w:p w:rsidR="00A0469B" w:rsidRPr="00A0469B" w:rsidRDefault="00A0469B" w:rsidP="00A0469B">
            <w:pPr>
              <w:spacing w:after="0" w:line="240" w:lineRule="auto"/>
              <w:jc w:val="center"/>
              <w:rPr>
                <w:rFonts w:ascii="Arial" w:hAnsi="Arial" w:cs="Arial"/>
                <w:b/>
                <w:bCs/>
              </w:rPr>
            </w:pPr>
          </w:p>
        </w:tc>
        <w:tc>
          <w:tcPr>
            <w:tcW w:w="1920" w:type="dxa"/>
            <w:tcBorders>
              <w:top w:val="nil"/>
              <w:left w:val="nil"/>
              <w:bottom w:val="nil"/>
              <w:right w:val="nil"/>
            </w:tcBorders>
            <w:vAlign w:val="center"/>
          </w:tcPr>
          <w:p w:rsidR="00A0469B" w:rsidRPr="00A0469B" w:rsidRDefault="00A0469B" w:rsidP="00A0469B">
            <w:pPr>
              <w:spacing w:after="0" w:line="240" w:lineRule="auto"/>
              <w:jc w:val="center"/>
              <w:rPr>
                <w:rFonts w:ascii="Arial" w:hAnsi="Arial" w:cs="Arial"/>
                <w:b/>
                <w:bCs/>
              </w:rPr>
            </w:pPr>
          </w:p>
        </w:tc>
        <w:tc>
          <w:tcPr>
            <w:tcW w:w="1920" w:type="dxa"/>
            <w:tcBorders>
              <w:top w:val="nil"/>
              <w:left w:val="nil"/>
              <w:bottom w:val="nil"/>
              <w:right w:val="nil"/>
            </w:tcBorders>
            <w:vAlign w:val="center"/>
          </w:tcPr>
          <w:p w:rsidR="00A0469B" w:rsidRPr="00A0469B" w:rsidRDefault="00A0469B" w:rsidP="00A0469B">
            <w:pPr>
              <w:spacing w:after="0" w:line="240" w:lineRule="auto"/>
              <w:jc w:val="center"/>
              <w:rPr>
                <w:rFonts w:ascii="Arial" w:hAnsi="Arial" w:cs="Arial"/>
                <w:b/>
                <w:bCs/>
              </w:rPr>
            </w:pPr>
          </w:p>
        </w:tc>
        <w:tc>
          <w:tcPr>
            <w:tcW w:w="3248" w:type="dxa"/>
            <w:tcBorders>
              <w:top w:val="nil"/>
              <w:left w:val="nil"/>
              <w:bottom w:val="nil"/>
              <w:right w:val="nil"/>
            </w:tcBorders>
            <w:vAlign w:val="center"/>
          </w:tcPr>
          <w:p w:rsidR="00A0469B" w:rsidRPr="00A0469B" w:rsidRDefault="00A0469B" w:rsidP="00A0469B">
            <w:pPr>
              <w:spacing w:after="0" w:line="240" w:lineRule="auto"/>
              <w:jc w:val="center"/>
              <w:rPr>
                <w:rFonts w:ascii="Arial" w:hAnsi="Arial" w:cs="Arial"/>
                <w:b/>
                <w:bCs/>
              </w:rPr>
            </w:pPr>
          </w:p>
        </w:tc>
      </w:tr>
      <w:tr w:rsidR="00A0469B" w:rsidRPr="00A0469B" w:rsidTr="00AC5CAD">
        <w:trPr>
          <w:trHeight w:val="255"/>
        </w:trPr>
        <w:tc>
          <w:tcPr>
            <w:tcW w:w="66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4948" w:type="dxa"/>
            <w:gridSpan w:val="9"/>
            <w:tcBorders>
              <w:top w:val="nil"/>
              <w:left w:val="nil"/>
              <w:bottom w:val="single" w:sz="4" w:space="0" w:color="auto"/>
              <w:right w:val="nil"/>
            </w:tcBorders>
            <w:vAlign w:val="center"/>
          </w:tcPr>
          <w:p w:rsidR="00A0469B" w:rsidRPr="00A0469B" w:rsidRDefault="00A0469B" w:rsidP="00A0469B">
            <w:pPr>
              <w:spacing w:after="0" w:line="240" w:lineRule="auto"/>
              <w:rPr>
                <w:rFonts w:ascii="Arial" w:hAnsi="Arial" w:cs="Arial"/>
                <w:b/>
                <w:bCs/>
              </w:rPr>
            </w:pPr>
            <w:r w:rsidRPr="00A0469B">
              <w:rPr>
                <w:rFonts w:ascii="Arial" w:hAnsi="Arial" w:cs="Arial"/>
                <w:b/>
                <w:bCs/>
              </w:rPr>
              <w:t xml:space="preserve">Компания атауы:  </w:t>
            </w:r>
          </w:p>
        </w:tc>
      </w:tr>
      <w:tr w:rsidR="00A0469B" w:rsidRPr="00A0469B" w:rsidTr="00AC5CAD">
        <w:trPr>
          <w:trHeight w:val="255"/>
        </w:trPr>
        <w:tc>
          <w:tcPr>
            <w:tcW w:w="66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4948" w:type="dxa"/>
            <w:gridSpan w:val="9"/>
            <w:tcBorders>
              <w:top w:val="single" w:sz="4" w:space="0" w:color="auto"/>
              <w:left w:val="nil"/>
              <w:bottom w:val="single" w:sz="4" w:space="0" w:color="auto"/>
              <w:right w:val="nil"/>
            </w:tcBorders>
            <w:vAlign w:val="center"/>
          </w:tcPr>
          <w:p w:rsidR="00A0469B" w:rsidRPr="00A0469B" w:rsidRDefault="00A0469B" w:rsidP="00A0469B">
            <w:pPr>
              <w:spacing w:after="0" w:line="240" w:lineRule="auto"/>
              <w:rPr>
                <w:rFonts w:ascii="Arial" w:hAnsi="Arial" w:cs="Arial"/>
                <w:b/>
                <w:bCs/>
              </w:rPr>
            </w:pPr>
            <w:r w:rsidRPr="00A0469B">
              <w:rPr>
                <w:rFonts w:ascii="Arial" w:hAnsi="Arial" w:cs="Arial"/>
                <w:b/>
                <w:bCs/>
              </w:rPr>
              <w:t xml:space="preserve">Жұмыстар/қызметтер атауы:    </w:t>
            </w:r>
          </w:p>
        </w:tc>
      </w:tr>
      <w:tr w:rsidR="00A0469B" w:rsidRPr="00A0469B" w:rsidTr="00AC5CAD">
        <w:trPr>
          <w:trHeight w:val="255"/>
        </w:trPr>
        <w:tc>
          <w:tcPr>
            <w:tcW w:w="66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4948" w:type="dxa"/>
            <w:gridSpan w:val="9"/>
            <w:tcBorders>
              <w:top w:val="single" w:sz="4" w:space="0" w:color="auto"/>
              <w:left w:val="nil"/>
              <w:bottom w:val="single" w:sz="4" w:space="0" w:color="auto"/>
              <w:right w:val="nil"/>
            </w:tcBorders>
            <w:vAlign w:val="center"/>
          </w:tcPr>
          <w:p w:rsidR="00A0469B" w:rsidRPr="00A0469B" w:rsidRDefault="00A0469B" w:rsidP="00A0469B">
            <w:pPr>
              <w:spacing w:after="0" w:line="240" w:lineRule="auto"/>
              <w:rPr>
                <w:rFonts w:ascii="Arial" w:hAnsi="Arial" w:cs="Arial"/>
                <w:b/>
                <w:bCs/>
              </w:rPr>
            </w:pPr>
            <w:r w:rsidRPr="00A0469B">
              <w:rPr>
                <w:rFonts w:ascii="Arial" w:hAnsi="Arial" w:cs="Arial"/>
                <w:b/>
                <w:bCs/>
              </w:rPr>
              <w:t xml:space="preserve">Шарттың нөмірі мен күні:    </w:t>
            </w:r>
          </w:p>
        </w:tc>
      </w:tr>
      <w:tr w:rsidR="00A0469B" w:rsidRPr="00A0469B" w:rsidTr="00AC5CAD">
        <w:trPr>
          <w:trHeight w:val="255"/>
        </w:trPr>
        <w:tc>
          <w:tcPr>
            <w:tcW w:w="66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4948" w:type="dxa"/>
            <w:gridSpan w:val="9"/>
            <w:tcBorders>
              <w:top w:val="single" w:sz="4" w:space="0" w:color="auto"/>
              <w:left w:val="nil"/>
              <w:bottom w:val="single" w:sz="4" w:space="0" w:color="auto"/>
              <w:right w:val="nil"/>
            </w:tcBorders>
            <w:vAlign w:val="center"/>
          </w:tcPr>
          <w:p w:rsidR="00A0469B" w:rsidRPr="00A0469B" w:rsidRDefault="00A0469B" w:rsidP="00A0469B">
            <w:pPr>
              <w:spacing w:after="0" w:line="240" w:lineRule="auto"/>
              <w:rPr>
                <w:rFonts w:ascii="Arial" w:hAnsi="Arial" w:cs="Arial"/>
                <w:b/>
                <w:bCs/>
              </w:rPr>
            </w:pPr>
            <w:r w:rsidRPr="00A0469B">
              <w:rPr>
                <w:rFonts w:ascii="Arial" w:hAnsi="Arial" w:cs="Arial"/>
                <w:b/>
                <w:bCs/>
              </w:rPr>
              <w:t xml:space="preserve">Шарттың аяқталу күні:  </w:t>
            </w:r>
          </w:p>
        </w:tc>
      </w:tr>
      <w:tr w:rsidR="00A0469B" w:rsidRPr="00A0469B" w:rsidTr="00AC5CAD">
        <w:trPr>
          <w:trHeight w:val="270"/>
        </w:trPr>
        <w:tc>
          <w:tcPr>
            <w:tcW w:w="66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78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38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54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60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18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38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92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92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3248"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r>
      <w:tr w:rsidR="00A0469B" w:rsidRPr="00A0469B" w:rsidTr="00AC5CAD">
        <w:trPr>
          <w:trHeight w:val="585"/>
        </w:trPr>
        <w:tc>
          <w:tcPr>
            <w:tcW w:w="660" w:type="dxa"/>
            <w:tcBorders>
              <w:top w:val="single" w:sz="8" w:space="0" w:color="auto"/>
              <w:left w:val="single" w:sz="8" w:space="0" w:color="auto"/>
              <w:bottom w:val="single" w:sz="8" w:space="0" w:color="auto"/>
              <w:right w:val="single" w:sz="4" w:space="0" w:color="auto"/>
            </w:tcBorders>
            <w:shd w:val="clear" w:color="000000" w:fill="C5D9F1"/>
            <w:vAlign w:val="center"/>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w:t>
            </w:r>
          </w:p>
        </w:tc>
        <w:tc>
          <w:tcPr>
            <w:tcW w:w="6300" w:type="dxa"/>
            <w:gridSpan w:val="4"/>
            <w:tcBorders>
              <w:top w:val="single" w:sz="8" w:space="0" w:color="auto"/>
              <w:left w:val="nil"/>
              <w:bottom w:val="single" w:sz="8" w:space="0" w:color="auto"/>
              <w:right w:val="single" w:sz="4" w:space="0" w:color="000000"/>
            </w:tcBorders>
            <w:shd w:val="clear" w:color="000000" w:fill="C5D9F1"/>
            <w:vAlign w:val="center"/>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Көрсеткіштер</w:t>
            </w:r>
          </w:p>
        </w:tc>
        <w:tc>
          <w:tcPr>
            <w:tcW w:w="1560" w:type="dxa"/>
            <w:gridSpan w:val="2"/>
            <w:tcBorders>
              <w:top w:val="single" w:sz="8" w:space="0" w:color="auto"/>
              <w:left w:val="nil"/>
              <w:bottom w:val="single" w:sz="8" w:space="0" w:color="auto"/>
              <w:right w:val="single" w:sz="4" w:space="0" w:color="000000"/>
            </w:tcBorders>
            <w:shd w:val="clear" w:color="000000" w:fill="C5D9F1"/>
            <w:vAlign w:val="center"/>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Өлшем бірлігі</w:t>
            </w:r>
          </w:p>
        </w:tc>
        <w:tc>
          <w:tcPr>
            <w:tcW w:w="1920" w:type="dxa"/>
            <w:tcBorders>
              <w:top w:val="single" w:sz="8" w:space="0" w:color="auto"/>
              <w:left w:val="nil"/>
              <w:bottom w:val="single" w:sz="8" w:space="0" w:color="auto"/>
              <w:right w:val="single" w:sz="4" w:space="0" w:color="auto"/>
            </w:tcBorders>
            <w:shd w:val="clear" w:color="000000" w:fill="C5D9F1"/>
            <w:vAlign w:val="center"/>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20____ж.</w:t>
            </w:r>
          </w:p>
        </w:tc>
        <w:tc>
          <w:tcPr>
            <w:tcW w:w="1920" w:type="dxa"/>
            <w:tcBorders>
              <w:top w:val="single" w:sz="8" w:space="0" w:color="auto"/>
              <w:left w:val="nil"/>
              <w:bottom w:val="single" w:sz="8" w:space="0" w:color="auto"/>
              <w:right w:val="single" w:sz="4" w:space="0" w:color="auto"/>
            </w:tcBorders>
            <w:shd w:val="clear" w:color="000000" w:fill="C5D9F1"/>
            <w:vAlign w:val="center"/>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20____ж.</w:t>
            </w:r>
          </w:p>
        </w:tc>
        <w:tc>
          <w:tcPr>
            <w:tcW w:w="3248" w:type="dxa"/>
            <w:tcBorders>
              <w:top w:val="single" w:sz="8" w:space="0" w:color="auto"/>
              <w:left w:val="nil"/>
              <w:bottom w:val="single" w:sz="8" w:space="0" w:color="auto"/>
              <w:right w:val="single" w:sz="4" w:space="0" w:color="auto"/>
            </w:tcBorders>
            <w:shd w:val="clear" w:color="000000" w:fill="C5D9F1"/>
            <w:vAlign w:val="center"/>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20____ж.</w:t>
            </w:r>
          </w:p>
        </w:tc>
      </w:tr>
      <w:tr w:rsidR="00A0469B" w:rsidRPr="00A0469B" w:rsidTr="00AC5CAD">
        <w:trPr>
          <w:trHeight w:val="270"/>
        </w:trPr>
        <w:tc>
          <w:tcPr>
            <w:tcW w:w="660" w:type="dxa"/>
            <w:tcBorders>
              <w:top w:val="nil"/>
              <w:left w:val="single" w:sz="8" w:space="0" w:color="auto"/>
              <w:bottom w:val="nil"/>
              <w:right w:val="single" w:sz="4" w:space="0" w:color="auto"/>
            </w:tcBorders>
            <w:shd w:val="clear" w:color="000000" w:fill="C5D9F1"/>
            <w:noWrap/>
            <w:vAlign w:val="bottom"/>
          </w:tcPr>
          <w:p w:rsidR="00A0469B" w:rsidRPr="00A0469B" w:rsidRDefault="00A0469B" w:rsidP="00A0469B">
            <w:pPr>
              <w:spacing w:after="0" w:line="240" w:lineRule="auto"/>
              <w:jc w:val="center"/>
              <w:rPr>
                <w:rFonts w:ascii="Arial" w:hAnsi="Arial" w:cs="Arial"/>
              </w:rPr>
            </w:pPr>
            <w:r w:rsidRPr="00A0469B">
              <w:rPr>
                <w:rFonts w:ascii="Arial" w:hAnsi="Arial" w:cs="Arial"/>
              </w:rPr>
              <w:t>1</w:t>
            </w:r>
          </w:p>
        </w:tc>
        <w:tc>
          <w:tcPr>
            <w:tcW w:w="6300" w:type="dxa"/>
            <w:gridSpan w:val="4"/>
            <w:tcBorders>
              <w:top w:val="nil"/>
              <w:left w:val="nil"/>
              <w:bottom w:val="nil"/>
              <w:right w:val="single" w:sz="4" w:space="0" w:color="000000"/>
            </w:tcBorders>
            <w:shd w:val="clear" w:color="000000" w:fill="C5D9F1"/>
            <w:noWrap/>
            <w:vAlign w:val="bottom"/>
          </w:tcPr>
          <w:p w:rsidR="00A0469B" w:rsidRPr="00A0469B" w:rsidRDefault="00A0469B" w:rsidP="00A0469B">
            <w:pPr>
              <w:spacing w:after="0" w:line="240" w:lineRule="auto"/>
              <w:jc w:val="center"/>
              <w:rPr>
                <w:rFonts w:ascii="Arial" w:hAnsi="Arial" w:cs="Arial"/>
              </w:rPr>
            </w:pPr>
            <w:r w:rsidRPr="00A0469B">
              <w:rPr>
                <w:rFonts w:ascii="Arial" w:hAnsi="Arial" w:cs="Arial"/>
              </w:rPr>
              <w:t>2</w:t>
            </w:r>
          </w:p>
        </w:tc>
        <w:tc>
          <w:tcPr>
            <w:tcW w:w="1560" w:type="dxa"/>
            <w:gridSpan w:val="2"/>
            <w:tcBorders>
              <w:top w:val="nil"/>
              <w:left w:val="nil"/>
              <w:bottom w:val="nil"/>
              <w:right w:val="single" w:sz="4" w:space="0" w:color="000000"/>
            </w:tcBorders>
            <w:shd w:val="clear" w:color="000000" w:fill="C5D9F1"/>
            <w:noWrap/>
            <w:vAlign w:val="bottom"/>
          </w:tcPr>
          <w:p w:rsidR="00A0469B" w:rsidRPr="00A0469B" w:rsidRDefault="00A0469B" w:rsidP="00A0469B">
            <w:pPr>
              <w:spacing w:after="0" w:line="240" w:lineRule="auto"/>
              <w:jc w:val="center"/>
              <w:rPr>
                <w:rFonts w:ascii="Arial" w:hAnsi="Arial" w:cs="Arial"/>
              </w:rPr>
            </w:pPr>
            <w:r w:rsidRPr="00A0469B">
              <w:rPr>
                <w:rFonts w:ascii="Arial" w:hAnsi="Arial" w:cs="Arial"/>
              </w:rPr>
              <w:t>3</w:t>
            </w:r>
          </w:p>
        </w:tc>
        <w:tc>
          <w:tcPr>
            <w:tcW w:w="1920" w:type="dxa"/>
            <w:tcBorders>
              <w:top w:val="nil"/>
              <w:left w:val="nil"/>
              <w:bottom w:val="single" w:sz="8" w:space="0" w:color="auto"/>
              <w:right w:val="single" w:sz="4" w:space="0" w:color="auto"/>
            </w:tcBorders>
            <w:shd w:val="clear" w:color="000000" w:fill="C5D9F1"/>
            <w:noWrap/>
            <w:vAlign w:val="bottom"/>
          </w:tcPr>
          <w:p w:rsidR="00A0469B" w:rsidRPr="00A0469B" w:rsidRDefault="00A0469B" w:rsidP="00A0469B">
            <w:pPr>
              <w:spacing w:after="0" w:line="240" w:lineRule="auto"/>
              <w:jc w:val="center"/>
              <w:rPr>
                <w:rFonts w:ascii="Arial" w:hAnsi="Arial" w:cs="Arial"/>
              </w:rPr>
            </w:pPr>
            <w:r w:rsidRPr="00A0469B">
              <w:rPr>
                <w:rFonts w:ascii="Arial" w:hAnsi="Arial" w:cs="Arial"/>
              </w:rPr>
              <w:t>4</w:t>
            </w:r>
          </w:p>
        </w:tc>
        <w:tc>
          <w:tcPr>
            <w:tcW w:w="1920" w:type="dxa"/>
            <w:tcBorders>
              <w:top w:val="nil"/>
              <w:left w:val="nil"/>
              <w:bottom w:val="nil"/>
              <w:right w:val="nil"/>
            </w:tcBorders>
            <w:shd w:val="clear" w:color="000000" w:fill="C5D9F1"/>
            <w:noWrap/>
            <w:vAlign w:val="bottom"/>
          </w:tcPr>
          <w:p w:rsidR="00A0469B" w:rsidRPr="00A0469B" w:rsidRDefault="00A0469B" w:rsidP="00A0469B">
            <w:pPr>
              <w:spacing w:after="0" w:line="240" w:lineRule="auto"/>
              <w:jc w:val="center"/>
              <w:rPr>
                <w:rFonts w:ascii="Arial CYR" w:hAnsi="Arial CYR"/>
              </w:rPr>
            </w:pPr>
            <w:r w:rsidRPr="00A0469B">
              <w:rPr>
                <w:rFonts w:ascii="Arial CYR" w:hAnsi="Arial CYR"/>
              </w:rPr>
              <w:t>5</w:t>
            </w:r>
          </w:p>
        </w:tc>
        <w:tc>
          <w:tcPr>
            <w:tcW w:w="3248" w:type="dxa"/>
            <w:tcBorders>
              <w:top w:val="nil"/>
              <w:left w:val="single" w:sz="4" w:space="0" w:color="auto"/>
              <w:bottom w:val="single" w:sz="8" w:space="0" w:color="auto"/>
              <w:right w:val="nil"/>
            </w:tcBorders>
            <w:shd w:val="clear" w:color="000000" w:fill="C5D9F1"/>
            <w:noWrap/>
            <w:vAlign w:val="bottom"/>
          </w:tcPr>
          <w:p w:rsidR="00A0469B" w:rsidRPr="00A0469B" w:rsidRDefault="00A0469B" w:rsidP="00A0469B">
            <w:pPr>
              <w:spacing w:after="0" w:line="240" w:lineRule="auto"/>
              <w:jc w:val="center"/>
              <w:rPr>
                <w:rFonts w:ascii="Arial" w:hAnsi="Arial" w:cs="Arial"/>
              </w:rPr>
            </w:pPr>
            <w:r w:rsidRPr="00A0469B">
              <w:rPr>
                <w:rFonts w:ascii="Arial" w:hAnsi="Arial" w:cs="Arial"/>
              </w:rPr>
              <w:t>6</w:t>
            </w:r>
          </w:p>
        </w:tc>
      </w:tr>
      <w:tr w:rsidR="00A0469B" w:rsidRPr="00A0469B" w:rsidTr="00AC5CAD">
        <w:trPr>
          <w:trHeight w:val="270"/>
        </w:trPr>
        <w:tc>
          <w:tcPr>
            <w:tcW w:w="660" w:type="dxa"/>
            <w:tcBorders>
              <w:top w:val="single" w:sz="8" w:space="0" w:color="auto"/>
              <w:left w:val="single" w:sz="8" w:space="0" w:color="auto"/>
              <w:bottom w:val="single" w:sz="8" w:space="0" w:color="auto"/>
              <w:right w:val="single" w:sz="4" w:space="0" w:color="auto"/>
            </w:tcBorders>
            <w:noWrap/>
            <w:vAlign w:val="bottom"/>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1</w:t>
            </w:r>
          </w:p>
        </w:tc>
        <w:tc>
          <w:tcPr>
            <w:tcW w:w="6300" w:type="dxa"/>
            <w:gridSpan w:val="4"/>
            <w:tcBorders>
              <w:top w:val="single" w:sz="8" w:space="0" w:color="auto"/>
              <w:left w:val="nil"/>
              <w:bottom w:val="single" w:sz="8" w:space="0" w:color="auto"/>
              <w:right w:val="single" w:sz="4" w:space="0" w:color="000000"/>
            </w:tcBorders>
            <w:noWrap/>
            <w:vAlign w:val="bottom"/>
          </w:tcPr>
          <w:p w:rsidR="00A0469B" w:rsidRPr="00A0469B" w:rsidRDefault="00A0469B" w:rsidP="00A0469B">
            <w:pPr>
              <w:spacing w:after="0" w:line="240" w:lineRule="auto"/>
              <w:rPr>
                <w:rFonts w:ascii="Arial" w:hAnsi="Arial" w:cs="Arial"/>
                <w:b/>
                <w:bCs/>
              </w:rPr>
            </w:pPr>
            <w:r w:rsidRPr="00A0469B">
              <w:rPr>
                <w:rFonts w:ascii="Arial" w:hAnsi="Arial" w:cs="Arial"/>
                <w:b/>
                <w:bCs/>
              </w:rPr>
              <w:t>Өндіріспен байланысты жазатайым оқиғалардың саны</w:t>
            </w:r>
          </w:p>
        </w:tc>
        <w:tc>
          <w:tcPr>
            <w:tcW w:w="1560" w:type="dxa"/>
            <w:gridSpan w:val="2"/>
            <w:tcBorders>
              <w:top w:val="single" w:sz="8" w:space="0" w:color="auto"/>
              <w:left w:val="nil"/>
              <w:bottom w:val="single" w:sz="8" w:space="0" w:color="auto"/>
              <w:right w:val="single" w:sz="4" w:space="0" w:color="000000"/>
            </w:tcBorders>
            <w:noWrap/>
            <w:vAlign w:val="bottom"/>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оқиға</w:t>
            </w:r>
          </w:p>
        </w:tc>
        <w:tc>
          <w:tcPr>
            <w:tcW w:w="1920" w:type="dxa"/>
            <w:tcBorders>
              <w:top w:val="nil"/>
              <w:left w:val="nil"/>
              <w:bottom w:val="single" w:sz="8" w:space="0" w:color="auto"/>
              <w:right w:val="single" w:sz="4" w:space="0" w:color="auto"/>
            </w:tcBorders>
            <w:noWrap/>
            <w:vAlign w:val="bottom"/>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single" w:sz="8" w:space="0" w:color="auto"/>
              <w:left w:val="nil"/>
              <w:bottom w:val="single" w:sz="8" w:space="0" w:color="auto"/>
              <w:right w:val="nil"/>
            </w:tcBorders>
            <w:noWrap/>
            <w:vAlign w:val="bottom"/>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8" w:space="0" w:color="auto"/>
              <w:right w:val="nil"/>
            </w:tcBorders>
            <w:noWrap/>
            <w:vAlign w:val="bottom"/>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single" w:sz="8" w:space="0" w:color="auto"/>
              <w:bottom w:val="single" w:sz="4" w:space="0" w:color="auto"/>
              <w:right w:val="single" w:sz="4" w:space="0" w:color="auto"/>
            </w:tcBorders>
            <w:noWrap/>
            <w:vAlign w:val="bottom"/>
          </w:tcPr>
          <w:p w:rsidR="00A0469B" w:rsidRPr="00A0469B" w:rsidRDefault="00A0469B" w:rsidP="00A0469B">
            <w:pPr>
              <w:spacing w:after="0" w:line="240" w:lineRule="auto"/>
              <w:jc w:val="center"/>
              <w:rPr>
                <w:rFonts w:ascii="Arial" w:hAnsi="Arial" w:cs="Arial"/>
              </w:rPr>
            </w:pPr>
            <w:r w:rsidRPr="00A0469B">
              <w:rPr>
                <w:rFonts w:ascii="Arial" w:hAnsi="Arial" w:cs="Arial"/>
              </w:rPr>
              <w:t>1.1</w:t>
            </w:r>
          </w:p>
        </w:tc>
        <w:tc>
          <w:tcPr>
            <w:tcW w:w="6300" w:type="dxa"/>
            <w:gridSpan w:val="4"/>
            <w:tcBorders>
              <w:top w:val="nil"/>
              <w:left w:val="nil"/>
              <w:bottom w:val="single" w:sz="4" w:space="0" w:color="auto"/>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өлімге әкелген</w:t>
            </w:r>
          </w:p>
        </w:tc>
        <w:tc>
          <w:tcPr>
            <w:tcW w:w="1560" w:type="dxa"/>
            <w:gridSpan w:val="2"/>
            <w:tcBorders>
              <w:top w:val="nil"/>
              <w:left w:val="nil"/>
              <w:bottom w:val="single" w:sz="4" w:space="0" w:color="auto"/>
              <w:right w:val="single" w:sz="4" w:space="0" w:color="000000"/>
            </w:tcBorders>
            <w:noWrap/>
            <w:vAlign w:val="bottom"/>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single" w:sz="4" w:space="0" w:color="auto"/>
            </w:tcBorders>
            <w:noWrap/>
            <w:vAlign w:val="bottom"/>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nil"/>
            </w:tcBorders>
            <w:noWrap/>
            <w:vAlign w:val="bottom"/>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4" w:space="0" w:color="auto"/>
              <w:right w:val="nil"/>
            </w:tcBorders>
            <w:noWrap/>
            <w:vAlign w:val="bottom"/>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single" w:sz="8" w:space="0" w:color="auto"/>
              <w:bottom w:val="single" w:sz="4" w:space="0" w:color="auto"/>
              <w:right w:val="single" w:sz="4" w:space="0" w:color="auto"/>
            </w:tcBorders>
            <w:noWrap/>
            <w:vAlign w:val="bottom"/>
          </w:tcPr>
          <w:p w:rsidR="00A0469B" w:rsidRPr="00A0469B" w:rsidRDefault="00A0469B" w:rsidP="00A0469B">
            <w:pPr>
              <w:spacing w:after="0" w:line="240" w:lineRule="auto"/>
              <w:jc w:val="center"/>
              <w:rPr>
                <w:rFonts w:ascii="Arial" w:hAnsi="Arial" w:cs="Arial"/>
              </w:rPr>
            </w:pPr>
            <w:r w:rsidRPr="00A0469B">
              <w:rPr>
                <w:rFonts w:ascii="Arial" w:hAnsi="Arial" w:cs="Arial"/>
              </w:rPr>
              <w:t>1.2</w:t>
            </w:r>
          </w:p>
        </w:tc>
        <w:tc>
          <w:tcPr>
            <w:tcW w:w="6300" w:type="dxa"/>
            <w:gridSpan w:val="4"/>
            <w:tcBorders>
              <w:top w:val="single" w:sz="4" w:space="0" w:color="auto"/>
              <w:left w:val="nil"/>
              <w:bottom w:val="single" w:sz="4" w:space="0" w:color="auto"/>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топтық</w:t>
            </w:r>
          </w:p>
        </w:tc>
        <w:tc>
          <w:tcPr>
            <w:tcW w:w="1560" w:type="dxa"/>
            <w:gridSpan w:val="2"/>
            <w:tcBorders>
              <w:top w:val="single" w:sz="4" w:space="0" w:color="auto"/>
              <w:left w:val="nil"/>
              <w:bottom w:val="single" w:sz="4" w:space="0" w:color="auto"/>
              <w:right w:val="single" w:sz="4" w:space="0" w:color="000000"/>
            </w:tcBorders>
            <w:noWrap/>
            <w:vAlign w:val="bottom"/>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single" w:sz="4" w:space="0" w:color="auto"/>
            </w:tcBorders>
            <w:noWrap/>
            <w:vAlign w:val="bottom"/>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nil"/>
            </w:tcBorders>
            <w:noWrap/>
            <w:vAlign w:val="bottom"/>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4" w:space="0" w:color="auto"/>
              <w:right w:val="nil"/>
            </w:tcBorders>
            <w:noWrap/>
            <w:vAlign w:val="bottom"/>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70"/>
        </w:trPr>
        <w:tc>
          <w:tcPr>
            <w:tcW w:w="660" w:type="dxa"/>
            <w:tcBorders>
              <w:top w:val="nil"/>
              <w:left w:val="single" w:sz="8" w:space="0" w:color="auto"/>
              <w:bottom w:val="nil"/>
              <w:right w:val="single" w:sz="4" w:space="0" w:color="auto"/>
            </w:tcBorders>
            <w:noWrap/>
            <w:vAlign w:val="bottom"/>
          </w:tcPr>
          <w:p w:rsidR="00A0469B" w:rsidRPr="00A0469B" w:rsidRDefault="00A0469B" w:rsidP="00A0469B">
            <w:pPr>
              <w:spacing w:after="0" w:line="240" w:lineRule="auto"/>
              <w:jc w:val="center"/>
              <w:rPr>
                <w:rFonts w:ascii="Arial" w:hAnsi="Arial" w:cs="Arial"/>
              </w:rPr>
            </w:pPr>
            <w:r w:rsidRPr="00A0469B">
              <w:rPr>
                <w:rFonts w:ascii="Arial" w:hAnsi="Arial" w:cs="Arial"/>
              </w:rPr>
              <w:t>1.3</w:t>
            </w:r>
          </w:p>
        </w:tc>
        <w:tc>
          <w:tcPr>
            <w:tcW w:w="6300" w:type="dxa"/>
            <w:gridSpan w:val="4"/>
            <w:tcBorders>
              <w:top w:val="single" w:sz="4" w:space="0" w:color="auto"/>
              <w:left w:val="nil"/>
              <w:bottom w:val="nil"/>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жол-көлік оқиғалары кезінде</w:t>
            </w:r>
          </w:p>
        </w:tc>
        <w:tc>
          <w:tcPr>
            <w:tcW w:w="1560" w:type="dxa"/>
            <w:gridSpan w:val="2"/>
            <w:tcBorders>
              <w:top w:val="single" w:sz="4" w:space="0" w:color="auto"/>
              <w:left w:val="nil"/>
              <w:bottom w:val="nil"/>
              <w:right w:val="single" w:sz="4" w:space="0" w:color="000000"/>
            </w:tcBorders>
            <w:noWrap/>
            <w:vAlign w:val="bottom"/>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8" w:space="0" w:color="auto"/>
              <w:right w:val="single" w:sz="4" w:space="0" w:color="auto"/>
            </w:tcBorders>
            <w:noWrap/>
            <w:vAlign w:val="bottom"/>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nil"/>
              <w:right w:val="nil"/>
            </w:tcBorders>
            <w:noWrap/>
            <w:vAlign w:val="bottom"/>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8" w:space="0" w:color="auto"/>
              <w:right w:val="nil"/>
            </w:tcBorders>
            <w:noWrap/>
            <w:vAlign w:val="bottom"/>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495"/>
        </w:trPr>
        <w:tc>
          <w:tcPr>
            <w:tcW w:w="660" w:type="dxa"/>
            <w:tcBorders>
              <w:top w:val="single" w:sz="8" w:space="0" w:color="auto"/>
              <w:left w:val="single" w:sz="8" w:space="0" w:color="auto"/>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2</w:t>
            </w:r>
          </w:p>
        </w:tc>
        <w:tc>
          <w:tcPr>
            <w:tcW w:w="6300" w:type="dxa"/>
            <w:gridSpan w:val="4"/>
            <w:tcBorders>
              <w:top w:val="single" w:sz="8" w:space="0" w:color="auto"/>
              <w:left w:val="nil"/>
              <w:bottom w:val="single" w:sz="8" w:space="0" w:color="auto"/>
              <w:right w:val="single" w:sz="4" w:space="0" w:color="000000"/>
            </w:tcBorders>
            <w:vAlign w:val="bottom"/>
          </w:tcPr>
          <w:p w:rsidR="00A0469B" w:rsidRPr="00A0469B" w:rsidRDefault="00A0469B" w:rsidP="00A0469B">
            <w:pPr>
              <w:spacing w:after="0" w:line="240" w:lineRule="auto"/>
              <w:rPr>
                <w:rFonts w:ascii="Arial" w:hAnsi="Arial" w:cs="Arial"/>
                <w:b/>
                <w:bCs/>
              </w:rPr>
            </w:pPr>
            <w:r w:rsidRPr="00A0469B">
              <w:rPr>
                <w:rFonts w:ascii="Arial" w:hAnsi="Arial" w:cs="Arial"/>
                <w:b/>
                <w:bCs/>
              </w:rPr>
              <w:t>Жазатайым оқиғалар кезінде зардап шеккендердің саны, жарақаттың ауырлық дәрежесі</w:t>
            </w:r>
          </w:p>
        </w:tc>
        <w:tc>
          <w:tcPr>
            <w:tcW w:w="1560" w:type="dxa"/>
            <w:gridSpan w:val="2"/>
            <w:tcBorders>
              <w:top w:val="single" w:sz="8" w:space="0" w:color="auto"/>
              <w:left w:val="nil"/>
              <w:bottom w:val="single" w:sz="8" w:space="0" w:color="auto"/>
              <w:right w:val="single" w:sz="4" w:space="0" w:color="000000"/>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адам</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single" w:sz="8" w:space="0" w:color="auto"/>
              <w:left w:val="nil"/>
              <w:bottom w:val="single" w:sz="8"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single" w:sz="8" w:space="0" w:color="auto"/>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2.1</w:t>
            </w:r>
          </w:p>
        </w:tc>
        <w:tc>
          <w:tcPr>
            <w:tcW w:w="6300" w:type="dxa"/>
            <w:gridSpan w:val="4"/>
            <w:tcBorders>
              <w:top w:val="nil"/>
              <w:left w:val="nil"/>
              <w:bottom w:val="single" w:sz="4" w:space="0" w:color="auto"/>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жеңіл</w:t>
            </w:r>
          </w:p>
        </w:tc>
        <w:tc>
          <w:tcPr>
            <w:tcW w:w="1560" w:type="dxa"/>
            <w:gridSpan w:val="2"/>
            <w:tcBorders>
              <w:top w:val="nil"/>
              <w:left w:val="nil"/>
              <w:bottom w:val="single" w:sz="4" w:space="0" w:color="auto"/>
              <w:right w:val="single" w:sz="4" w:space="0" w:color="000000"/>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4"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single" w:sz="8" w:space="0" w:color="auto"/>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2.2</w:t>
            </w:r>
          </w:p>
        </w:tc>
        <w:tc>
          <w:tcPr>
            <w:tcW w:w="6300" w:type="dxa"/>
            <w:gridSpan w:val="4"/>
            <w:tcBorders>
              <w:top w:val="single" w:sz="4" w:space="0" w:color="auto"/>
              <w:left w:val="nil"/>
              <w:bottom w:val="single" w:sz="4" w:space="0" w:color="auto"/>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орта</w:t>
            </w:r>
          </w:p>
        </w:tc>
        <w:tc>
          <w:tcPr>
            <w:tcW w:w="1560" w:type="dxa"/>
            <w:gridSpan w:val="2"/>
            <w:tcBorders>
              <w:top w:val="single" w:sz="4" w:space="0" w:color="auto"/>
              <w:left w:val="nil"/>
              <w:bottom w:val="single" w:sz="4" w:space="0" w:color="auto"/>
              <w:right w:val="single" w:sz="4" w:space="0" w:color="000000"/>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4"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single" w:sz="8" w:space="0" w:color="auto"/>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2.3</w:t>
            </w:r>
          </w:p>
        </w:tc>
        <w:tc>
          <w:tcPr>
            <w:tcW w:w="6300" w:type="dxa"/>
            <w:gridSpan w:val="4"/>
            <w:tcBorders>
              <w:top w:val="single" w:sz="4" w:space="0" w:color="auto"/>
              <w:left w:val="nil"/>
              <w:bottom w:val="single" w:sz="4" w:space="0" w:color="auto"/>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ауыр</w:t>
            </w:r>
          </w:p>
        </w:tc>
        <w:tc>
          <w:tcPr>
            <w:tcW w:w="1560" w:type="dxa"/>
            <w:gridSpan w:val="2"/>
            <w:tcBorders>
              <w:top w:val="single" w:sz="4" w:space="0" w:color="auto"/>
              <w:left w:val="nil"/>
              <w:bottom w:val="single" w:sz="4" w:space="0" w:color="auto"/>
              <w:right w:val="single" w:sz="4" w:space="0" w:color="000000"/>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4"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70"/>
        </w:trPr>
        <w:tc>
          <w:tcPr>
            <w:tcW w:w="660" w:type="dxa"/>
            <w:tcBorders>
              <w:top w:val="nil"/>
              <w:left w:val="single" w:sz="8" w:space="0" w:color="auto"/>
              <w:bottom w:val="nil"/>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2.4</w:t>
            </w:r>
          </w:p>
        </w:tc>
        <w:tc>
          <w:tcPr>
            <w:tcW w:w="6300" w:type="dxa"/>
            <w:gridSpan w:val="4"/>
            <w:tcBorders>
              <w:top w:val="single" w:sz="4" w:space="0" w:color="auto"/>
              <w:left w:val="nil"/>
              <w:bottom w:val="nil"/>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өлімге әкелген</w:t>
            </w:r>
          </w:p>
        </w:tc>
        <w:tc>
          <w:tcPr>
            <w:tcW w:w="1560" w:type="dxa"/>
            <w:gridSpan w:val="2"/>
            <w:tcBorders>
              <w:top w:val="single" w:sz="4" w:space="0" w:color="auto"/>
              <w:left w:val="nil"/>
              <w:bottom w:val="nil"/>
              <w:right w:val="single" w:sz="4" w:space="0" w:color="000000"/>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nil"/>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510"/>
        </w:trPr>
        <w:tc>
          <w:tcPr>
            <w:tcW w:w="660" w:type="dxa"/>
            <w:tcBorders>
              <w:top w:val="single" w:sz="8" w:space="0" w:color="auto"/>
              <w:left w:val="single" w:sz="8" w:space="0" w:color="auto"/>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3</w:t>
            </w:r>
          </w:p>
        </w:tc>
        <w:tc>
          <w:tcPr>
            <w:tcW w:w="6300" w:type="dxa"/>
            <w:gridSpan w:val="4"/>
            <w:tcBorders>
              <w:top w:val="single" w:sz="8" w:space="0" w:color="auto"/>
              <w:left w:val="nil"/>
              <w:bottom w:val="single" w:sz="8" w:space="0" w:color="auto"/>
              <w:right w:val="single" w:sz="4" w:space="0" w:color="000000"/>
            </w:tcBorders>
            <w:vAlign w:val="bottom"/>
          </w:tcPr>
          <w:p w:rsidR="00A0469B" w:rsidRPr="00A0469B" w:rsidRDefault="00A0469B" w:rsidP="00A0469B">
            <w:pPr>
              <w:spacing w:after="0" w:line="240" w:lineRule="auto"/>
              <w:rPr>
                <w:rFonts w:ascii="Arial" w:hAnsi="Arial" w:cs="Arial"/>
                <w:b/>
                <w:bCs/>
              </w:rPr>
            </w:pPr>
            <w:r w:rsidRPr="00A0469B">
              <w:rPr>
                <w:rFonts w:ascii="Arial" w:hAnsi="Arial" w:cs="Arial"/>
                <w:b/>
                <w:bCs/>
              </w:rPr>
              <w:t>Жазатайым оқиға болған мамандық бойынша жұмыс өтілі</w:t>
            </w:r>
          </w:p>
        </w:tc>
        <w:tc>
          <w:tcPr>
            <w:tcW w:w="1560" w:type="dxa"/>
            <w:gridSpan w:val="2"/>
            <w:tcBorders>
              <w:top w:val="single" w:sz="8" w:space="0" w:color="auto"/>
              <w:left w:val="nil"/>
              <w:bottom w:val="single" w:sz="8" w:space="0" w:color="auto"/>
              <w:right w:val="single" w:sz="4" w:space="0" w:color="000000"/>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жыл</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single" w:sz="8" w:space="0" w:color="auto"/>
              <w:left w:val="nil"/>
              <w:bottom w:val="single" w:sz="8"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single" w:sz="8" w:space="0" w:color="auto"/>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3.1</w:t>
            </w:r>
          </w:p>
        </w:tc>
        <w:tc>
          <w:tcPr>
            <w:tcW w:w="6300" w:type="dxa"/>
            <w:gridSpan w:val="4"/>
            <w:tcBorders>
              <w:top w:val="nil"/>
              <w:left w:val="nil"/>
              <w:bottom w:val="single" w:sz="4" w:space="0" w:color="auto"/>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 xml:space="preserve">  1 айдан 1 жылға дейін</w:t>
            </w:r>
          </w:p>
        </w:tc>
        <w:tc>
          <w:tcPr>
            <w:tcW w:w="1560" w:type="dxa"/>
            <w:gridSpan w:val="2"/>
            <w:tcBorders>
              <w:top w:val="nil"/>
              <w:left w:val="nil"/>
              <w:bottom w:val="single" w:sz="4" w:space="0" w:color="auto"/>
              <w:right w:val="single" w:sz="4" w:space="0" w:color="000000"/>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4"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single" w:sz="8" w:space="0" w:color="auto"/>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3.2</w:t>
            </w:r>
          </w:p>
        </w:tc>
        <w:tc>
          <w:tcPr>
            <w:tcW w:w="6300" w:type="dxa"/>
            <w:gridSpan w:val="4"/>
            <w:tcBorders>
              <w:top w:val="single" w:sz="4" w:space="0" w:color="auto"/>
              <w:left w:val="nil"/>
              <w:bottom w:val="single" w:sz="4" w:space="0" w:color="auto"/>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 xml:space="preserve">  1 жылдан 5 жылға дейін</w:t>
            </w:r>
          </w:p>
        </w:tc>
        <w:tc>
          <w:tcPr>
            <w:tcW w:w="1560" w:type="dxa"/>
            <w:gridSpan w:val="2"/>
            <w:tcBorders>
              <w:top w:val="single" w:sz="4" w:space="0" w:color="auto"/>
              <w:left w:val="nil"/>
              <w:bottom w:val="single" w:sz="4" w:space="0" w:color="auto"/>
              <w:right w:val="single" w:sz="4" w:space="0" w:color="000000"/>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4"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single" w:sz="8" w:space="0" w:color="auto"/>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3.3</w:t>
            </w:r>
          </w:p>
        </w:tc>
        <w:tc>
          <w:tcPr>
            <w:tcW w:w="6300" w:type="dxa"/>
            <w:gridSpan w:val="4"/>
            <w:tcBorders>
              <w:top w:val="single" w:sz="4" w:space="0" w:color="auto"/>
              <w:left w:val="nil"/>
              <w:bottom w:val="single" w:sz="4" w:space="0" w:color="auto"/>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 xml:space="preserve">  5 жылдан 10 жылға дейін</w:t>
            </w:r>
          </w:p>
        </w:tc>
        <w:tc>
          <w:tcPr>
            <w:tcW w:w="1560" w:type="dxa"/>
            <w:gridSpan w:val="2"/>
            <w:tcBorders>
              <w:top w:val="single" w:sz="4" w:space="0" w:color="auto"/>
              <w:left w:val="nil"/>
              <w:bottom w:val="single" w:sz="4" w:space="0" w:color="auto"/>
              <w:right w:val="single" w:sz="4" w:space="0" w:color="000000"/>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4"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single" w:sz="8" w:space="0" w:color="auto"/>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3.4</w:t>
            </w:r>
          </w:p>
        </w:tc>
        <w:tc>
          <w:tcPr>
            <w:tcW w:w="6300" w:type="dxa"/>
            <w:gridSpan w:val="4"/>
            <w:tcBorders>
              <w:top w:val="single" w:sz="4" w:space="0" w:color="auto"/>
              <w:left w:val="nil"/>
              <w:bottom w:val="single" w:sz="4" w:space="0" w:color="auto"/>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 xml:space="preserve">   10 жылдан 15 жылға дейін</w:t>
            </w:r>
          </w:p>
        </w:tc>
        <w:tc>
          <w:tcPr>
            <w:tcW w:w="1560" w:type="dxa"/>
            <w:gridSpan w:val="2"/>
            <w:tcBorders>
              <w:top w:val="single" w:sz="4" w:space="0" w:color="auto"/>
              <w:left w:val="nil"/>
              <w:bottom w:val="single" w:sz="4" w:space="0" w:color="auto"/>
              <w:right w:val="single" w:sz="4" w:space="0" w:color="000000"/>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4"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single" w:sz="8" w:space="0" w:color="auto"/>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lastRenderedPageBreak/>
              <w:t>3.5</w:t>
            </w:r>
          </w:p>
        </w:tc>
        <w:tc>
          <w:tcPr>
            <w:tcW w:w="6300" w:type="dxa"/>
            <w:gridSpan w:val="4"/>
            <w:tcBorders>
              <w:top w:val="single" w:sz="4" w:space="0" w:color="auto"/>
              <w:left w:val="nil"/>
              <w:bottom w:val="single" w:sz="4" w:space="0" w:color="auto"/>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 xml:space="preserve">   15 жылдан 20 жылға дейін</w:t>
            </w:r>
          </w:p>
        </w:tc>
        <w:tc>
          <w:tcPr>
            <w:tcW w:w="1560" w:type="dxa"/>
            <w:gridSpan w:val="2"/>
            <w:tcBorders>
              <w:top w:val="single" w:sz="4" w:space="0" w:color="auto"/>
              <w:left w:val="nil"/>
              <w:bottom w:val="single" w:sz="4" w:space="0" w:color="auto"/>
              <w:right w:val="single" w:sz="4" w:space="0" w:color="000000"/>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4"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70"/>
        </w:trPr>
        <w:tc>
          <w:tcPr>
            <w:tcW w:w="660" w:type="dxa"/>
            <w:tcBorders>
              <w:top w:val="nil"/>
              <w:left w:val="single" w:sz="8" w:space="0" w:color="auto"/>
              <w:bottom w:val="nil"/>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3.6</w:t>
            </w:r>
          </w:p>
        </w:tc>
        <w:tc>
          <w:tcPr>
            <w:tcW w:w="6300" w:type="dxa"/>
            <w:gridSpan w:val="4"/>
            <w:tcBorders>
              <w:top w:val="single" w:sz="4" w:space="0" w:color="auto"/>
              <w:left w:val="nil"/>
              <w:bottom w:val="nil"/>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 xml:space="preserve">     20 жылдан астам</w:t>
            </w:r>
          </w:p>
        </w:tc>
        <w:tc>
          <w:tcPr>
            <w:tcW w:w="1560" w:type="dxa"/>
            <w:gridSpan w:val="2"/>
            <w:tcBorders>
              <w:top w:val="single" w:sz="4" w:space="0" w:color="auto"/>
              <w:left w:val="nil"/>
              <w:bottom w:val="nil"/>
              <w:right w:val="single" w:sz="4" w:space="0" w:color="000000"/>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nil"/>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510"/>
        </w:trPr>
        <w:tc>
          <w:tcPr>
            <w:tcW w:w="660" w:type="dxa"/>
            <w:tcBorders>
              <w:top w:val="single" w:sz="8" w:space="0" w:color="auto"/>
              <w:left w:val="single" w:sz="8" w:space="0" w:color="auto"/>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4</w:t>
            </w:r>
          </w:p>
        </w:tc>
        <w:tc>
          <w:tcPr>
            <w:tcW w:w="6300" w:type="dxa"/>
            <w:gridSpan w:val="4"/>
            <w:tcBorders>
              <w:top w:val="single" w:sz="8" w:space="0" w:color="auto"/>
              <w:left w:val="nil"/>
              <w:bottom w:val="single" w:sz="8" w:space="0" w:color="auto"/>
              <w:right w:val="single" w:sz="4" w:space="0" w:color="000000"/>
            </w:tcBorders>
            <w:vAlign w:val="bottom"/>
          </w:tcPr>
          <w:p w:rsidR="00A0469B" w:rsidRPr="00A0469B" w:rsidRDefault="00A0469B" w:rsidP="00A0469B">
            <w:pPr>
              <w:spacing w:after="0" w:line="240" w:lineRule="auto"/>
              <w:rPr>
                <w:rFonts w:ascii="Arial" w:hAnsi="Arial" w:cs="Arial"/>
                <w:b/>
                <w:bCs/>
              </w:rPr>
            </w:pPr>
            <w:r w:rsidRPr="00A0469B">
              <w:rPr>
                <w:rFonts w:ascii="Arial" w:hAnsi="Arial" w:cs="Arial"/>
                <w:b/>
                <w:bCs/>
              </w:rPr>
              <w:t>Өндіріспен байланысты емес жазатайым оқиғалардың саны</w:t>
            </w:r>
          </w:p>
        </w:tc>
        <w:tc>
          <w:tcPr>
            <w:tcW w:w="1560" w:type="dxa"/>
            <w:gridSpan w:val="2"/>
            <w:tcBorders>
              <w:top w:val="single" w:sz="8" w:space="0" w:color="auto"/>
              <w:left w:val="nil"/>
              <w:bottom w:val="single" w:sz="8" w:space="0" w:color="auto"/>
              <w:right w:val="single" w:sz="4" w:space="0" w:color="000000"/>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оқиға</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single" w:sz="8" w:space="0" w:color="auto"/>
              <w:left w:val="nil"/>
              <w:bottom w:val="single" w:sz="8"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single" w:sz="8" w:space="0" w:color="auto"/>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4.1</w:t>
            </w:r>
          </w:p>
        </w:tc>
        <w:tc>
          <w:tcPr>
            <w:tcW w:w="6300" w:type="dxa"/>
            <w:gridSpan w:val="4"/>
            <w:tcBorders>
              <w:top w:val="nil"/>
              <w:left w:val="nil"/>
              <w:bottom w:val="single" w:sz="4" w:space="0" w:color="auto"/>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өлімге әкелген</w:t>
            </w:r>
          </w:p>
        </w:tc>
        <w:tc>
          <w:tcPr>
            <w:tcW w:w="1560" w:type="dxa"/>
            <w:gridSpan w:val="2"/>
            <w:tcBorders>
              <w:top w:val="nil"/>
              <w:left w:val="nil"/>
              <w:bottom w:val="single" w:sz="4" w:space="0" w:color="auto"/>
              <w:right w:val="single" w:sz="4" w:space="0" w:color="000000"/>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4"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single" w:sz="8" w:space="0" w:color="auto"/>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4.2</w:t>
            </w:r>
          </w:p>
        </w:tc>
        <w:tc>
          <w:tcPr>
            <w:tcW w:w="6300" w:type="dxa"/>
            <w:gridSpan w:val="4"/>
            <w:tcBorders>
              <w:top w:val="single" w:sz="4" w:space="0" w:color="auto"/>
              <w:left w:val="nil"/>
              <w:bottom w:val="single" w:sz="4" w:space="0" w:color="auto"/>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топтық</w:t>
            </w:r>
          </w:p>
        </w:tc>
        <w:tc>
          <w:tcPr>
            <w:tcW w:w="1560" w:type="dxa"/>
            <w:gridSpan w:val="2"/>
            <w:tcBorders>
              <w:top w:val="single" w:sz="4" w:space="0" w:color="auto"/>
              <w:left w:val="nil"/>
              <w:bottom w:val="single" w:sz="4" w:space="0" w:color="auto"/>
              <w:right w:val="single" w:sz="4" w:space="0" w:color="000000"/>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4"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70"/>
        </w:trPr>
        <w:tc>
          <w:tcPr>
            <w:tcW w:w="660" w:type="dxa"/>
            <w:tcBorders>
              <w:top w:val="nil"/>
              <w:left w:val="single" w:sz="8" w:space="0" w:color="auto"/>
              <w:bottom w:val="nil"/>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4.3</w:t>
            </w:r>
          </w:p>
        </w:tc>
        <w:tc>
          <w:tcPr>
            <w:tcW w:w="6300" w:type="dxa"/>
            <w:gridSpan w:val="4"/>
            <w:tcBorders>
              <w:top w:val="single" w:sz="4" w:space="0" w:color="auto"/>
              <w:left w:val="nil"/>
              <w:bottom w:val="nil"/>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жол-көлік оқиғалары кезінде</w:t>
            </w:r>
          </w:p>
        </w:tc>
        <w:tc>
          <w:tcPr>
            <w:tcW w:w="1560" w:type="dxa"/>
            <w:gridSpan w:val="2"/>
            <w:tcBorders>
              <w:top w:val="single" w:sz="4" w:space="0" w:color="auto"/>
              <w:left w:val="nil"/>
              <w:bottom w:val="nil"/>
              <w:right w:val="single" w:sz="4" w:space="0" w:color="000000"/>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nil"/>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525"/>
        </w:trPr>
        <w:tc>
          <w:tcPr>
            <w:tcW w:w="660" w:type="dxa"/>
            <w:tcBorders>
              <w:top w:val="single" w:sz="8" w:space="0" w:color="auto"/>
              <w:left w:val="single" w:sz="8" w:space="0" w:color="auto"/>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5</w:t>
            </w:r>
          </w:p>
        </w:tc>
        <w:tc>
          <w:tcPr>
            <w:tcW w:w="6300" w:type="dxa"/>
            <w:gridSpan w:val="4"/>
            <w:tcBorders>
              <w:top w:val="single" w:sz="8" w:space="0" w:color="auto"/>
              <w:left w:val="nil"/>
              <w:bottom w:val="single" w:sz="8" w:space="0" w:color="auto"/>
              <w:right w:val="single" w:sz="4" w:space="0" w:color="000000"/>
            </w:tcBorders>
            <w:vAlign w:val="bottom"/>
          </w:tcPr>
          <w:p w:rsidR="00A0469B" w:rsidRPr="00A0469B" w:rsidRDefault="00A0469B" w:rsidP="00A0469B">
            <w:pPr>
              <w:spacing w:after="0" w:line="240" w:lineRule="auto"/>
              <w:rPr>
                <w:rFonts w:ascii="Arial" w:hAnsi="Arial" w:cs="Arial"/>
                <w:b/>
                <w:bCs/>
              </w:rPr>
            </w:pPr>
            <w:r w:rsidRPr="00A0469B">
              <w:rPr>
                <w:rFonts w:ascii="Arial" w:hAnsi="Arial" w:cs="Arial"/>
                <w:b/>
                <w:bCs/>
              </w:rPr>
              <w:t>Өндіріспен байланысты емес жазатайым оқиғалар кезінде зардап шеккендердің саны, жарақаттың ауырлық дәрежесі</w:t>
            </w:r>
          </w:p>
        </w:tc>
        <w:tc>
          <w:tcPr>
            <w:tcW w:w="1560" w:type="dxa"/>
            <w:gridSpan w:val="2"/>
            <w:tcBorders>
              <w:top w:val="single" w:sz="8" w:space="0" w:color="auto"/>
              <w:left w:val="nil"/>
              <w:bottom w:val="single" w:sz="8" w:space="0" w:color="auto"/>
              <w:right w:val="single" w:sz="4" w:space="0" w:color="000000"/>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адам</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single" w:sz="8" w:space="0" w:color="auto"/>
              <w:left w:val="nil"/>
              <w:bottom w:val="single" w:sz="8"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single" w:sz="8" w:space="0" w:color="auto"/>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5.1</w:t>
            </w:r>
          </w:p>
        </w:tc>
        <w:tc>
          <w:tcPr>
            <w:tcW w:w="6300" w:type="dxa"/>
            <w:gridSpan w:val="4"/>
            <w:tcBorders>
              <w:top w:val="nil"/>
              <w:left w:val="nil"/>
              <w:bottom w:val="single" w:sz="4" w:space="0" w:color="auto"/>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жеңіл</w:t>
            </w:r>
          </w:p>
        </w:tc>
        <w:tc>
          <w:tcPr>
            <w:tcW w:w="1560" w:type="dxa"/>
            <w:gridSpan w:val="2"/>
            <w:tcBorders>
              <w:top w:val="nil"/>
              <w:left w:val="nil"/>
              <w:bottom w:val="single" w:sz="4" w:space="0" w:color="auto"/>
              <w:right w:val="single" w:sz="4" w:space="0" w:color="000000"/>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4"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single" w:sz="8" w:space="0" w:color="auto"/>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5.2</w:t>
            </w:r>
          </w:p>
        </w:tc>
        <w:tc>
          <w:tcPr>
            <w:tcW w:w="6300" w:type="dxa"/>
            <w:gridSpan w:val="4"/>
            <w:tcBorders>
              <w:top w:val="single" w:sz="4" w:space="0" w:color="auto"/>
              <w:left w:val="nil"/>
              <w:bottom w:val="single" w:sz="4" w:space="0" w:color="auto"/>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орта</w:t>
            </w:r>
          </w:p>
        </w:tc>
        <w:tc>
          <w:tcPr>
            <w:tcW w:w="1560" w:type="dxa"/>
            <w:gridSpan w:val="2"/>
            <w:tcBorders>
              <w:top w:val="single" w:sz="4" w:space="0" w:color="auto"/>
              <w:left w:val="nil"/>
              <w:bottom w:val="single" w:sz="4" w:space="0" w:color="auto"/>
              <w:right w:val="single" w:sz="4" w:space="0" w:color="000000"/>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4"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single" w:sz="8" w:space="0" w:color="auto"/>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5.3</w:t>
            </w:r>
          </w:p>
        </w:tc>
        <w:tc>
          <w:tcPr>
            <w:tcW w:w="6300" w:type="dxa"/>
            <w:gridSpan w:val="4"/>
            <w:tcBorders>
              <w:top w:val="single" w:sz="4" w:space="0" w:color="auto"/>
              <w:left w:val="nil"/>
              <w:bottom w:val="single" w:sz="4" w:space="0" w:color="auto"/>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ауыр</w:t>
            </w:r>
          </w:p>
        </w:tc>
        <w:tc>
          <w:tcPr>
            <w:tcW w:w="1560" w:type="dxa"/>
            <w:gridSpan w:val="2"/>
            <w:tcBorders>
              <w:top w:val="single" w:sz="4" w:space="0" w:color="auto"/>
              <w:left w:val="nil"/>
              <w:bottom w:val="single" w:sz="4" w:space="0" w:color="auto"/>
              <w:right w:val="single" w:sz="4" w:space="0" w:color="000000"/>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4"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70"/>
        </w:trPr>
        <w:tc>
          <w:tcPr>
            <w:tcW w:w="660" w:type="dxa"/>
            <w:tcBorders>
              <w:top w:val="nil"/>
              <w:left w:val="single" w:sz="8" w:space="0" w:color="auto"/>
              <w:bottom w:val="nil"/>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5.4</w:t>
            </w:r>
          </w:p>
        </w:tc>
        <w:tc>
          <w:tcPr>
            <w:tcW w:w="6300" w:type="dxa"/>
            <w:gridSpan w:val="4"/>
            <w:tcBorders>
              <w:top w:val="single" w:sz="4" w:space="0" w:color="auto"/>
              <w:left w:val="nil"/>
              <w:bottom w:val="nil"/>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өлімге әкелген</w:t>
            </w:r>
          </w:p>
        </w:tc>
        <w:tc>
          <w:tcPr>
            <w:tcW w:w="1560" w:type="dxa"/>
            <w:gridSpan w:val="2"/>
            <w:tcBorders>
              <w:top w:val="single" w:sz="4" w:space="0" w:color="auto"/>
              <w:left w:val="nil"/>
              <w:bottom w:val="nil"/>
              <w:right w:val="single" w:sz="4" w:space="0" w:color="000000"/>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nil"/>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510"/>
        </w:trPr>
        <w:tc>
          <w:tcPr>
            <w:tcW w:w="660" w:type="dxa"/>
            <w:tcBorders>
              <w:top w:val="single" w:sz="8" w:space="0" w:color="auto"/>
              <w:left w:val="single" w:sz="8" w:space="0" w:color="auto"/>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6</w:t>
            </w:r>
          </w:p>
        </w:tc>
        <w:tc>
          <w:tcPr>
            <w:tcW w:w="6300" w:type="dxa"/>
            <w:gridSpan w:val="4"/>
            <w:tcBorders>
              <w:top w:val="single" w:sz="8" w:space="0" w:color="auto"/>
              <w:left w:val="nil"/>
              <w:bottom w:val="single" w:sz="8" w:space="0" w:color="auto"/>
              <w:right w:val="single" w:sz="4" w:space="0" w:color="000000"/>
            </w:tcBorders>
            <w:vAlign w:val="bottom"/>
          </w:tcPr>
          <w:p w:rsidR="00A0469B" w:rsidRPr="00A0469B" w:rsidRDefault="00A0469B" w:rsidP="00A0469B">
            <w:pPr>
              <w:spacing w:after="0" w:line="240" w:lineRule="auto"/>
              <w:rPr>
                <w:rFonts w:ascii="Arial" w:hAnsi="Arial" w:cs="Arial"/>
                <w:b/>
                <w:bCs/>
              </w:rPr>
            </w:pPr>
            <w:r w:rsidRPr="00A0469B">
              <w:rPr>
                <w:rFonts w:ascii="Arial" w:hAnsi="Arial" w:cs="Arial"/>
                <w:b/>
                <w:bCs/>
              </w:rPr>
              <w:t>Шағын жарақаттарға байланысты қызметкерлердің медициналық көмекке жүгіну жағдайларының саны (соғылған жаралар, кесіп алулар және т.б.)</w:t>
            </w:r>
          </w:p>
        </w:tc>
        <w:tc>
          <w:tcPr>
            <w:tcW w:w="1560" w:type="dxa"/>
            <w:gridSpan w:val="2"/>
            <w:tcBorders>
              <w:top w:val="single" w:sz="8" w:space="0" w:color="auto"/>
              <w:left w:val="nil"/>
              <w:bottom w:val="single" w:sz="8" w:space="0" w:color="auto"/>
              <w:right w:val="single" w:sz="4" w:space="0" w:color="000000"/>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адам</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single" w:sz="8" w:space="0" w:color="auto"/>
              <w:left w:val="nil"/>
              <w:bottom w:val="single" w:sz="8"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70"/>
        </w:trPr>
        <w:tc>
          <w:tcPr>
            <w:tcW w:w="660" w:type="dxa"/>
            <w:tcBorders>
              <w:top w:val="nil"/>
              <w:left w:val="single" w:sz="8" w:space="0" w:color="auto"/>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7</w:t>
            </w:r>
          </w:p>
        </w:tc>
        <w:tc>
          <w:tcPr>
            <w:tcW w:w="6300" w:type="dxa"/>
            <w:gridSpan w:val="4"/>
            <w:tcBorders>
              <w:top w:val="single" w:sz="8" w:space="0" w:color="auto"/>
              <w:left w:val="nil"/>
              <w:bottom w:val="single" w:sz="8" w:space="0" w:color="auto"/>
              <w:right w:val="single" w:sz="4" w:space="0" w:color="000000"/>
            </w:tcBorders>
            <w:noWrap/>
            <w:vAlign w:val="bottom"/>
          </w:tcPr>
          <w:p w:rsidR="00A0469B" w:rsidRPr="00A0469B" w:rsidRDefault="00A0469B" w:rsidP="00A0469B">
            <w:pPr>
              <w:spacing w:after="0" w:line="240" w:lineRule="auto"/>
              <w:rPr>
                <w:rFonts w:ascii="Arial" w:hAnsi="Arial" w:cs="Arial"/>
                <w:b/>
                <w:bCs/>
              </w:rPr>
            </w:pPr>
            <w:r w:rsidRPr="00A0469B">
              <w:rPr>
                <w:rFonts w:ascii="Arial" w:hAnsi="Arial" w:cs="Arial"/>
                <w:b/>
                <w:bCs/>
              </w:rPr>
              <w:t>Жол-көлік оқиғаларының саны</w:t>
            </w:r>
          </w:p>
        </w:tc>
        <w:tc>
          <w:tcPr>
            <w:tcW w:w="1560" w:type="dxa"/>
            <w:gridSpan w:val="2"/>
            <w:tcBorders>
              <w:top w:val="single" w:sz="8" w:space="0" w:color="auto"/>
              <w:left w:val="nil"/>
              <w:bottom w:val="single" w:sz="8" w:space="0" w:color="auto"/>
              <w:right w:val="single" w:sz="4" w:space="0" w:color="000000"/>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саны</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8"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70"/>
        </w:trPr>
        <w:tc>
          <w:tcPr>
            <w:tcW w:w="660" w:type="dxa"/>
            <w:tcBorders>
              <w:top w:val="nil"/>
              <w:left w:val="single" w:sz="8" w:space="0" w:color="auto"/>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8</w:t>
            </w:r>
          </w:p>
        </w:tc>
        <w:tc>
          <w:tcPr>
            <w:tcW w:w="6300" w:type="dxa"/>
            <w:gridSpan w:val="4"/>
            <w:tcBorders>
              <w:top w:val="single" w:sz="8" w:space="0" w:color="auto"/>
              <w:left w:val="nil"/>
              <w:bottom w:val="single" w:sz="8" w:space="0" w:color="auto"/>
              <w:right w:val="single" w:sz="4" w:space="0" w:color="000000"/>
            </w:tcBorders>
            <w:noWrap/>
            <w:vAlign w:val="bottom"/>
          </w:tcPr>
          <w:p w:rsidR="00A0469B" w:rsidRPr="00A0469B" w:rsidRDefault="00A0469B" w:rsidP="00A0469B">
            <w:pPr>
              <w:spacing w:after="0" w:line="240" w:lineRule="auto"/>
              <w:rPr>
                <w:rFonts w:ascii="Arial" w:hAnsi="Arial" w:cs="Arial"/>
                <w:b/>
                <w:bCs/>
              </w:rPr>
            </w:pPr>
            <w:r w:rsidRPr="00A0469B">
              <w:rPr>
                <w:rFonts w:ascii="Arial" w:hAnsi="Arial" w:cs="Arial"/>
                <w:b/>
                <w:bCs/>
              </w:rPr>
              <w:t>Автокөлік құралдарының саны</w:t>
            </w:r>
          </w:p>
        </w:tc>
        <w:tc>
          <w:tcPr>
            <w:tcW w:w="1560" w:type="dxa"/>
            <w:gridSpan w:val="2"/>
            <w:tcBorders>
              <w:top w:val="single" w:sz="8" w:space="0" w:color="auto"/>
              <w:left w:val="nil"/>
              <w:bottom w:val="single" w:sz="8" w:space="0" w:color="auto"/>
              <w:right w:val="single" w:sz="4" w:space="0" w:color="000000"/>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бірлік</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8"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single" w:sz="8" w:space="0" w:color="auto"/>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8.1</w:t>
            </w:r>
          </w:p>
        </w:tc>
        <w:tc>
          <w:tcPr>
            <w:tcW w:w="6300" w:type="dxa"/>
            <w:gridSpan w:val="4"/>
            <w:tcBorders>
              <w:top w:val="nil"/>
              <w:left w:val="nil"/>
              <w:bottom w:val="single" w:sz="4" w:space="0" w:color="auto"/>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жеңіл</w:t>
            </w:r>
          </w:p>
        </w:tc>
        <w:tc>
          <w:tcPr>
            <w:tcW w:w="1560" w:type="dxa"/>
            <w:gridSpan w:val="2"/>
            <w:tcBorders>
              <w:top w:val="nil"/>
              <w:left w:val="nil"/>
              <w:bottom w:val="single" w:sz="4" w:space="0" w:color="auto"/>
              <w:right w:val="single" w:sz="4" w:space="0" w:color="000000"/>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4"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single" w:sz="8" w:space="0" w:color="auto"/>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8.2</w:t>
            </w:r>
          </w:p>
        </w:tc>
        <w:tc>
          <w:tcPr>
            <w:tcW w:w="6300" w:type="dxa"/>
            <w:gridSpan w:val="4"/>
            <w:tcBorders>
              <w:top w:val="single" w:sz="4" w:space="0" w:color="auto"/>
              <w:left w:val="nil"/>
              <w:bottom w:val="single" w:sz="4" w:space="0" w:color="auto"/>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автобустар</w:t>
            </w:r>
          </w:p>
        </w:tc>
        <w:tc>
          <w:tcPr>
            <w:tcW w:w="1560" w:type="dxa"/>
            <w:gridSpan w:val="2"/>
            <w:tcBorders>
              <w:top w:val="single" w:sz="4" w:space="0" w:color="auto"/>
              <w:left w:val="nil"/>
              <w:bottom w:val="single" w:sz="4" w:space="0" w:color="auto"/>
              <w:right w:val="single" w:sz="4" w:space="0" w:color="000000"/>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4"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single" w:sz="8" w:space="0" w:color="auto"/>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8.3</w:t>
            </w:r>
          </w:p>
        </w:tc>
        <w:tc>
          <w:tcPr>
            <w:tcW w:w="6300" w:type="dxa"/>
            <w:gridSpan w:val="4"/>
            <w:tcBorders>
              <w:top w:val="single" w:sz="4" w:space="0" w:color="auto"/>
              <w:left w:val="nil"/>
              <w:bottom w:val="single" w:sz="4" w:space="0" w:color="auto"/>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жүк көлігі</w:t>
            </w:r>
          </w:p>
        </w:tc>
        <w:tc>
          <w:tcPr>
            <w:tcW w:w="1560" w:type="dxa"/>
            <w:gridSpan w:val="2"/>
            <w:tcBorders>
              <w:top w:val="single" w:sz="4" w:space="0" w:color="auto"/>
              <w:left w:val="nil"/>
              <w:bottom w:val="single" w:sz="4" w:space="0" w:color="auto"/>
              <w:right w:val="single" w:sz="4" w:space="0" w:color="000000"/>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4"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70"/>
        </w:trPr>
        <w:tc>
          <w:tcPr>
            <w:tcW w:w="660" w:type="dxa"/>
            <w:tcBorders>
              <w:top w:val="nil"/>
              <w:left w:val="single" w:sz="8" w:space="0" w:color="auto"/>
              <w:bottom w:val="nil"/>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8.4</w:t>
            </w:r>
          </w:p>
        </w:tc>
        <w:tc>
          <w:tcPr>
            <w:tcW w:w="6300" w:type="dxa"/>
            <w:gridSpan w:val="4"/>
            <w:tcBorders>
              <w:top w:val="single" w:sz="4" w:space="0" w:color="auto"/>
              <w:left w:val="nil"/>
              <w:bottom w:val="nil"/>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арнайы техника</w:t>
            </w:r>
          </w:p>
        </w:tc>
        <w:tc>
          <w:tcPr>
            <w:tcW w:w="1560" w:type="dxa"/>
            <w:gridSpan w:val="2"/>
            <w:tcBorders>
              <w:top w:val="single" w:sz="4" w:space="0" w:color="auto"/>
              <w:left w:val="nil"/>
              <w:bottom w:val="nil"/>
              <w:right w:val="single" w:sz="4" w:space="0" w:color="000000"/>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nil"/>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70"/>
        </w:trPr>
        <w:tc>
          <w:tcPr>
            <w:tcW w:w="660" w:type="dxa"/>
            <w:tcBorders>
              <w:top w:val="single" w:sz="8" w:space="0" w:color="auto"/>
              <w:left w:val="single" w:sz="8" w:space="0" w:color="auto"/>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9</w:t>
            </w:r>
          </w:p>
        </w:tc>
        <w:tc>
          <w:tcPr>
            <w:tcW w:w="6300" w:type="dxa"/>
            <w:gridSpan w:val="4"/>
            <w:tcBorders>
              <w:top w:val="single" w:sz="8" w:space="0" w:color="auto"/>
              <w:left w:val="nil"/>
              <w:bottom w:val="single" w:sz="8" w:space="0" w:color="auto"/>
              <w:right w:val="single" w:sz="4" w:space="0" w:color="000000"/>
            </w:tcBorders>
            <w:vAlign w:val="bottom"/>
          </w:tcPr>
          <w:p w:rsidR="00A0469B" w:rsidRPr="00A0469B" w:rsidRDefault="00A0469B" w:rsidP="00A0469B">
            <w:pPr>
              <w:spacing w:after="0" w:line="240" w:lineRule="auto"/>
              <w:rPr>
                <w:rFonts w:ascii="Arial" w:hAnsi="Arial" w:cs="Arial"/>
                <w:b/>
                <w:bCs/>
              </w:rPr>
            </w:pPr>
            <w:r w:rsidRPr="00A0469B">
              <w:rPr>
                <w:rFonts w:ascii="Arial" w:hAnsi="Arial" w:cs="Arial"/>
                <w:b/>
                <w:bCs/>
              </w:rPr>
              <w:t>Автокөлік құралдарының жалпы жүрісі</w:t>
            </w:r>
          </w:p>
        </w:tc>
        <w:tc>
          <w:tcPr>
            <w:tcW w:w="1560" w:type="dxa"/>
            <w:gridSpan w:val="2"/>
            <w:tcBorders>
              <w:top w:val="single" w:sz="8" w:space="0" w:color="auto"/>
              <w:left w:val="nil"/>
              <w:bottom w:val="single" w:sz="8" w:space="0" w:color="auto"/>
              <w:right w:val="single" w:sz="4" w:space="0" w:color="000000"/>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километр</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single" w:sz="8" w:space="0" w:color="auto"/>
              <w:left w:val="nil"/>
              <w:bottom w:val="single" w:sz="8"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510"/>
        </w:trPr>
        <w:tc>
          <w:tcPr>
            <w:tcW w:w="660" w:type="dxa"/>
            <w:tcBorders>
              <w:top w:val="nil"/>
              <w:left w:val="single" w:sz="8" w:space="0" w:color="auto"/>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10</w:t>
            </w:r>
          </w:p>
        </w:tc>
        <w:tc>
          <w:tcPr>
            <w:tcW w:w="6300" w:type="dxa"/>
            <w:gridSpan w:val="4"/>
            <w:tcBorders>
              <w:top w:val="single" w:sz="8" w:space="0" w:color="auto"/>
              <w:left w:val="nil"/>
              <w:bottom w:val="single" w:sz="8" w:space="0" w:color="auto"/>
              <w:right w:val="single" w:sz="4" w:space="0" w:color="000000"/>
            </w:tcBorders>
            <w:vAlign w:val="bottom"/>
          </w:tcPr>
          <w:p w:rsidR="00A0469B" w:rsidRPr="00A0469B" w:rsidRDefault="00A0469B" w:rsidP="00A0469B">
            <w:pPr>
              <w:spacing w:after="0" w:line="240" w:lineRule="auto"/>
              <w:rPr>
                <w:rFonts w:ascii="Arial" w:hAnsi="Arial" w:cs="Arial"/>
                <w:b/>
                <w:bCs/>
              </w:rPr>
            </w:pPr>
            <w:r w:rsidRPr="00A0469B">
              <w:rPr>
                <w:rFonts w:ascii="Arial" w:hAnsi="Arial" w:cs="Arial"/>
                <w:b/>
                <w:bCs/>
              </w:rPr>
              <w:t>Спутниктік мониторинг жүйесімен (GPS) жарақтандырылған автокөлік құралдарының саны</w:t>
            </w:r>
          </w:p>
        </w:tc>
        <w:tc>
          <w:tcPr>
            <w:tcW w:w="1560" w:type="dxa"/>
            <w:gridSpan w:val="2"/>
            <w:tcBorders>
              <w:top w:val="single" w:sz="8" w:space="0" w:color="auto"/>
              <w:left w:val="nil"/>
              <w:bottom w:val="single" w:sz="8" w:space="0" w:color="auto"/>
              <w:right w:val="single" w:sz="4" w:space="0" w:color="000000"/>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саны</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8"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70"/>
        </w:trPr>
        <w:tc>
          <w:tcPr>
            <w:tcW w:w="660" w:type="dxa"/>
            <w:tcBorders>
              <w:top w:val="nil"/>
              <w:left w:val="single" w:sz="8" w:space="0" w:color="auto"/>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11</w:t>
            </w:r>
          </w:p>
        </w:tc>
        <w:tc>
          <w:tcPr>
            <w:tcW w:w="6300" w:type="dxa"/>
            <w:gridSpan w:val="4"/>
            <w:tcBorders>
              <w:top w:val="single" w:sz="8" w:space="0" w:color="auto"/>
              <w:left w:val="nil"/>
              <w:bottom w:val="single" w:sz="8" w:space="0" w:color="auto"/>
              <w:right w:val="single" w:sz="4" w:space="0" w:color="000000"/>
            </w:tcBorders>
            <w:vAlign w:val="bottom"/>
          </w:tcPr>
          <w:p w:rsidR="00A0469B" w:rsidRPr="00A0469B" w:rsidRDefault="00A0469B" w:rsidP="00A0469B">
            <w:pPr>
              <w:spacing w:after="0" w:line="240" w:lineRule="auto"/>
              <w:rPr>
                <w:rFonts w:ascii="Arial" w:hAnsi="Arial" w:cs="Arial"/>
                <w:b/>
                <w:bCs/>
              </w:rPr>
            </w:pPr>
            <w:r w:rsidRPr="00A0469B">
              <w:rPr>
                <w:rFonts w:ascii="Arial" w:hAnsi="Arial" w:cs="Arial"/>
                <w:b/>
                <w:bCs/>
              </w:rPr>
              <w:t>Қызметкерлердің орташа тізімдік саны</w:t>
            </w:r>
          </w:p>
        </w:tc>
        <w:tc>
          <w:tcPr>
            <w:tcW w:w="1560" w:type="dxa"/>
            <w:gridSpan w:val="2"/>
            <w:tcBorders>
              <w:top w:val="single" w:sz="8" w:space="0" w:color="auto"/>
              <w:left w:val="nil"/>
              <w:bottom w:val="single" w:sz="8" w:space="0" w:color="auto"/>
              <w:right w:val="single" w:sz="4" w:space="0" w:color="000000"/>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адам</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8"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70"/>
        </w:trPr>
        <w:tc>
          <w:tcPr>
            <w:tcW w:w="660" w:type="dxa"/>
            <w:tcBorders>
              <w:top w:val="nil"/>
              <w:left w:val="single" w:sz="8" w:space="0" w:color="auto"/>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12</w:t>
            </w:r>
          </w:p>
        </w:tc>
        <w:tc>
          <w:tcPr>
            <w:tcW w:w="6300" w:type="dxa"/>
            <w:gridSpan w:val="4"/>
            <w:tcBorders>
              <w:top w:val="single" w:sz="8" w:space="0" w:color="auto"/>
              <w:left w:val="nil"/>
              <w:bottom w:val="single" w:sz="8" w:space="0" w:color="auto"/>
              <w:right w:val="single" w:sz="4" w:space="0" w:color="000000"/>
            </w:tcBorders>
            <w:vAlign w:val="bottom"/>
          </w:tcPr>
          <w:p w:rsidR="00A0469B" w:rsidRPr="00A0469B" w:rsidRDefault="00A0469B" w:rsidP="00A0469B">
            <w:pPr>
              <w:spacing w:after="0" w:line="240" w:lineRule="auto"/>
              <w:rPr>
                <w:rFonts w:ascii="Arial" w:hAnsi="Arial" w:cs="Arial"/>
                <w:b/>
                <w:bCs/>
              </w:rPr>
            </w:pPr>
            <w:r w:rsidRPr="00A0469B">
              <w:rPr>
                <w:rFonts w:ascii="Arial" w:hAnsi="Arial" w:cs="Arial"/>
                <w:b/>
                <w:bCs/>
              </w:rPr>
              <w:t>Жұмыс істеген жұмыс уақытының мөлшері</w:t>
            </w:r>
          </w:p>
        </w:tc>
        <w:tc>
          <w:tcPr>
            <w:tcW w:w="1560" w:type="dxa"/>
            <w:gridSpan w:val="2"/>
            <w:tcBorders>
              <w:top w:val="single" w:sz="8" w:space="0" w:color="auto"/>
              <w:left w:val="nil"/>
              <w:bottom w:val="single" w:sz="8" w:space="0" w:color="auto"/>
              <w:right w:val="single" w:sz="4" w:space="0" w:color="000000"/>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адам-сағат</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8"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480"/>
        </w:trPr>
        <w:tc>
          <w:tcPr>
            <w:tcW w:w="660" w:type="dxa"/>
            <w:tcBorders>
              <w:top w:val="nil"/>
              <w:left w:val="single" w:sz="8" w:space="0" w:color="auto"/>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13</w:t>
            </w:r>
          </w:p>
        </w:tc>
        <w:tc>
          <w:tcPr>
            <w:tcW w:w="6300" w:type="dxa"/>
            <w:gridSpan w:val="4"/>
            <w:tcBorders>
              <w:top w:val="single" w:sz="8" w:space="0" w:color="auto"/>
              <w:left w:val="nil"/>
              <w:bottom w:val="single" w:sz="8" w:space="0" w:color="auto"/>
              <w:right w:val="single" w:sz="4" w:space="0" w:color="000000"/>
            </w:tcBorders>
            <w:vAlign w:val="bottom"/>
          </w:tcPr>
          <w:p w:rsidR="00A0469B" w:rsidRPr="00A0469B" w:rsidRDefault="00A0469B" w:rsidP="00A0469B">
            <w:pPr>
              <w:spacing w:after="0" w:line="240" w:lineRule="auto"/>
              <w:rPr>
                <w:rFonts w:ascii="Arial" w:hAnsi="Arial" w:cs="Arial"/>
                <w:b/>
                <w:bCs/>
              </w:rPr>
            </w:pPr>
            <w:r w:rsidRPr="00A0469B">
              <w:rPr>
                <w:rFonts w:ascii="Arial" w:hAnsi="Arial" w:cs="Arial"/>
                <w:b/>
                <w:bCs/>
              </w:rPr>
              <w:t>Жазатайым оқиғаларға байланысты төленген сақтандыру өтемінің сомасы</w:t>
            </w:r>
          </w:p>
        </w:tc>
        <w:tc>
          <w:tcPr>
            <w:tcW w:w="1560" w:type="dxa"/>
            <w:gridSpan w:val="2"/>
            <w:tcBorders>
              <w:top w:val="single" w:sz="8" w:space="0" w:color="auto"/>
              <w:left w:val="nil"/>
              <w:bottom w:val="single" w:sz="8" w:space="0" w:color="auto"/>
              <w:right w:val="single" w:sz="4" w:space="0" w:color="000000"/>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мың теңге</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8"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single" w:sz="8" w:space="0" w:color="auto"/>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13.1</w:t>
            </w:r>
          </w:p>
        </w:tc>
        <w:tc>
          <w:tcPr>
            <w:tcW w:w="6300" w:type="dxa"/>
            <w:gridSpan w:val="4"/>
            <w:tcBorders>
              <w:top w:val="nil"/>
              <w:left w:val="nil"/>
              <w:bottom w:val="single" w:sz="4" w:space="0" w:color="auto"/>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 xml:space="preserve">   қызметкердің өмірі мен денсаулығына зиян келтіргені үшін</w:t>
            </w:r>
          </w:p>
        </w:tc>
        <w:tc>
          <w:tcPr>
            <w:tcW w:w="1560" w:type="dxa"/>
            <w:gridSpan w:val="2"/>
            <w:tcBorders>
              <w:top w:val="nil"/>
              <w:left w:val="nil"/>
              <w:bottom w:val="single" w:sz="4" w:space="0" w:color="auto"/>
              <w:right w:val="single" w:sz="4" w:space="0" w:color="000000"/>
            </w:tcBorders>
            <w:noWrap/>
          </w:tcPr>
          <w:p w:rsidR="00A0469B" w:rsidRPr="00A0469B" w:rsidRDefault="00A0469B" w:rsidP="00A0469B">
            <w:pPr>
              <w:spacing w:after="0" w:line="240" w:lineRule="auto"/>
              <w:jc w:val="right"/>
              <w:rPr>
                <w:rFonts w:ascii="Arial" w:hAnsi="Arial" w:cs="Arial"/>
              </w:rPr>
            </w:pPr>
            <w:r w:rsidRPr="00A0469B">
              <w:rPr>
                <w:rFonts w:ascii="Arial" w:hAnsi="Arial" w:cs="Arial"/>
              </w:rPr>
              <w:t> </w:t>
            </w:r>
          </w:p>
        </w:tc>
        <w:tc>
          <w:tcPr>
            <w:tcW w:w="1920" w:type="dxa"/>
            <w:tcBorders>
              <w:top w:val="nil"/>
              <w:left w:val="nil"/>
              <w:bottom w:val="single" w:sz="4" w:space="0" w:color="auto"/>
              <w:right w:val="single" w:sz="4" w:space="0" w:color="auto"/>
            </w:tcBorders>
            <w:noWrap/>
          </w:tcPr>
          <w:p w:rsidR="00A0469B" w:rsidRPr="00A0469B" w:rsidRDefault="00A0469B" w:rsidP="00A0469B">
            <w:pPr>
              <w:spacing w:after="0" w:line="240" w:lineRule="auto"/>
              <w:jc w:val="right"/>
              <w:rPr>
                <w:rFonts w:ascii="Arial" w:hAnsi="Arial" w:cs="Arial"/>
              </w:rPr>
            </w:pPr>
            <w:r w:rsidRPr="00A0469B">
              <w:rPr>
                <w:rFonts w:ascii="Arial" w:hAnsi="Arial" w:cs="Arial"/>
              </w:rPr>
              <w:t> </w:t>
            </w:r>
          </w:p>
        </w:tc>
        <w:tc>
          <w:tcPr>
            <w:tcW w:w="1920" w:type="dxa"/>
            <w:tcBorders>
              <w:top w:val="nil"/>
              <w:left w:val="nil"/>
              <w:bottom w:val="single" w:sz="4" w:space="0" w:color="auto"/>
              <w:right w:val="nil"/>
            </w:tcBorders>
            <w:noWrap/>
          </w:tcPr>
          <w:p w:rsidR="00A0469B" w:rsidRPr="00A0469B" w:rsidRDefault="00A0469B" w:rsidP="00A0469B">
            <w:pPr>
              <w:spacing w:after="0" w:line="240" w:lineRule="auto"/>
              <w:jc w:val="right"/>
              <w:rPr>
                <w:rFonts w:ascii="Arial CYR" w:hAnsi="Arial CYR"/>
              </w:rPr>
            </w:pPr>
            <w:r w:rsidRPr="00A0469B">
              <w:rPr>
                <w:rFonts w:ascii="Arial CYR" w:hAnsi="Arial CYR"/>
              </w:rPr>
              <w:t> </w:t>
            </w:r>
          </w:p>
        </w:tc>
        <w:tc>
          <w:tcPr>
            <w:tcW w:w="3248" w:type="dxa"/>
            <w:tcBorders>
              <w:top w:val="nil"/>
              <w:left w:val="single" w:sz="4" w:space="0" w:color="auto"/>
              <w:bottom w:val="single" w:sz="4" w:space="0" w:color="auto"/>
              <w:right w:val="nil"/>
            </w:tcBorders>
            <w:noWrap/>
          </w:tcPr>
          <w:p w:rsidR="00A0469B" w:rsidRPr="00A0469B" w:rsidRDefault="00A0469B" w:rsidP="00A0469B">
            <w:pPr>
              <w:spacing w:after="0" w:line="240" w:lineRule="auto"/>
              <w:jc w:val="right"/>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single" w:sz="8" w:space="0" w:color="auto"/>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13.2</w:t>
            </w:r>
          </w:p>
        </w:tc>
        <w:tc>
          <w:tcPr>
            <w:tcW w:w="6300" w:type="dxa"/>
            <w:gridSpan w:val="4"/>
            <w:tcBorders>
              <w:top w:val="single" w:sz="4" w:space="0" w:color="auto"/>
              <w:left w:val="nil"/>
              <w:bottom w:val="single" w:sz="4" w:space="0" w:color="auto"/>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 xml:space="preserve">  жабдықтар мен мүлікке зиян келтіргені үшін</w:t>
            </w:r>
          </w:p>
        </w:tc>
        <w:tc>
          <w:tcPr>
            <w:tcW w:w="1560" w:type="dxa"/>
            <w:gridSpan w:val="2"/>
            <w:tcBorders>
              <w:top w:val="single" w:sz="4" w:space="0" w:color="auto"/>
              <w:left w:val="nil"/>
              <w:bottom w:val="single" w:sz="4" w:space="0" w:color="auto"/>
              <w:right w:val="single" w:sz="4" w:space="0" w:color="000000"/>
            </w:tcBorders>
            <w:noWrap/>
          </w:tcPr>
          <w:p w:rsidR="00A0469B" w:rsidRPr="00A0469B" w:rsidRDefault="00A0469B" w:rsidP="00A0469B">
            <w:pPr>
              <w:spacing w:after="0" w:line="240" w:lineRule="auto"/>
              <w:jc w:val="right"/>
              <w:rPr>
                <w:rFonts w:ascii="Arial" w:hAnsi="Arial" w:cs="Arial"/>
              </w:rPr>
            </w:pPr>
            <w:r w:rsidRPr="00A0469B">
              <w:rPr>
                <w:rFonts w:ascii="Arial" w:hAnsi="Arial" w:cs="Arial"/>
              </w:rPr>
              <w:t> </w:t>
            </w:r>
          </w:p>
        </w:tc>
        <w:tc>
          <w:tcPr>
            <w:tcW w:w="1920" w:type="dxa"/>
            <w:tcBorders>
              <w:top w:val="nil"/>
              <w:left w:val="nil"/>
              <w:bottom w:val="single" w:sz="4" w:space="0" w:color="auto"/>
              <w:right w:val="single" w:sz="4" w:space="0" w:color="auto"/>
            </w:tcBorders>
            <w:noWrap/>
          </w:tcPr>
          <w:p w:rsidR="00A0469B" w:rsidRPr="00A0469B" w:rsidRDefault="00A0469B" w:rsidP="00A0469B">
            <w:pPr>
              <w:spacing w:after="0" w:line="240" w:lineRule="auto"/>
              <w:jc w:val="right"/>
              <w:rPr>
                <w:rFonts w:ascii="Arial" w:hAnsi="Arial" w:cs="Arial"/>
              </w:rPr>
            </w:pPr>
            <w:r w:rsidRPr="00A0469B">
              <w:rPr>
                <w:rFonts w:ascii="Arial" w:hAnsi="Arial" w:cs="Arial"/>
              </w:rPr>
              <w:t> </w:t>
            </w:r>
          </w:p>
        </w:tc>
        <w:tc>
          <w:tcPr>
            <w:tcW w:w="1920" w:type="dxa"/>
            <w:tcBorders>
              <w:top w:val="nil"/>
              <w:left w:val="nil"/>
              <w:bottom w:val="single" w:sz="4" w:space="0" w:color="auto"/>
              <w:right w:val="nil"/>
            </w:tcBorders>
            <w:noWrap/>
          </w:tcPr>
          <w:p w:rsidR="00A0469B" w:rsidRPr="00A0469B" w:rsidRDefault="00A0469B" w:rsidP="00A0469B">
            <w:pPr>
              <w:spacing w:after="0" w:line="240" w:lineRule="auto"/>
              <w:jc w:val="right"/>
              <w:rPr>
                <w:rFonts w:ascii="Arial CYR" w:hAnsi="Arial CYR"/>
              </w:rPr>
            </w:pPr>
            <w:r w:rsidRPr="00A0469B">
              <w:rPr>
                <w:rFonts w:ascii="Arial CYR" w:hAnsi="Arial CYR"/>
              </w:rPr>
              <w:t> </w:t>
            </w:r>
          </w:p>
        </w:tc>
        <w:tc>
          <w:tcPr>
            <w:tcW w:w="3248" w:type="dxa"/>
            <w:tcBorders>
              <w:top w:val="nil"/>
              <w:left w:val="single" w:sz="4" w:space="0" w:color="auto"/>
              <w:bottom w:val="single" w:sz="4" w:space="0" w:color="auto"/>
              <w:right w:val="nil"/>
            </w:tcBorders>
            <w:noWrap/>
          </w:tcPr>
          <w:p w:rsidR="00A0469B" w:rsidRPr="00A0469B" w:rsidRDefault="00A0469B" w:rsidP="00A0469B">
            <w:pPr>
              <w:spacing w:after="0" w:line="240" w:lineRule="auto"/>
              <w:jc w:val="right"/>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single" w:sz="8" w:space="0" w:color="auto"/>
              <w:bottom w:val="nil"/>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13.3</w:t>
            </w:r>
          </w:p>
        </w:tc>
        <w:tc>
          <w:tcPr>
            <w:tcW w:w="6300" w:type="dxa"/>
            <w:gridSpan w:val="4"/>
            <w:tcBorders>
              <w:top w:val="single" w:sz="4" w:space="0" w:color="auto"/>
              <w:left w:val="nil"/>
              <w:bottom w:val="nil"/>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 xml:space="preserve">    үшінші тұлғаларға зиян келтіргені үшін</w:t>
            </w:r>
          </w:p>
        </w:tc>
        <w:tc>
          <w:tcPr>
            <w:tcW w:w="1560" w:type="dxa"/>
            <w:gridSpan w:val="2"/>
            <w:tcBorders>
              <w:top w:val="single" w:sz="4" w:space="0" w:color="auto"/>
              <w:left w:val="nil"/>
              <w:bottom w:val="nil"/>
              <w:right w:val="single" w:sz="4" w:space="0" w:color="000000"/>
            </w:tcBorders>
            <w:noWrap/>
          </w:tcPr>
          <w:p w:rsidR="00A0469B" w:rsidRPr="00A0469B" w:rsidRDefault="00A0469B" w:rsidP="00A0469B">
            <w:pPr>
              <w:spacing w:after="0" w:line="240" w:lineRule="auto"/>
              <w:jc w:val="right"/>
              <w:rPr>
                <w:rFonts w:ascii="Arial" w:hAnsi="Arial" w:cs="Arial"/>
              </w:rPr>
            </w:pPr>
            <w:r w:rsidRPr="00A0469B">
              <w:rPr>
                <w:rFonts w:ascii="Arial" w:hAnsi="Arial" w:cs="Arial"/>
              </w:rPr>
              <w:t> </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right"/>
              <w:rPr>
                <w:rFonts w:ascii="Arial" w:hAnsi="Arial" w:cs="Arial"/>
              </w:rPr>
            </w:pPr>
            <w:r w:rsidRPr="00A0469B">
              <w:rPr>
                <w:rFonts w:ascii="Arial" w:hAnsi="Arial" w:cs="Arial"/>
              </w:rPr>
              <w:t> </w:t>
            </w:r>
          </w:p>
        </w:tc>
        <w:tc>
          <w:tcPr>
            <w:tcW w:w="1920" w:type="dxa"/>
            <w:tcBorders>
              <w:top w:val="nil"/>
              <w:left w:val="nil"/>
              <w:bottom w:val="nil"/>
              <w:right w:val="nil"/>
            </w:tcBorders>
            <w:noWrap/>
          </w:tcPr>
          <w:p w:rsidR="00A0469B" w:rsidRPr="00A0469B" w:rsidRDefault="00A0469B" w:rsidP="00A0469B">
            <w:pPr>
              <w:spacing w:after="0" w:line="240" w:lineRule="auto"/>
              <w:jc w:val="right"/>
              <w:rPr>
                <w:rFonts w:ascii="Arial CYR" w:hAnsi="Arial CYR"/>
              </w:rPr>
            </w:pPr>
            <w:r w:rsidRPr="00A0469B">
              <w:rPr>
                <w:rFonts w:ascii="Arial CYR" w:hAnsi="Arial CYR"/>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right"/>
              <w:rPr>
                <w:rFonts w:ascii="Arial" w:hAnsi="Arial" w:cs="Arial"/>
              </w:rPr>
            </w:pPr>
            <w:r w:rsidRPr="00A0469B">
              <w:rPr>
                <w:rFonts w:ascii="Arial" w:hAnsi="Arial" w:cs="Arial"/>
              </w:rPr>
              <w:t> </w:t>
            </w:r>
          </w:p>
        </w:tc>
      </w:tr>
      <w:tr w:rsidR="00A0469B" w:rsidRPr="00A0469B" w:rsidTr="00AC5CAD">
        <w:trPr>
          <w:trHeight w:val="495"/>
        </w:trPr>
        <w:tc>
          <w:tcPr>
            <w:tcW w:w="660" w:type="dxa"/>
            <w:tcBorders>
              <w:top w:val="single" w:sz="8" w:space="0" w:color="auto"/>
              <w:left w:val="single" w:sz="8" w:space="0" w:color="auto"/>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14</w:t>
            </w:r>
          </w:p>
        </w:tc>
        <w:tc>
          <w:tcPr>
            <w:tcW w:w="6300" w:type="dxa"/>
            <w:gridSpan w:val="4"/>
            <w:tcBorders>
              <w:top w:val="single" w:sz="8" w:space="0" w:color="auto"/>
              <w:left w:val="nil"/>
              <w:bottom w:val="single" w:sz="8" w:space="0" w:color="auto"/>
              <w:right w:val="single" w:sz="4" w:space="0" w:color="000000"/>
            </w:tcBorders>
            <w:vAlign w:val="bottom"/>
          </w:tcPr>
          <w:p w:rsidR="00A0469B" w:rsidRPr="00A0469B" w:rsidRDefault="00A0469B" w:rsidP="00A0469B">
            <w:pPr>
              <w:spacing w:after="0" w:line="240" w:lineRule="auto"/>
              <w:rPr>
                <w:rFonts w:ascii="Arial" w:hAnsi="Arial" w:cs="Arial"/>
                <w:b/>
                <w:bCs/>
              </w:rPr>
            </w:pPr>
            <w:r w:rsidRPr="00A0469B">
              <w:rPr>
                <w:rFonts w:ascii="Arial" w:hAnsi="Arial" w:cs="Arial"/>
                <w:b/>
                <w:bCs/>
              </w:rPr>
              <w:t>Еңбек қауіпсіздігі және еңбекті қорғау саласындағы бақылаушы органдар анықтаған бұзушылықтар саны</w:t>
            </w:r>
          </w:p>
        </w:tc>
        <w:tc>
          <w:tcPr>
            <w:tcW w:w="1560" w:type="dxa"/>
            <w:gridSpan w:val="2"/>
            <w:tcBorders>
              <w:top w:val="single" w:sz="8" w:space="0" w:color="auto"/>
              <w:left w:val="nil"/>
              <w:bottom w:val="single" w:sz="8" w:space="0" w:color="auto"/>
              <w:right w:val="single" w:sz="4" w:space="0" w:color="000000"/>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саны</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right"/>
              <w:rPr>
                <w:rFonts w:ascii="Arial" w:hAnsi="Arial" w:cs="Arial"/>
              </w:rPr>
            </w:pPr>
            <w:r w:rsidRPr="00A0469B">
              <w:rPr>
                <w:rFonts w:ascii="Arial" w:hAnsi="Arial" w:cs="Arial"/>
              </w:rPr>
              <w:t> </w:t>
            </w:r>
          </w:p>
        </w:tc>
        <w:tc>
          <w:tcPr>
            <w:tcW w:w="1920" w:type="dxa"/>
            <w:tcBorders>
              <w:top w:val="single" w:sz="8" w:space="0" w:color="auto"/>
              <w:left w:val="nil"/>
              <w:bottom w:val="single" w:sz="8" w:space="0" w:color="auto"/>
              <w:right w:val="nil"/>
            </w:tcBorders>
            <w:noWrap/>
          </w:tcPr>
          <w:p w:rsidR="00A0469B" w:rsidRPr="00A0469B" w:rsidRDefault="00A0469B" w:rsidP="00A0469B">
            <w:pPr>
              <w:spacing w:after="0" w:line="240" w:lineRule="auto"/>
              <w:jc w:val="right"/>
              <w:rPr>
                <w:rFonts w:ascii="Arial CYR" w:hAnsi="Arial CYR"/>
              </w:rPr>
            </w:pPr>
            <w:r w:rsidRPr="00A0469B">
              <w:rPr>
                <w:rFonts w:ascii="Arial CYR" w:hAnsi="Arial CYR"/>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right"/>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single" w:sz="8" w:space="0" w:color="auto"/>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14.1</w:t>
            </w:r>
          </w:p>
        </w:tc>
        <w:tc>
          <w:tcPr>
            <w:tcW w:w="6300" w:type="dxa"/>
            <w:gridSpan w:val="4"/>
            <w:tcBorders>
              <w:top w:val="nil"/>
              <w:left w:val="nil"/>
              <w:bottom w:val="single" w:sz="4" w:space="0" w:color="auto"/>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жойылған</w:t>
            </w:r>
          </w:p>
        </w:tc>
        <w:tc>
          <w:tcPr>
            <w:tcW w:w="1560" w:type="dxa"/>
            <w:gridSpan w:val="2"/>
            <w:tcBorders>
              <w:top w:val="nil"/>
              <w:left w:val="nil"/>
              <w:bottom w:val="single" w:sz="4" w:space="0" w:color="auto"/>
              <w:right w:val="single" w:sz="4" w:space="0" w:color="000000"/>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4"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single" w:sz="8" w:space="0" w:color="auto"/>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14.2</w:t>
            </w:r>
          </w:p>
        </w:tc>
        <w:tc>
          <w:tcPr>
            <w:tcW w:w="6300" w:type="dxa"/>
            <w:gridSpan w:val="4"/>
            <w:tcBorders>
              <w:top w:val="single" w:sz="4" w:space="0" w:color="auto"/>
              <w:left w:val="nil"/>
              <w:bottom w:val="single" w:sz="4" w:space="0" w:color="auto"/>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жойылмаған</w:t>
            </w:r>
          </w:p>
        </w:tc>
        <w:tc>
          <w:tcPr>
            <w:tcW w:w="1560" w:type="dxa"/>
            <w:gridSpan w:val="2"/>
            <w:tcBorders>
              <w:top w:val="single" w:sz="4" w:space="0" w:color="auto"/>
              <w:left w:val="nil"/>
              <w:bottom w:val="single" w:sz="4" w:space="0" w:color="auto"/>
              <w:right w:val="single" w:sz="4" w:space="0" w:color="000000"/>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4"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4"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single" w:sz="8" w:space="0" w:color="auto"/>
              <w:bottom w:val="nil"/>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lastRenderedPageBreak/>
              <w:t>14.3</w:t>
            </w:r>
          </w:p>
        </w:tc>
        <w:tc>
          <w:tcPr>
            <w:tcW w:w="6300" w:type="dxa"/>
            <w:gridSpan w:val="4"/>
            <w:tcBorders>
              <w:top w:val="single" w:sz="4" w:space="0" w:color="auto"/>
              <w:left w:val="nil"/>
              <w:bottom w:val="nil"/>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ұзақ әсер ететін</w:t>
            </w:r>
          </w:p>
        </w:tc>
        <w:tc>
          <w:tcPr>
            <w:tcW w:w="1560" w:type="dxa"/>
            <w:gridSpan w:val="2"/>
            <w:tcBorders>
              <w:top w:val="single" w:sz="4" w:space="0" w:color="auto"/>
              <w:left w:val="nil"/>
              <w:bottom w:val="nil"/>
              <w:right w:val="single" w:sz="4" w:space="0" w:color="000000"/>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nil"/>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525"/>
        </w:trPr>
        <w:tc>
          <w:tcPr>
            <w:tcW w:w="660" w:type="dxa"/>
            <w:tcBorders>
              <w:top w:val="single" w:sz="8" w:space="0" w:color="auto"/>
              <w:left w:val="single" w:sz="8" w:space="0" w:color="auto"/>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15</w:t>
            </w:r>
          </w:p>
        </w:tc>
        <w:tc>
          <w:tcPr>
            <w:tcW w:w="6300" w:type="dxa"/>
            <w:gridSpan w:val="4"/>
            <w:tcBorders>
              <w:top w:val="single" w:sz="8" w:space="0" w:color="auto"/>
              <w:left w:val="nil"/>
              <w:bottom w:val="single" w:sz="8" w:space="0" w:color="auto"/>
              <w:right w:val="single" w:sz="4" w:space="0" w:color="000000"/>
            </w:tcBorders>
            <w:vAlign w:val="bottom"/>
          </w:tcPr>
          <w:p w:rsidR="00A0469B" w:rsidRPr="00A0469B" w:rsidRDefault="00A0469B" w:rsidP="00A0469B">
            <w:pPr>
              <w:spacing w:after="0" w:line="240" w:lineRule="auto"/>
              <w:rPr>
                <w:rFonts w:ascii="Arial" w:hAnsi="Arial" w:cs="Arial"/>
                <w:b/>
                <w:bCs/>
              </w:rPr>
            </w:pPr>
            <w:r w:rsidRPr="00A0469B">
              <w:rPr>
                <w:rFonts w:ascii="Arial" w:hAnsi="Arial" w:cs="Arial"/>
                <w:b/>
                <w:bCs/>
              </w:rPr>
              <w:t>Еңбек қауіпсіздігі және еңбекті қорғау бойынша оқытудан өткен қызметкерлердің саны</w:t>
            </w:r>
          </w:p>
        </w:tc>
        <w:tc>
          <w:tcPr>
            <w:tcW w:w="1560" w:type="dxa"/>
            <w:gridSpan w:val="2"/>
            <w:tcBorders>
              <w:top w:val="single" w:sz="8" w:space="0" w:color="auto"/>
              <w:left w:val="nil"/>
              <w:bottom w:val="single" w:sz="8" w:space="0" w:color="auto"/>
              <w:right w:val="single" w:sz="4" w:space="0" w:color="000000"/>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саны</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single" w:sz="8" w:space="0" w:color="auto"/>
              <w:left w:val="nil"/>
              <w:bottom w:val="single" w:sz="8"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300"/>
        </w:trPr>
        <w:tc>
          <w:tcPr>
            <w:tcW w:w="660" w:type="dxa"/>
            <w:tcBorders>
              <w:top w:val="nil"/>
              <w:left w:val="single" w:sz="8" w:space="0" w:color="auto"/>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15.1</w:t>
            </w:r>
          </w:p>
        </w:tc>
        <w:tc>
          <w:tcPr>
            <w:tcW w:w="6300" w:type="dxa"/>
            <w:gridSpan w:val="4"/>
            <w:tcBorders>
              <w:top w:val="single" w:sz="8" w:space="0" w:color="auto"/>
              <w:left w:val="nil"/>
              <w:bottom w:val="single" w:sz="8" w:space="0" w:color="auto"/>
              <w:right w:val="single" w:sz="4" w:space="0" w:color="000000"/>
            </w:tcBorders>
            <w:vAlign w:val="center"/>
          </w:tcPr>
          <w:p w:rsidR="00A0469B" w:rsidRPr="00A0469B" w:rsidRDefault="00A0469B" w:rsidP="00A0469B">
            <w:pPr>
              <w:spacing w:after="0" w:line="240" w:lineRule="auto"/>
              <w:jc w:val="right"/>
              <w:rPr>
                <w:rFonts w:ascii="Arial" w:hAnsi="Arial" w:cs="Arial"/>
              </w:rPr>
            </w:pPr>
            <w:r w:rsidRPr="00A0469B">
              <w:rPr>
                <w:rFonts w:ascii="Arial" w:hAnsi="Arial" w:cs="Arial"/>
              </w:rPr>
              <w:t>еңбек қауіпсіздігі және еңбекті қорғау бойынша</w:t>
            </w:r>
          </w:p>
        </w:tc>
        <w:tc>
          <w:tcPr>
            <w:tcW w:w="1560" w:type="dxa"/>
            <w:gridSpan w:val="2"/>
            <w:tcBorders>
              <w:top w:val="single" w:sz="8" w:space="0" w:color="auto"/>
              <w:left w:val="nil"/>
              <w:bottom w:val="single" w:sz="8" w:space="0" w:color="auto"/>
              <w:right w:val="single" w:sz="4" w:space="0" w:color="000000"/>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 </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300"/>
        </w:trPr>
        <w:tc>
          <w:tcPr>
            <w:tcW w:w="660" w:type="dxa"/>
            <w:tcBorders>
              <w:top w:val="nil"/>
              <w:left w:val="single" w:sz="8" w:space="0" w:color="auto"/>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15.2</w:t>
            </w:r>
          </w:p>
        </w:tc>
        <w:tc>
          <w:tcPr>
            <w:tcW w:w="6300" w:type="dxa"/>
            <w:gridSpan w:val="4"/>
            <w:tcBorders>
              <w:top w:val="single" w:sz="8" w:space="0" w:color="auto"/>
              <w:left w:val="nil"/>
              <w:bottom w:val="single" w:sz="8" w:space="0" w:color="auto"/>
              <w:right w:val="single" w:sz="4" w:space="0" w:color="000000"/>
            </w:tcBorders>
            <w:vAlign w:val="center"/>
          </w:tcPr>
          <w:p w:rsidR="00A0469B" w:rsidRPr="00A0469B" w:rsidRDefault="00A0469B" w:rsidP="00A0469B">
            <w:pPr>
              <w:spacing w:after="0" w:line="240" w:lineRule="auto"/>
              <w:jc w:val="right"/>
              <w:rPr>
                <w:rFonts w:ascii="Arial" w:hAnsi="Arial" w:cs="Arial"/>
              </w:rPr>
            </w:pPr>
            <w:r w:rsidRPr="00A0469B">
              <w:rPr>
                <w:rFonts w:ascii="Arial" w:hAnsi="Arial" w:cs="Arial"/>
              </w:rPr>
              <w:t>өнеркәсіптік қауіпсіздік бойынша</w:t>
            </w:r>
          </w:p>
        </w:tc>
        <w:tc>
          <w:tcPr>
            <w:tcW w:w="1560" w:type="dxa"/>
            <w:gridSpan w:val="2"/>
            <w:tcBorders>
              <w:top w:val="single" w:sz="8" w:space="0" w:color="auto"/>
              <w:left w:val="nil"/>
              <w:bottom w:val="single" w:sz="8" w:space="0" w:color="auto"/>
              <w:right w:val="single" w:sz="4" w:space="0" w:color="000000"/>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 </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300"/>
        </w:trPr>
        <w:tc>
          <w:tcPr>
            <w:tcW w:w="660" w:type="dxa"/>
            <w:tcBorders>
              <w:top w:val="nil"/>
              <w:left w:val="single" w:sz="8" w:space="0" w:color="auto"/>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15.3</w:t>
            </w:r>
          </w:p>
        </w:tc>
        <w:tc>
          <w:tcPr>
            <w:tcW w:w="6300" w:type="dxa"/>
            <w:gridSpan w:val="4"/>
            <w:tcBorders>
              <w:top w:val="single" w:sz="8" w:space="0" w:color="auto"/>
              <w:left w:val="nil"/>
              <w:bottom w:val="single" w:sz="8" w:space="0" w:color="auto"/>
              <w:right w:val="single" w:sz="4" w:space="0" w:color="000000"/>
            </w:tcBorders>
            <w:vAlign w:val="center"/>
          </w:tcPr>
          <w:p w:rsidR="00A0469B" w:rsidRPr="00A0469B" w:rsidRDefault="00A0469B" w:rsidP="00A0469B">
            <w:pPr>
              <w:spacing w:after="0" w:line="240" w:lineRule="auto"/>
              <w:jc w:val="right"/>
              <w:rPr>
                <w:rFonts w:ascii="Arial" w:hAnsi="Arial" w:cs="Arial"/>
              </w:rPr>
            </w:pPr>
            <w:r w:rsidRPr="00A0469B">
              <w:rPr>
                <w:rFonts w:ascii="Arial" w:hAnsi="Arial" w:cs="Arial"/>
              </w:rPr>
              <w:t>өрт-техникалық минимум бойынша</w:t>
            </w:r>
          </w:p>
        </w:tc>
        <w:tc>
          <w:tcPr>
            <w:tcW w:w="1560" w:type="dxa"/>
            <w:gridSpan w:val="2"/>
            <w:tcBorders>
              <w:top w:val="single" w:sz="8" w:space="0" w:color="auto"/>
              <w:left w:val="nil"/>
              <w:bottom w:val="single" w:sz="8" w:space="0" w:color="auto"/>
              <w:right w:val="single" w:sz="4" w:space="0" w:color="000000"/>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 </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300"/>
        </w:trPr>
        <w:tc>
          <w:tcPr>
            <w:tcW w:w="660" w:type="dxa"/>
            <w:tcBorders>
              <w:top w:val="nil"/>
              <w:left w:val="single" w:sz="8" w:space="0" w:color="auto"/>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15.4</w:t>
            </w:r>
          </w:p>
        </w:tc>
        <w:tc>
          <w:tcPr>
            <w:tcW w:w="6300" w:type="dxa"/>
            <w:gridSpan w:val="4"/>
            <w:tcBorders>
              <w:top w:val="single" w:sz="8" w:space="0" w:color="auto"/>
              <w:left w:val="nil"/>
              <w:bottom w:val="single" w:sz="8" w:space="0" w:color="auto"/>
              <w:right w:val="single" w:sz="4" w:space="0" w:color="000000"/>
            </w:tcBorders>
            <w:vAlign w:val="center"/>
          </w:tcPr>
          <w:p w:rsidR="00A0469B" w:rsidRPr="00A0469B" w:rsidRDefault="00A0469B" w:rsidP="00A0469B">
            <w:pPr>
              <w:spacing w:after="0" w:line="240" w:lineRule="auto"/>
              <w:jc w:val="right"/>
              <w:rPr>
                <w:rFonts w:ascii="Arial" w:hAnsi="Arial" w:cs="Arial"/>
              </w:rPr>
            </w:pPr>
            <w:r w:rsidRPr="00A0469B">
              <w:rPr>
                <w:rFonts w:ascii="Arial" w:hAnsi="Arial" w:cs="Arial"/>
              </w:rPr>
              <w:t>электр қауіпсіздігі бойынша</w:t>
            </w:r>
          </w:p>
        </w:tc>
        <w:tc>
          <w:tcPr>
            <w:tcW w:w="1560" w:type="dxa"/>
            <w:gridSpan w:val="2"/>
            <w:tcBorders>
              <w:top w:val="single" w:sz="8" w:space="0" w:color="auto"/>
              <w:left w:val="nil"/>
              <w:bottom w:val="single" w:sz="8" w:space="0" w:color="auto"/>
              <w:right w:val="single" w:sz="4" w:space="0" w:color="000000"/>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 </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495"/>
        </w:trPr>
        <w:tc>
          <w:tcPr>
            <w:tcW w:w="660" w:type="dxa"/>
            <w:tcBorders>
              <w:top w:val="nil"/>
              <w:left w:val="single" w:sz="8" w:space="0" w:color="auto"/>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16</w:t>
            </w:r>
          </w:p>
        </w:tc>
        <w:tc>
          <w:tcPr>
            <w:tcW w:w="6300" w:type="dxa"/>
            <w:gridSpan w:val="4"/>
            <w:tcBorders>
              <w:top w:val="single" w:sz="8" w:space="0" w:color="auto"/>
              <w:left w:val="nil"/>
              <w:bottom w:val="single" w:sz="8" w:space="0" w:color="auto"/>
              <w:right w:val="single" w:sz="4" w:space="0" w:color="000000"/>
            </w:tcBorders>
            <w:vAlign w:val="bottom"/>
          </w:tcPr>
          <w:p w:rsidR="00A0469B" w:rsidRPr="00A0469B" w:rsidRDefault="00A0469B" w:rsidP="00A0469B">
            <w:pPr>
              <w:spacing w:after="0" w:line="240" w:lineRule="auto"/>
              <w:rPr>
                <w:rFonts w:ascii="Arial" w:hAnsi="Arial" w:cs="Arial"/>
                <w:b/>
                <w:bCs/>
              </w:rPr>
            </w:pPr>
            <w:r w:rsidRPr="00A0469B">
              <w:rPr>
                <w:rFonts w:ascii="Arial" w:hAnsi="Arial" w:cs="Arial"/>
                <w:b/>
                <w:bCs/>
              </w:rPr>
              <w:t>Қызметкерлердің еңбек қауіпсіздігі және еңбекті қорғау бойынша оқытуға жұмсаған сағаттарының саны</w:t>
            </w:r>
          </w:p>
        </w:tc>
        <w:tc>
          <w:tcPr>
            <w:tcW w:w="1560" w:type="dxa"/>
            <w:gridSpan w:val="2"/>
            <w:tcBorders>
              <w:top w:val="single" w:sz="8" w:space="0" w:color="auto"/>
              <w:left w:val="nil"/>
              <w:bottom w:val="single" w:sz="8" w:space="0" w:color="auto"/>
              <w:right w:val="single" w:sz="4" w:space="0" w:color="000000"/>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8"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495"/>
        </w:trPr>
        <w:tc>
          <w:tcPr>
            <w:tcW w:w="660" w:type="dxa"/>
            <w:tcBorders>
              <w:top w:val="nil"/>
              <w:left w:val="single" w:sz="8" w:space="0" w:color="auto"/>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17</w:t>
            </w:r>
          </w:p>
        </w:tc>
        <w:tc>
          <w:tcPr>
            <w:tcW w:w="6300" w:type="dxa"/>
            <w:gridSpan w:val="4"/>
            <w:tcBorders>
              <w:top w:val="single" w:sz="8" w:space="0" w:color="auto"/>
              <w:left w:val="nil"/>
              <w:bottom w:val="single" w:sz="8" w:space="0" w:color="auto"/>
              <w:right w:val="single" w:sz="4" w:space="0" w:color="000000"/>
            </w:tcBorders>
            <w:noWrap/>
            <w:vAlign w:val="center"/>
          </w:tcPr>
          <w:p w:rsidR="00A0469B" w:rsidRPr="00A0469B" w:rsidRDefault="00A0469B" w:rsidP="00A0469B">
            <w:pPr>
              <w:spacing w:after="0" w:line="240" w:lineRule="auto"/>
              <w:rPr>
                <w:rFonts w:ascii="Arial" w:hAnsi="Arial" w:cs="Arial"/>
                <w:b/>
                <w:bCs/>
              </w:rPr>
            </w:pPr>
            <w:r w:rsidRPr="00A0469B">
              <w:rPr>
                <w:rFonts w:ascii="Arial" w:hAnsi="Arial" w:cs="Arial"/>
                <w:b/>
                <w:bCs/>
              </w:rPr>
              <w:t xml:space="preserve">Еңбек қауіпсіздігі және еңбекті қорғау жөніндегі іс-шараларға арналған шығындар </w:t>
            </w:r>
          </w:p>
        </w:tc>
        <w:tc>
          <w:tcPr>
            <w:tcW w:w="1560" w:type="dxa"/>
            <w:gridSpan w:val="2"/>
            <w:tcBorders>
              <w:top w:val="single" w:sz="8" w:space="0" w:color="auto"/>
              <w:left w:val="nil"/>
              <w:bottom w:val="single" w:sz="8" w:space="0" w:color="auto"/>
              <w:right w:val="single" w:sz="4" w:space="0" w:color="000000"/>
            </w:tcBorders>
            <w:noWrap/>
            <w:vAlign w:val="center"/>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мың теңге</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495"/>
        </w:trPr>
        <w:tc>
          <w:tcPr>
            <w:tcW w:w="660" w:type="dxa"/>
            <w:tcBorders>
              <w:top w:val="nil"/>
              <w:left w:val="single" w:sz="8" w:space="0" w:color="auto"/>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18</w:t>
            </w:r>
          </w:p>
        </w:tc>
        <w:tc>
          <w:tcPr>
            <w:tcW w:w="6300" w:type="dxa"/>
            <w:gridSpan w:val="4"/>
            <w:tcBorders>
              <w:top w:val="single" w:sz="8" w:space="0" w:color="auto"/>
              <w:left w:val="nil"/>
              <w:bottom w:val="single" w:sz="8" w:space="0" w:color="auto"/>
              <w:right w:val="single" w:sz="4" w:space="0" w:color="000000"/>
            </w:tcBorders>
            <w:vAlign w:val="center"/>
          </w:tcPr>
          <w:p w:rsidR="00A0469B" w:rsidRPr="00A0469B" w:rsidRDefault="00A0469B" w:rsidP="00A0469B">
            <w:pPr>
              <w:spacing w:after="0" w:line="240" w:lineRule="auto"/>
              <w:rPr>
                <w:rFonts w:ascii="Arial" w:hAnsi="Arial" w:cs="Arial"/>
                <w:b/>
                <w:bCs/>
              </w:rPr>
            </w:pPr>
            <w:r w:rsidRPr="00A0469B">
              <w:rPr>
                <w:rFonts w:ascii="Arial" w:hAnsi="Arial" w:cs="Arial"/>
                <w:b/>
                <w:bCs/>
                <w:lang w:val="kk-KZ"/>
              </w:rPr>
              <w:t>Апаттармен</w:t>
            </w:r>
            <w:r w:rsidRPr="00A0469B">
              <w:rPr>
                <w:rFonts w:ascii="Arial" w:hAnsi="Arial" w:cs="Arial"/>
                <w:b/>
                <w:bCs/>
              </w:rPr>
              <w:t>, өрттермен, мұнайдың төгілуімен және т. б. байланысты оқиғалардың саны</w:t>
            </w:r>
          </w:p>
        </w:tc>
        <w:tc>
          <w:tcPr>
            <w:tcW w:w="1560" w:type="dxa"/>
            <w:gridSpan w:val="2"/>
            <w:tcBorders>
              <w:top w:val="single" w:sz="8" w:space="0" w:color="auto"/>
              <w:left w:val="nil"/>
              <w:bottom w:val="single" w:sz="8" w:space="0" w:color="auto"/>
              <w:right w:val="single" w:sz="4" w:space="0" w:color="000000"/>
            </w:tcBorders>
            <w:noWrap/>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саны</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495"/>
        </w:trPr>
        <w:tc>
          <w:tcPr>
            <w:tcW w:w="660" w:type="dxa"/>
            <w:tcBorders>
              <w:top w:val="nil"/>
              <w:left w:val="single" w:sz="8" w:space="0" w:color="auto"/>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18.1</w:t>
            </w:r>
          </w:p>
        </w:tc>
        <w:tc>
          <w:tcPr>
            <w:tcW w:w="6300" w:type="dxa"/>
            <w:gridSpan w:val="4"/>
            <w:tcBorders>
              <w:top w:val="single" w:sz="8" w:space="0" w:color="auto"/>
              <w:left w:val="nil"/>
              <w:bottom w:val="single" w:sz="8" w:space="0" w:color="auto"/>
              <w:right w:val="single" w:sz="4" w:space="0" w:color="000000"/>
            </w:tcBorders>
            <w:noWrap/>
            <w:vAlign w:val="center"/>
          </w:tcPr>
          <w:p w:rsidR="00A0469B" w:rsidRPr="00A0469B" w:rsidRDefault="00A0469B" w:rsidP="00A0469B">
            <w:pPr>
              <w:spacing w:after="0" w:line="240" w:lineRule="auto"/>
              <w:jc w:val="right"/>
              <w:rPr>
                <w:rFonts w:ascii="Arial" w:hAnsi="Arial" w:cs="Arial"/>
                <w:lang w:val="kk-KZ"/>
              </w:rPr>
            </w:pPr>
            <w:r w:rsidRPr="00A0469B">
              <w:rPr>
                <w:rFonts w:ascii="Arial" w:hAnsi="Arial" w:cs="Arial"/>
                <w:lang w:val="kk-KZ"/>
              </w:rPr>
              <w:t>Апаттар</w:t>
            </w:r>
          </w:p>
        </w:tc>
        <w:tc>
          <w:tcPr>
            <w:tcW w:w="1560" w:type="dxa"/>
            <w:gridSpan w:val="2"/>
            <w:tcBorders>
              <w:top w:val="single" w:sz="8" w:space="0" w:color="auto"/>
              <w:left w:val="nil"/>
              <w:bottom w:val="single" w:sz="8" w:space="0" w:color="auto"/>
              <w:right w:val="single" w:sz="4" w:space="0" w:color="000000"/>
            </w:tcBorders>
            <w:noWrap/>
            <w:vAlign w:val="center"/>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 </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495"/>
        </w:trPr>
        <w:tc>
          <w:tcPr>
            <w:tcW w:w="660" w:type="dxa"/>
            <w:tcBorders>
              <w:top w:val="nil"/>
              <w:left w:val="single" w:sz="8" w:space="0" w:color="auto"/>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18.2</w:t>
            </w:r>
          </w:p>
        </w:tc>
        <w:tc>
          <w:tcPr>
            <w:tcW w:w="6300" w:type="dxa"/>
            <w:gridSpan w:val="4"/>
            <w:tcBorders>
              <w:top w:val="single" w:sz="8" w:space="0" w:color="auto"/>
              <w:left w:val="nil"/>
              <w:bottom w:val="single" w:sz="8" w:space="0" w:color="auto"/>
              <w:right w:val="single" w:sz="4" w:space="0" w:color="000000"/>
            </w:tcBorders>
            <w:noWrap/>
            <w:vAlign w:val="center"/>
          </w:tcPr>
          <w:p w:rsidR="00A0469B" w:rsidRPr="00A0469B" w:rsidRDefault="00A0469B" w:rsidP="00A0469B">
            <w:pPr>
              <w:spacing w:after="0" w:line="240" w:lineRule="auto"/>
              <w:jc w:val="right"/>
              <w:rPr>
                <w:rFonts w:ascii="Arial" w:hAnsi="Arial" w:cs="Arial"/>
              </w:rPr>
            </w:pPr>
            <w:r w:rsidRPr="00A0469B">
              <w:rPr>
                <w:rFonts w:ascii="Arial" w:hAnsi="Arial" w:cs="Arial"/>
              </w:rPr>
              <w:t>Өрттер</w:t>
            </w:r>
          </w:p>
        </w:tc>
        <w:tc>
          <w:tcPr>
            <w:tcW w:w="1560" w:type="dxa"/>
            <w:gridSpan w:val="2"/>
            <w:tcBorders>
              <w:top w:val="single" w:sz="8" w:space="0" w:color="auto"/>
              <w:left w:val="nil"/>
              <w:bottom w:val="single" w:sz="8" w:space="0" w:color="auto"/>
              <w:right w:val="single" w:sz="4" w:space="0" w:color="000000"/>
            </w:tcBorders>
            <w:noWrap/>
            <w:vAlign w:val="center"/>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 </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495"/>
        </w:trPr>
        <w:tc>
          <w:tcPr>
            <w:tcW w:w="660" w:type="dxa"/>
            <w:tcBorders>
              <w:top w:val="nil"/>
              <w:left w:val="single" w:sz="8" w:space="0" w:color="auto"/>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18.3</w:t>
            </w:r>
          </w:p>
        </w:tc>
        <w:tc>
          <w:tcPr>
            <w:tcW w:w="6300" w:type="dxa"/>
            <w:gridSpan w:val="4"/>
            <w:tcBorders>
              <w:top w:val="single" w:sz="8" w:space="0" w:color="auto"/>
              <w:left w:val="nil"/>
              <w:bottom w:val="single" w:sz="8" w:space="0" w:color="auto"/>
              <w:right w:val="single" w:sz="4" w:space="0" w:color="000000"/>
            </w:tcBorders>
            <w:noWrap/>
            <w:vAlign w:val="center"/>
          </w:tcPr>
          <w:p w:rsidR="00A0469B" w:rsidRPr="00A0469B" w:rsidRDefault="00A0469B" w:rsidP="00A0469B">
            <w:pPr>
              <w:spacing w:after="0" w:line="240" w:lineRule="auto"/>
              <w:jc w:val="right"/>
              <w:rPr>
                <w:rFonts w:ascii="Arial" w:hAnsi="Arial" w:cs="Arial"/>
              </w:rPr>
            </w:pPr>
            <w:r w:rsidRPr="00A0469B">
              <w:rPr>
                <w:rFonts w:ascii="Arial" w:hAnsi="Arial" w:cs="Arial"/>
              </w:rPr>
              <w:t>Мұнайдың, мұнай эмульсиясының, сарқынды сулардың төгілуі, газ өткізу</w:t>
            </w:r>
          </w:p>
        </w:tc>
        <w:tc>
          <w:tcPr>
            <w:tcW w:w="1560" w:type="dxa"/>
            <w:gridSpan w:val="2"/>
            <w:tcBorders>
              <w:top w:val="single" w:sz="8" w:space="0" w:color="auto"/>
              <w:left w:val="nil"/>
              <w:bottom w:val="single" w:sz="8" w:space="0" w:color="auto"/>
              <w:right w:val="single" w:sz="4" w:space="0" w:color="000000"/>
            </w:tcBorders>
            <w:noWrap/>
            <w:vAlign w:val="center"/>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 </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single" w:sz="8" w:space="0" w:color="auto"/>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18.4</w:t>
            </w:r>
          </w:p>
        </w:tc>
        <w:tc>
          <w:tcPr>
            <w:tcW w:w="6300" w:type="dxa"/>
            <w:gridSpan w:val="4"/>
            <w:tcBorders>
              <w:top w:val="single" w:sz="8" w:space="0" w:color="auto"/>
              <w:left w:val="nil"/>
              <w:bottom w:val="single" w:sz="8" w:space="0" w:color="auto"/>
              <w:right w:val="single" w:sz="4" w:space="0" w:color="000000"/>
            </w:tcBorders>
            <w:noWrap/>
            <w:vAlign w:val="bottom"/>
          </w:tcPr>
          <w:p w:rsidR="00A0469B" w:rsidRPr="00A0469B" w:rsidRDefault="00A0469B" w:rsidP="00A0469B">
            <w:pPr>
              <w:spacing w:after="0" w:line="240" w:lineRule="auto"/>
              <w:jc w:val="right"/>
              <w:rPr>
                <w:rFonts w:ascii="Arial" w:hAnsi="Arial" w:cs="Arial"/>
              </w:rPr>
            </w:pPr>
            <w:r w:rsidRPr="00A0469B">
              <w:rPr>
                <w:rFonts w:ascii="Arial" w:hAnsi="Arial" w:cs="Arial"/>
              </w:rPr>
              <w:t>Басқа оқыс оқиғалар</w:t>
            </w:r>
          </w:p>
        </w:tc>
        <w:tc>
          <w:tcPr>
            <w:tcW w:w="1560" w:type="dxa"/>
            <w:gridSpan w:val="2"/>
            <w:tcBorders>
              <w:top w:val="single" w:sz="8" w:space="0" w:color="auto"/>
              <w:left w:val="nil"/>
              <w:bottom w:val="single" w:sz="8" w:space="0" w:color="auto"/>
              <w:right w:val="single" w:sz="4" w:space="0" w:color="000000"/>
            </w:tcBorders>
            <w:noWrap/>
            <w:vAlign w:val="center"/>
          </w:tcPr>
          <w:p w:rsidR="00A0469B" w:rsidRPr="00A0469B" w:rsidRDefault="00A0469B" w:rsidP="00A0469B">
            <w:pPr>
              <w:spacing w:after="0" w:line="240" w:lineRule="auto"/>
              <w:jc w:val="center"/>
              <w:rPr>
                <w:rFonts w:ascii="Arial" w:hAnsi="Arial" w:cs="Arial"/>
                <w:b/>
                <w:bCs/>
              </w:rPr>
            </w:pPr>
            <w:r w:rsidRPr="00A0469B">
              <w:rPr>
                <w:rFonts w:ascii="Arial" w:hAnsi="Arial" w:cs="Arial"/>
                <w:b/>
                <w:bCs/>
              </w:rPr>
              <w:t> </w:t>
            </w:r>
          </w:p>
        </w:tc>
        <w:tc>
          <w:tcPr>
            <w:tcW w:w="1920" w:type="dxa"/>
            <w:tcBorders>
              <w:top w:val="nil"/>
              <w:left w:val="nil"/>
              <w:bottom w:val="single" w:sz="8" w:space="0" w:color="auto"/>
              <w:right w:val="single" w:sz="4" w:space="0" w:color="auto"/>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c>
          <w:tcPr>
            <w:tcW w:w="1920" w:type="dxa"/>
            <w:tcBorders>
              <w:top w:val="nil"/>
              <w:left w:val="nil"/>
              <w:bottom w:val="single" w:sz="8" w:space="0" w:color="auto"/>
              <w:right w:val="nil"/>
            </w:tcBorders>
            <w:noWrap/>
          </w:tcPr>
          <w:p w:rsidR="00A0469B" w:rsidRPr="00A0469B" w:rsidRDefault="00A0469B" w:rsidP="00A0469B">
            <w:pPr>
              <w:spacing w:after="0" w:line="240" w:lineRule="auto"/>
              <w:jc w:val="center"/>
              <w:rPr>
                <w:rFonts w:ascii="Arial CYR" w:hAnsi="Arial CYR"/>
              </w:rPr>
            </w:pPr>
            <w:r w:rsidRPr="00A0469B">
              <w:rPr>
                <w:rFonts w:ascii="Arial CYR" w:hAnsi="Arial CYR"/>
              </w:rPr>
              <w:t> </w:t>
            </w:r>
          </w:p>
        </w:tc>
        <w:tc>
          <w:tcPr>
            <w:tcW w:w="3248" w:type="dxa"/>
            <w:tcBorders>
              <w:top w:val="nil"/>
              <w:left w:val="single" w:sz="4" w:space="0" w:color="auto"/>
              <w:bottom w:val="single" w:sz="8" w:space="0" w:color="auto"/>
              <w:right w:val="nil"/>
            </w:tcBorders>
            <w:noWrap/>
          </w:tcPr>
          <w:p w:rsidR="00A0469B" w:rsidRPr="00A0469B" w:rsidRDefault="00A0469B" w:rsidP="00A0469B">
            <w:pPr>
              <w:spacing w:after="0" w:line="240" w:lineRule="auto"/>
              <w:jc w:val="center"/>
              <w:rPr>
                <w:rFonts w:ascii="Arial" w:hAnsi="Arial" w:cs="Arial"/>
              </w:rPr>
            </w:pPr>
            <w:r w:rsidRPr="00A0469B">
              <w:rPr>
                <w:rFonts w:ascii="Arial" w:hAnsi="Arial" w:cs="Arial"/>
              </w:rPr>
              <w:t> </w:t>
            </w:r>
          </w:p>
        </w:tc>
      </w:tr>
      <w:tr w:rsidR="00A0469B" w:rsidRPr="00A0469B" w:rsidTr="00AC5CAD">
        <w:trPr>
          <w:trHeight w:val="255"/>
        </w:trPr>
        <w:tc>
          <w:tcPr>
            <w:tcW w:w="660" w:type="dxa"/>
            <w:tcBorders>
              <w:top w:val="nil"/>
              <w:left w:val="nil"/>
              <w:bottom w:val="nil"/>
              <w:right w:val="nil"/>
            </w:tcBorders>
            <w:noWrap/>
          </w:tcPr>
          <w:p w:rsidR="00A0469B" w:rsidRPr="00A0469B" w:rsidRDefault="00A0469B" w:rsidP="00A0469B">
            <w:pPr>
              <w:spacing w:after="0" w:line="240" w:lineRule="auto"/>
              <w:jc w:val="center"/>
              <w:rPr>
                <w:rFonts w:ascii="Arial" w:hAnsi="Arial" w:cs="Arial"/>
              </w:rPr>
            </w:pPr>
          </w:p>
        </w:tc>
        <w:tc>
          <w:tcPr>
            <w:tcW w:w="178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38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54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60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18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38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92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92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3248"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r>
      <w:tr w:rsidR="00A0469B" w:rsidRPr="00A0469B" w:rsidTr="00AC5CAD">
        <w:trPr>
          <w:trHeight w:val="375"/>
        </w:trPr>
        <w:tc>
          <w:tcPr>
            <w:tcW w:w="660" w:type="dxa"/>
            <w:tcBorders>
              <w:top w:val="nil"/>
              <w:left w:val="nil"/>
              <w:bottom w:val="nil"/>
              <w:right w:val="nil"/>
            </w:tcBorders>
            <w:noWrap/>
          </w:tcPr>
          <w:p w:rsidR="00A0469B" w:rsidRPr="00A0469B" w:rsidRDefault="00A0469B" w:rsidP="00A0469B">
            <w:pPr>
              <w:spacing w:after="0" w:line="240" w:lineRule="auto"/>
              <w:jc w:val="center"/>
              <w:rPr>
                <w:rFonts w:ascii="Arial" w:hAnsi="Arial" w:cs="Arial"/>
              </w:rPr>
            </w:pPr>
          </w:p>
        </w:tc>
        <w:tc>
          <w:tcPr>
            <w:tcW w:w="14948" w:type="dxa"/>
            <w:gridSpan w:val="9"/>
            <w:tcBorders>
              <w:top w:val="nil"/>
              <w:left w:val="nil"/>
              <w:bottom w:val="nil"/>
              <w:right w:val="nil"/>
            </w:tcBorders>
            <w:vAlign w:val="center"/>
          </w:tcPr>
          <w:p w:rsidR="00A0469B" w:rsidRPr="00A0469B" w:rsidRDefault="00A0469B" w:rsidP="00A0469B">
            <w:pPr>
              <w:spacing w:after="0" w:line="240" w:lineRule="auto"/>
              <w:rPr>
                <w:rFonts w:ascii="Arial" w:hAnsi="Arial" w:cs="Arial"/>
                <w:b/>
                <w:bCs/>
              </w:rPr>
            </w:pPr>
          </w:p>
          <w:p w:rsidR="00A0469B" w:rsidRPr="00A0469B" w:rsidRDefault="00A0469B" w:rsidP="00A0469B">
            <w:pPr>
              <w:spacing w:after="0" w:line="240" w:lineRule="auto"/>
              <w:rPr>
                <w:rFonts w:ascii="Arial" w:hAnsi="Arial" w:cs="Arial"/>
                <w:b/>
                <w:bCs/>
              </w:rPr>
            </w:pPr>
            <w:r w:rsidRPr="00A0469B">
              <w:rPr>
                <w:rFonts w:ascii="Arial" w:hAnsi="Arial" w:cs="Arial"/>
                <w:b/>
                <w:bCs/>
              </w:rPr>
              <w:t xml:space="preserve">Еңбек қауіпсіздігі және еңбекті қорғау жөніндегі мәліметтерді Мердігерлер толтырады  </w:t>
            </w:r>
          </w:p>
        </w:tc>
      </w:tr>
      <w:tr w:rsidR="00A0469B" w:rsidRPr="00A0469B" w:rsidTr="00AC5CAD">
        <w:trPr>
          <w:trHeight w:val="615"/>
        </w:trPr>
        <w:tc>
          <w:tcPr>
            <w:tcW w:w="66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4948" w:type="dxa"/>
            <w:gridSpan w:val="9"/>
            <w:tcBorders>
              <w:top w:val="nil"/>
              <w:left w:val="nil"/>
              <w:bottom w:val="nil"/>
              <w:right w:val="nil"/>
            </w:tcBorders>
            <w:vAlign w:val="center"/>
          </w:tcPr>
          <w:p w:rsidR="00A0469B" w:rsidRPr="00A0469B" w:rsidRDefault="00A0469B" w:rsidP="00A0469B">
            <w:pPr>
              <w:spacing w:after="0" w:line="240" w:lineRule="auto"/>
              <w:rPr>
                <w:rFonts w:ascii="Arial" w:hAnsi="Arial" w:cs="Arial"/>
                <w:b/>
                <w:bCs/>
              </w:rPr>
            </w:pPr>
            <w:r w:rsidRPr="00A0469B">
              <w:rPr>
                <w:rFonts w:ascii="Arial" w:hAnsi="Arial" w:cs="Arial"/>
                <w:b/>
                <w:bCs/>
              </w:rPr>
              <w:t>12-жолдағы мән қызметтік іссапарлардағы жұмыс сағаттарын қоса алғанда, ұйымның барлық қызметкерлері негізгі жұмыс уақытында нақты жұмыс істеген сағаттарды жиынтықтаумен айқындалады.</w:t>
            </w:r>
          </w:p>
        </w:tc>
      </w:tr>
      <w:tr w:rsidR="00A0469B" w:rsidRPr="00A0469B" w:rsidTr="00AC5CAD">
        <w:trPr>
          <w:trHeight w:val="255"/>
        </w:trPr>
        <w:tc>
          <w:tcPr>
            <w:tcW w:w="660" w:type="dxa"/>
            <w:tcBorders>
              <w:top w:val="nil"/>
              <w:left w:val="nil"/>
              <w:bottom w:val="nil"/>
              <w:right w:val="nil"/>
            </w:tcBorders>
            <w:noWrap/>
            <w:vAlign w:val="bottom"/>
          </w:tcPr>
          <w:p w:rsidR="00A0469B" w:rsidRPr="00A0469B" w:rsidRDefault="00A0469B" w:rsidP="00A0469B">
            <w:pPr>
              <w:spacing w:after="0" w:line="240" w:lineRule="auto"/>
              <w:rPr>
                <w:rFonts w:ascii="Arial" w:hAnsi="Arial" w:cs="Arial"/>
              </w:rPr>
            </w:pPr>
          </w:p>
        </w:tc>
        <w:tc>
          <w:tcPr>
            <w:tcW w:w="14948" w:type="dxa"/>
            <w:gridSpan w:val="9"/>
            <w:tcBorders>
              <w:top w:val="nil"/>
              <w:left w:val="nil"/>
              <w:bottom w:val="nil"/>
              <w:right w:val="nil"/>
            </w:tcBorders>
            <w:vAlign w:val="center"/>
          </w:tcPr>
          <w:p w:rsidR="00A0469B" w:rsidRPr="00A0469B" w:rsidRDefault="00A0469B" w:rsidP="00A0469B">
            <w:pPr>
              <w:spacing w:after="0" w:line="240" w:lineRule="auto"/>
              <w:rPr>
                <w:rFonts w:ascii="Arial" w:hAnsi="Arial" w:cs="Arial"/>
                <w:b/>
                <w:bCs/>
              </w:rPr>
            </w:pPr>
            <w:r w:rsidRPr="00A0469B">
              <w:rPr>
                <w:rFonts w:ascii="Arial" w:hAnsi="Arial" w:cs="Arial"/>
                <w:b/>
                <w:bCs/>
              </w:rPr>
              <w:t xml:space="preserve">Нысан сандық мәндер түрінде толығымен толтырылуы керек, егер мән болмаса, 0 саны қойылады.    </w:t>
            </w:r>
          </w:p>
        </w:tc>
      </w:tr>
    </w:tbl>
    <w:p w:rsidR="00A0469B" w:rsidRPr="00A0469B" w:rsidRDefault="00A0469B" w:rsidP="00A0469B">
      <w:pPr>
        <w:tabs>
          <w:tab w:val="left" w:pos="426"/>
        </w:tabs>
        <w:spacing w:after="0" w:line="240" w:lineRule="auto"/>
        <w:jc w:val="right"/>
        <w:rPr>
          <w:rFonts w:ascii="Times New Roman" w:hAnsi="Times New Roman"/>
          <w:i/>
          <w:color w:val="000000"/>
          <w:sz w:val="22"/>
          <w:szCs w:val="22"/>
        </w:rPr>
      </w:pPr>
    </w:p>
    <w:p w:rsidR="00AC5CAD" w:rsidRDefault="00AC5CAD" w:rsidP="00AC5CAD">
      <w:pPr>
        <w:tabs>
          <w:tab w:val="left" w:pos="426"/>
        </w:tabs>
        <w:spacing w:after="0" w:line="240" w:lineRule="auto"/>
        <w:jc w:val="right"/>
        <w:rPr>
          <w:rFonts w:ascii="Times New Roman" w:hAnsi="Times New Roman"/>
          <w:i/>
          <w:color w:val="000000"/>
          <w:sz w:val="22"/>
          <w:szCs w:val="22"/>
          <w:lang w:val="kk-KZ"/>
        </w:rPr>
      </w:pPr>
    </w:p>
    <w:p w:rsidR="00AC5CAD" w:rsidRDefault="00AC5CAD" w:rsidP="00AC5CAD">
      <w:pPr>
        <w:tabs>
          <w:tab w:val="left" w:pos="426"/>
        </w:tabs>
        <w:spacing w:after="0" w:line="240" w:lineRule="auto"/>
        <w:jc w:val="right"/>
        <w:rPr>
          <w:rFonts w:ascii="Times New Roman" w:hAnsi="Times New Roman"/>
          <w:i/>
          <w:color w:val="000000"/>
          <w:sz w:val="22"/>
          <w:szCs w:val="22"/>
          <w:lang w:val="kk-KZ"/>
        </w:rPr>
      </w:pPr>
    </w:p>
    <w:p w:rsidR="00AC5CAD" w:rsidRDefault="00AC5CAD" w:rsidP="00AC5CAD">
      <w:pPr>
        <w:tabs>
          <w:tab w:val="left" w:pos="426"/>
        </w:tabs>
        <w:spacing w:after="0" w:line="240" w:lineRule="auto"/>
        <w:jc w:val="right"/>
        <w:rPr>
          <w:rFonts w:ascii="Times New Roman" w:hAnsi="Times New Roman"/>
          <w:i/>
          <w:color w:val="000000"/>
          <w:sz w:val="22"/>
          <w:szCs w:val="22"/>
          <w:lang w:val="kk-KZ"/>
        </w:rPr>
      </w:pPr>
    </w:p>
    <w:p w:rsidR="00AC5CAD" w:rsidRDefault="00AC5CAD" w:rsidP="00AC5CAD">
      <w:pPr>
        <w:tabs>
          <w:tab w:val="left" w:pos="426"/>
        </w:tabs>
        <w:spacing w:after="0" w:line="240" w:lineRule="auto"/>
        <w:jc w:val="right"/>
        <w:rPr>
          <w:rFonts w:ascii="Times New Roman" w:hAnsi="Times New Roman"/>
          <w:i/>
          <w:color w:val="000000"/>
          <w:sz w:val="22"/>
          <w:szCs w:val="22"/>
          <w:lang w:val="kk-KZ"/>
        </w:rPr>
      </w:pPr>
    </w:p>
    <w:p w:rsidR="00AC5CAD" w:rsidRDefault="00AC5CAD" w:rsidP="00AC5CAD">
      <w:pPr>
        <w:tabs>
          <w:tab w:val="left" w:pos="426"/>
        </w:tabs>
        <w:spacing w:after="0" w:line="240" w:lineRule="auto"/>
        <w:jc w:val="right"/>
        <w:rPr>
          <w:rFonts w:ascii="Times New Roman" w:hAnsi="Times New Roman"/>
          <w:i/>
          <w:color w:val="000000"/>
          <w:sz w:val="22"/>
          <w:szCs w:val="22"/>
          <w:lang w:val="kk-KZ"/>
        </w:rPr>
      </w:pPr>
    </w:p>
    <w:p w:rsidR="00AC5CAD" w:rsidRDefault="00AC5CAD" w:rsidP="00AC5CAD">
      <w:pPr>
        <w:tabs>
          <w:tab w:val="left" w:pos="426"/>
        </w:tabs>
        <w:spacing w:after="0" w:line="240" w:lineRule="auto"/>
        <w:jc w:val="right"/>
        <w:rPr>
          <w:rFonts w:ascii="Times New Roman" w:hAnsi="Times New Roman"/>
          <w:i/>
          <w:color w:val="000000"/>
          <w:sz w:val="22"/>
          <w:szCs w:val="22"/>
          <w:lang w:val="kk-KZ"/>
        </w:rPr>
      </w:pPr>
    </w:p>
    <w:p w:rsidR="00AC5CAD" w:rsidRDefault="00AC5CAD" w:rsidP="00AC5CAD">
      <w:pPr>
        <w:tabs>
          <w:tab w:val="left" w:pos="426"/>
        </w:tabs>
        <w:spacing w:after="0" w:line="240" w:lineRule="auto"/>
        <w:jc w:val="right"/>
        <w:rPr>
          <w:rFonts w:ascii="Times New Roman" w:hAnsi="Times New Roman"/>
          <w:i/>
          <w:color w:val="000000"/>
          <w:sz w:val="22"/>
          <w:szCs w:val="22"/>
          <w:lang w:val="kk-KZ"/>
        </w:rPr>
      </w:pPr>
    </w:p>
    <w:p w:rsidR="00AC5CAD" w:rsidRDefault="00AC5CAD" w:rsidP="00AC5CAD">
      <w:pPr>
        <w:tabs>
          <w:tab w:val="left" w:pos="426"/>
        </w:tabs>
        <w:spacing w:after="0" w:line="240" w:lineRule="auto"/>
        <w:jc w:val="right"/>
        <w:rPr>
          <w:rFonts w:ascii="Times New Roman" w:hAnsi="Times New Roman"/>
          <w:i/>
          <w:color w:val="000000"/>
          <w:sz w:val="22"/>
          <w:szCs w:val="22"/>
          <w:lang w:val="kk-KZ"/>
        </w:rPr>
      </w:pPr>
    </w:p>
    <w:p w:rsidR="00AC5CAD" w:rsidRDefault="00AC5CAD" w:rsidP="00AC5CAD">
      <w:pPr>
        <w:tabs>
          <w:tab w:val="left" w:pos="426"/>
        </w:tabs>
        <w:spacing w:after="0" w:line="240" w:lineRule="auto"/>
        <w:jc w:val="right"/>
        <w:rPr>
          <w:rFonts w:ascii="Times New Roman" w:hAnsi="Times New Roman"/>
          <w:i/>
          <w:color w:val="000000"/>
          <w:sz w:val="22"/>
          <w:szCs w:val="22"/>
          <w:lang w:val="kk-KZ"/>
        </w:rPr>
      </w:pPr>
    </w:p>
    <w:p w:rsidR="00AC5CAD" w:rsidRDefault="00AC5CAD" w:rsidP="00AC5CAD">
      <w:pPr>
        <w:tabs>
          <w:tab w:val="left" w:pos="426"/>
        </w:tabs>
        <w:spacing w:after="0" w:line="240" w:lineRule="auto"/>
        <w:jc w:val="right"/>
        <w:rPr>
          <w:rFonts w:ascii="Times New Roman" w:hAnsi="Times New Roman"/>
          <w:i/>
          <w:color w:val="000000"/>
          <w:sz w:val="22"/>
          <w:szCs w:val="22"/>
          <w:lang w:val="kk-KZ"/>
        </w:rPr>
      </w:pPr>
    </w:p>
    <w:p w:rsidR="00AC5CAD" w:rsidRDefault="0025594D" w:rsidP="00AC5CAD">
      <w:pPr>
        <w:tabs>
          <w:tab w:val="left" w:pos="426"/>
        </w:tabs>
        <w:spacing w:after="0" w:line="240" w:lineRule="auto"/>
        <w:jc w:val="right"/>
        <w:rPr>
          <w:rFonts w:ascii="Times New Roman" w:hAnsi="Times New Roman"/>
          <w:i/>
          <w:color w:val="000000"/>
          <w:sz w:val="22"/>
          <w:szCs w:val="22"/>
          <w:lang w:val="kk-KZ"/>
        </w:rPr>
      </w:pPr>
      <w:r>
        <w:rPr>
          <w:rFonts w:ascii="Times New Roman" w:hAnsi="Times New Roman"/>
          <w:i/>
          <w:color w:val="000000"/>
          <w:sz w:val="22"/>
          <w:szCs w:val="22"/>
          <w:lang w:val="kk-KZ"/>
        </w:rPr>
        <w:t>№1</w:t>
      </w:r>
      <w:r w:rsidR="00FD10A0">
        <w:rPr>
          <w:rFonts w:ascii="Times New Roman" w:hAnsi="Times New Roman"/>
          <w:i/>
          <w:color w:val="000000"/>
          <w:sz w:val="22"/>
          <w:szCs w:val="22"/>
          <w:lang w:val="kk-KZ"/>
        </w:rPr>
        <w:t>0</w:t>
      </w:r>
      <w:r w:rsidR="00AC5CAD" w:rsidRPr="00A0469B">
        <w:rPr>
          <w:rFonts w:ascii="Times New Roman" w:hAnsi="Times New Roman"/>
          <w:i/>
          <w:color w:val="000000"/>
          <w:sz w:val="22"/>
          <w:szCs w:val="22"/>
          <w:lang w:val="kk-KZ"/>
        </w:rPr>
        <w:t>.</w:t>
      </w:r>
      <w:r w:rsidR="00AC5CAD">
        <w:rPr>
          <w:rFonts w:ascii="Times New Roman" w:hAnsi="Times New Roman"/>
          <w:i/>
          <w:color w:val="000000"/>
          <w:sz w:val="22"/>
          <w:szCs w:val="22"/>
          <w:lang w:val="kk-KZ"/>
        </w:rPr>
        <w:t>3</w:t>
      </w:r>
      <w:r w:rsidR="00AC5CAD" w:rsidRPr="00A0469B">
        <w:rPr>
          <w:rFonts w:ascii="Times New Roman" w:hAnsi="Times New Roman"/>
          <w:i/>
          <w:color w:val="000000"/>
          <w:sz w:val="22"/>
          <w:szCs w:val="22"/>
          <w:lang w:val="kk-KZ"/>
        </w:rPr>
        <w:t xml:space="preserve"> Қосымша</w:t>
      </w:r>
    </w:p>
    <w:tbl>
      <w:tblPr>
        <w:tblW w:w="154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0"/>
        <w:gridCol w:w="1780"/>
        <w:gridCol w:w="1380"/>
        <w:gridCol w:w="1540"/>
        <w:gridCol w:w="1600"/>
        <w:gridCol w:w="1460"/>
        <w:gridCol w:w="1300"/>
        <w:gridCol w:w="960"/>
        <w:gridCol w:w="960"/>
        <w:gridCol w:w="960"/>
        <w:gridCol w:w="960"/>
        <w:gridCol w:w="960"/>
        <w:gridCol w:w="960"/>
      </w:tblGrid>
      <w:tr w:rsidR="00AC5CAD" w:rsidRPr="00AC5CAD" w:rsidTr="009B0204">
        <w:trPr>
          <w:trHeight w:val="255"/>
        </w:trPr>
        <w:tc>
          <w:tcPr>
            <w:tcW w:w="660" w:type="dxa"/>
            <w:tcBorders>
              <w:top w:val="nil"/>
              <w:left w:val="nil"/>
              <w:bottom w:val="nil"/>
              <w:right w:val="nil"/>
            </w:tcBorders>
            <w:noWrap/>
            <w:vAlign w:val="bottom"/>
          </w:tcPr>
          <w:p w:rsidR="00AC5CAD" w:rsidRPr="00AC5CAD" w:rsidRDefault="00AC5CAD" w:rsidP="00AC5CAD">
            <w:pPr>
              <w:spacing w:after="0" w:line="240" w:lineRule="auto"/>
              <w:rPr>
                <w:rFonts w:ascii="Arial" w:hAnsi="Arial" w:cs="Arial"/>
              </w:rPr>
            </w:pPr>
          </w:p>
        </w:tc>
        <w:tc>
          <w:tcPr>
            <w:tcW w:w="1780" w:type="dxa"/>
            <w:tcBorders>
              <w:top w:val="nil"/>
              <w:left w:val="nil"/>
              <w:bottom w:val="nil"/>
              <w:right w:val="nil"/>
            </w:tcBorders>
            <w:noWrap/>
            <w:vAlign w:val="bottom"/>
          </w:tcPr>
          <w:p w:rsidR="00AC5CAD" w:rsidRPr="00AC5CAD" w:rsidRDefault="00AC5CAD" w:rsidP="00AC5CAD">
            <w:pPr>
              <w:spacing w:after="0" w:line="240" w:lineRule="auto"/>
              <w:rPr>
                <w:rFonts w:ascii="Arial" w:hAnsi="Arial" w:cs="Arial"/>
              </w:rPr>
            </w:pPr>
          </w:p>
        </w:tc>
        <w:tc>
          <w:tcPr>
            <w:tcW w:w="1380" w:type="dxa"/>
            <w:tcBorders>
              <w:top w:val="nil"/>
              <w:left w:val="nil"/>
              <w:bottom w:val="nil"/>
              <w:right w:val="nil"/>
            </w:tcBorders>
            <w:noWrap/>
            <w:vAlign w:val="bottom"/>
          </w:tcPr>
          <w:p w:rsidR="00AC5CAD" w:rsidRPr="00AC5CAD" w:rsidRDefault="00AC5CAD" w:rsidP="00AC5CAD">
            <w:pPr>
              <w:spacing w:after="0" w:line="240" w:lineRule="auto"/>
              <w:rPr>
                <w:rFonts w:ascii="Arial" w:hAnsi="Arial" w:cs="Arial"/>
              </w:rPr>
            </w:pPr>
          </w:p>
        </w:tc>
        <w:tc>
          <w:tcPr>
            <w:tcW w:w="1540" w:type="dxa"/>
            <w:tcBorders>
              <w:top w:val="nil"/>
              <w:left w:val="nil"/>
              <w:bottom w:val="nil"/>
              <w:right w:val="nil"/>
            </w:tcBorders>
            <w:noWrap/>
            <w:vAlign w:val="bottom"/>
          </w:tcPr>
          <w:p w:rsidR="00AC5CAD" w:rsidRPr="00AC5CAD" w:rsidRDefault="00AC5CAD" w:rsidP="00AC5CAD">
            <w:pPr>
              <w:spacing w:after="0" w:line="240" w:lineRule="auto"/>
              <w:rPr>
                <w:rFonts w:ascii="Arial" w:hAnsi="Arial" w:cs="Arial"/>
              </w:rPr>
            </w:pPr>
            <w:r w:rsidRPr="00AC5CAD">
              <w:rPr>
                <w:rFonts w:ascii="Arial" w:hAnsi="Arial" w:cs="Arial"/>
              </w:rPr>
              <w:t xml:space="preserve">   </w:t>
            </w:r>
          </w:p>
        </w:tc>
        <w:tc>
          <w:tcPr>
            <w:tcW w:w="1600" w:type="dxa"/>
            <w:tcBorders>
              <w:top w:val="nil"/>
              <w:left w:val="nil"/>
              <w:bottom w:val="nil"/>
              <w:right w:val="nil"/>
            </w:tcBorders>
            <w:noWrap/>
            <w:vAlign w:val="bottom"/>
          </w:tcPr>
          <w:p w:rsidR="00AC5CAD" w:rsidRPr="00AC5CAD" w:rsidRDefault="00AC5CAD" w:rsidP="00AC5CAD">
            <w:pPr>
              <w:spacing w:after="0" w:line="240" w:lineRule="auto"/>
              <w:rPr>
                <w:rFonts w:ascii="Arial" w:hAnsi="Arial" w:cs="Arial"/>
              </w:rPr>
            </w:pPr>
          </w:p>
        </w:tc>
        <w:tc>
          <w:tcPr>
            <w:tcW w:w="1460" w:type="dxa"/>
            <w:tcBorders>
              <w:top w:val="nil"/>
              <w:left w:val="nil"/>
              <w:bottom w:val="nil"/>
              <w:right w:val="nil"/>
            </w:tcBorders>
            <w:noWrap/>
            <w:vAlign w:val="bottom"/>
          </w:tcPr>
          <w:p w:rsidR="00AC5CAD" w:rsidRPr="00AC5CAD" w:rsidRDefault="00AC5CAD" w:rsidP="00AC5CAD">
            <w:pPr>
              <w:spacing w:after="0" w:line="240" w:lineRule="auto"/>
              <w:rPr>
                <w:rFonts w:ascii="Arial" w:hAnsi="Arial" w:cs="Arial"/>
              </w:rPr>
            </w:pPr>
          </w:p>
        </w:tc>
        <w:tc>
          <w:tcPr>
            <w:tcW w:w="1300" w:type="dxa"/>
            <w:tcBorders>
              <w:top w:val="nil"/>
              <w:left w:val="nil"/>
              <w:bottom w:val="nil"/>
              <w:right w:val="nil"/>
            </w:tcBorders>
            <w:noWrap/>
            <w:vAlign w:val="bottom"/>
          </w:tcPr>
          <w:p w:rsidR="00AC5CAD" w:rsidRPr="00AC5CAD" w:rsidRDefault="00AC5CAD" w:rsidP="00AC5CAD">
            <w:pPr>
              <w:spacing w:after="0" w:line="240" w:lineRule="auto"/>
              <w:rPr>
                <w:rFonts w:ascii="Arial" w:hAnsi="Arial" w:cs="Arial"/>
              </w:rPr>
            </w:pPr>
          </w:p>
        </w:tc>
        <w:tc>
          <w:tcPr>
            <w:tcW w:w="5760" w:type="dxa"/>
            <w:gridSpan w:val="6"/>
            <w:tcBorders>
              <w:top w:val="nil"/>
              <w:left w:val="nil"/>
              <w:bottom w:val="nil"/>
              <w:right w:val="nil"/>
            </w:tcBorders>
            <w:noWrap/>
            <w:vAlign w:val="bottom"/>
          </w:tcPr>
          <w:p w:rsidR="00AC5CAD" w:rsidRPr="00AC5CAD" w:rsidRDefault="00AC5CAD" w:rsidP="00AC5CAD">
            <w:pPr>
              <w:spacing w:after="0" w:line="240" w:lineRule="auto"/>
              <w:jc w:val="right"/>
              <w:rPr>
                <w:rFonts w:ascii="Arial" w:hAnsi="Arial" w:cs="Arial"/>
                <w:i/>
              </w:rPr>
            </w:pPr>
            <w:r w:rsidRPr="00AC5CAD">
              <w:rPr>
                <w:rFonts w:ascii="Arial" w:hAnsi="Arial" w:cs="Arial"/>
                <w:i/>
                <w:lang w:val="kk-KZ"/>
              </w:rPr>
              <w:t>е</w:t>
            </w:r>
            <w:r w:rsidRPr="00AC5CAD">
              <w:rPr>
                <w:rFonts w:ascii="Arial" w:hAnsi="Arial" w:cs="Arial"/>
                <w:i/>
              </w:rPr>
              <w:t xml:space="preserve">ңбек қауіпсіздігі және еңбекті қорғау, өнеркәсіптік және өрт қауіпсіздігі, қоршаған ортаны қорғау саласындағы келісімге </w:t>
            </w:r>
          </w:p>
          <w:p w:rsidR="00AC5CAD" w:rsidRPr="00AC5CAD" w:rsidRDefault="00AC5CAD" w:rsidP="00AC5CAD">
            <w:pPr>
              <w:spacing w:after="0" w:line="240" w:lineRule="auto"/>
              <w:jc w:val="right"/>
              <w:rPr>
                <w:rFonts w:ascii="Arial" w:hAnsi="Arial" w:cs="Arial"/>
              </w:rPr>
            </w:pPr>
            <w:r w:rsidRPr="00AC5CAD">
              <w:rPr>
                <w:rFonts w:ascii="Arial" w:hAnsi="Arial" w:cs="Arial"/>
                <w:i/>
              </w:rPr>
              <w:t>(Тоқсан сайын)</w:t>
            </w:r>
            <w:r w:rsidRPr="00AC5CAD">
              <w:rPr>
                <w:rFonts w:ascii="Arial" w:hAnsi="Arial" w:cs="Arial"/>
              </w:rPr>
              <w:t xml:space="preserve"> </w:t>
            </w:r>
          </w:p>
        </w:tc>
      </w:tr>
      <w:tr w:rsidR="00AC5CAD" w:rsidRPr="00AC5CAD" w:rsidTr="009B0204">
        <w:trPr>
          <w:trHeight w:val="255"/>
        </w:trPr>
        <w:tc>
          <w:tcPr>
            <w:tcW w:w="660" w:type="dxa"/>
            <w:tcBorders>
              <w:top w:val="nil"/>
            </w:tcBorders>
            <w:noWrap/>
            <w:vAlign w:val="bottom"/>
          </w:tcPr>
          <w:p w:rsidR="00AC5CAD" w:rsidRPr="00AC5CAD" w:rsidRDefault="00AC5CAD" w:rsidP="00AC5CAD">
            <w:pPr>
              <w:spacing w:after="0" w:line="240" w:lineRule="auto"/>
              <w:rPr>
                <w:rFonts w:ascii="Arial" w:hAnsi="Arial" w:cs="Arial"/>
              </w:rPr>
            </w:pPr>
          </w:p>
        </w:tc>
        <w:tc>
          <w:tcPr>
            <w:tcW w:w="14820" w:type="dxa"/>
            <w:gridSpan w:val="12"/>
            <w:tcBorders>
              <w:top w:val="nil"/>
            </w:tcBorders>
            <w:vAlign w:val="center"/>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 xml:space="preserve">Еңбек қауіпсіздігі және еңбекті қорғау көрсеткіштері бойынша ақпарат </w:t>
            </w:r>
          </w:p>
        </w:tc>
      </w:tr>
      <w:tr w:rsidR="00AC5CAD" w:rsidRPr="00AC5CAD" w:rsidTr="009B0204">
        <w:trPr>
          <w:trHeight w:val="255"/>
        </w:trPr>
        <w:tc>
          <w:tcPr>
            <w:tcW w:w="660" w:type="dxa"/>
            <w:noWrap/>
            <w:vAlign w:val="bottom"/>
          </w:tcPr>
          <w:p w:rsidR="00AC5CAD" w:rsidRPr="00AC5CAD" w:rsidRDefault="00AC5CAD" w:rsidP="00AC5CAD">
            <w:pPr>
              <w:spacing w:after="0" w:line="240" w:lineRule="auto"/>
              <w:rPr>
                <w:rFonts w:ascii="Arial" w:hAnsi="Arial" w:cs="Arial"/>
              </w:rPr>
            </w:pPr>
          </w:p>
        </w:tc>
        <w:tc>
          <w:tcPr>
            <w:tcW w:w="1780" w:type="dxa"/>
            <w:vAlign w:val="center"/>
          </w:tcPr>
          <w:p w:rsidR="00AC5CAD" w:rsidRPr="00AC5CAD" w:rsidRDefault="00AC5CAD" w:rsidP="00AC5CAD">
            <w:pPr>
              <w:spacing w:after="0" w:line="240" w:lineRule="auto"/>
              <w:jc w:val="center"/>
              <w:rPr>
                <w:rFonts w:ascii="Arial" w:hAnsi="Arial" w:cs="Arial"/>
                <w:b/>
                <w:bCs/>
              </w:rPr>
            </w:pPr>
          </w:p>
        </w:tc>
        <w:tc>
          <w:tcPr>
            <w:tcW w:w="1380" w:type="dxa"/>
            <w:vAlign w:val="center"/>
          </w:tcPr>
          <w:p w:rsidR="00AC5CAD" w:rsidRPr="00AC5CAD" w:rsidRDefault="00AC5CAD" w:rsidP="00AC5CAD">
            <w:pPr>
              <w:spacing w:after="0" w:line="240" w:lineRule="auto"/>
              <w:jc w:val="center"/>
              <w:rPr>
                <w:rFonts w:ascii="Arial" w:hAnsi="Arial" w:cs="Arial"/>
                <w:b/>
                <w:bCs/>
              </w:rPr>
            </w:pPr>
          </w:p>
        </w:tc>
        <w:tc>
          <w:tcPr>
            <w:tcW w:w="1540" w:type="dxa"/>
            <w:vAlign w:val="center"/>
          </w:tcPr>
          <w:p w:rsidR="00AC5CAD" w:rsidRPr="00AC5CAD" w:rsidRDefault="00AC5CAD" w:rsidP="00AC5CAD">
            <w:pPr>
              <w:spacing w:after="0" w:line="240" w:lineRule="auto"/>
              <w:jc w:val="center"/>
              <w:rPr>
                <w:rFonts w:ascii="Arial" w:hAnsi="Arial" w:cs="Arial"/>
                <w:b/>
                <w:bCs/>
              </w:rPr>
            </w:pPr>
          </w:p>
        </w:tc>
        <w:tc>
          <w:tcPr>
            <w:tcW w:w="1600" w:type="dxa"/>
            <w:vAlign w:val="center"/>
          </w:tcPr>
          <w:p w:rsidR="00AC5CAD" w:rsidRPr="00AC5CAD" w:rsidRDefault="00AC5CAD" w:rsidP="00AC5CAD">
            <w:pPr>
              <w:spacing w:after="0" w:line="240" w:lineRule="auto"/>
              <w:jc w:val="center"/>
              <w:rPr>
                <w:rFonts w:ascii="Arial" w:hAnsi="Arial" w:cs="Arial"/>
                <w:b/>
                <w:bCs/>
              </w:rPr>
            </w:pPr>
          </w:p>
        </w:tc>
        <w:tc>
          <w:tcPr>
            <w:tcW w:w="1460" w:type="dxa"/>
            <w:vAlign w:val="center"/>
          </w:tcPr>
          <w:p w:rsidR="00AC5CAD" w:rsidRPr="00AC5CAD" w:rsidRDefault="00AC5CAD" w:rsidP="00AC5CAD">
            <w:pPr>
              <w:spacing w:after="0" w:line="240" w:lineRule="auto"/>
              <w:jc w:val="center"/>
              <w:rPr>
                <w:rFonts w:ascii="Arial" w:hAnsi="Arial" w:cs="Arial"/>
                <w:b/>
                <w:bCs/>
              </w:rPr>
            </w:pPr>
          </w:p>
        </w:tc>
        <w:tc>
          <w:tcPr>
            <w:tcW w:w="1300" w:type="dxa"/>
            <w:vAlign w:val="center"/>
          </w:tcPr>
          <w:p w:rsidR="00AC5CAD" w:rsidRPr="00AC5CAD" w:rsidRDefault="00AC5CAD" w:rsidP="00AC5CAD">
            <w:pPr>
              <w:spacing w:after="0" w:line="240" w:lineRule="auto"/>
              <w:jc w:val="center"/>
              <w:rPr>
                <w:rFonts w:ascii="Arial" w:hAnsi="Arial" w:cs="Arial"/>
                <w:b/>
                <w:bCs/>
              </w:rPr>
            </w:pPr>
          </w:p>
        </w:tc>
        <w:tc>
          <w:tcPr>
            <w:tcW w:w="960" w:type="dxa"/>
            <w:vAlign w:val="center"/>
          </w:tcPr>
          <w:p w:rsidR="00AC5CAD" w:rsidRPr="00AC5CAD" w:rsidRDefault="00AC5CAD" w:rsidP="00AC5CAD">
            <w:pPr>
              <w:spacing w:after="0" w:line="240" w:lineRule="auto"/>
              <w:jc w:val="center"/>
              <w:rPr>
                <w:rFonts w:ascii="Arial" w:hAnsi="Arial" w:cs="Arial"/>
                <w:b/>
                <w:bCs/>
              </w:rPr>
            </w:pPr>
          </w:p>
        </w:tc>
        <w:tc>
          <w:tcPr>
            <w:tcW w:w="960" w:type="dxa"/>
            <w:vAlign w:val="center"/>
          </w:tcPr>
          <w:p w:rsidR="00AC5CAD" w:rsidRPr="00AC5CAD" w:rsidRDefault="00AC5CAD" w:rsidP="00AC5CAD">
            <w:pPr>
              <w:spacing w:after="0" w:line="240" w:lineRule="auto"/>
              <w:jc w:val="center"/>
              <w:rPr>
                <w:rFonts w:ascii="Arial" w:hAnsi="Arial" w:cs="Arial"/>
                <w:b/>
                <w:bCs/>
              </w:rPr>
            </w:pPr>
          </w:p>
        </w:tc>
        <w:tc>
          <w:tcPr>
            <w:tcW w:w="960" w:type="dxa"/>
            <w:vAlign w:val="center"/>
          </w:tcPr>
          <w:p w:rsidR="00AC5CAD" w:rsidRPr="00AC5CAD" w:rsidRDefault="00AC5CAD" w:rsidP="00AC5CAD">
            <w:pPr>
              <w:spacing w:after="0" w:line="240" w:lineRule="auto"/>
              <w:jc w:val="center"/>
              <w:rPr>
                <w:rFonts w:ascii="Arial" w:hAnsi="Arial" w:cs="Arial"/>
                <w:b/>
                <w:bCs/>
              </w:rPr>
            </w:pPr>
          </w:p>
        </w:tc>
        <w:tc>
          <w:tcPr>
            <w:tcW w:w="960" w:type="dxa"/>
            <w:vAlign w:val="center"/>
          </w:tcPr>
          <w:p w:rsidR="00AC5CAD" w:rsidRPr="00AC5CAD" w:rsidRDefault="00AC5CAD" w:rsidP="00AC5CAD">
            <w:pPr>
              <w:spacing w:after="0" w:line="240" w:lineRule="auto"/>
              <w:jc w:val="center"/>
              <w:rPr>
                <w:rFonts w:ascii="Arial" w:hAnsi="Arial" w:cs="Arial"/>
                <w:b/>
                <w:bCs/>
              </w:rPr>
            </w:pPr>
          </w:p>
        </w:tc>
        <w:tc>
          <w:tcPr>
            <w:tcW w:w="960" w:type="dxa"/>
            <w:vAlign w:val="center"/>
          </w:tcPr>
          <w:p w:rsidR="00AC5CAD" w:rsidRPr="00AC5CAD" w:rsidRDefault="00AC5CAD" w:rsidP="00AC5CAD">
            <w:pPr>
              <w:spacing w:after="0" w:line="240" w:lineRule="auto"/>
              <w:jc w:val="center"/>
              <w:rPr>
                <w:rFonts w:ascii="Arial" w:hAnsi="Arial" w:cs="Arial"/>
                <w:b/>
                <w:bCs/>
              </w:rPr>
            </w:pPr>
          </w:p>
        </w:tc>
        <w:tc>
          <w:tcPr>
            <w:tcW w:w="960" w:type="dxa"/>
            <w:vAlign w:val="center"/>
          </w:tcPr>
          <w:p w:rsidR="00AC5CAD" w:rsidRPr="00AC5CAD" w:rsidRDefault="00AC5CAD" w:rsidP="00AC5CAD">
            <w:pPr>
              <w:spacing w:after="0" w:line="240" w:lineRule="auto"/>
              <w:jc w:val="center"/>
              <w:rPr>
                <w:rFonts w:ascii="Arial" w:hAnsi="Arial" w:cs="Arial"/>
                <w:b/>
                <w:bCs/>
              </w:rPr>
            </w:pPr>
          </w:p>
        </w:tc>
      </w:tr>
      <w:tr w:rsidR="00AC5CAD" w:rsidRPr="00AC5CAD" w:rsidTr="009B0204">
        <w:trPr>
          <w:trHeight w:val="255"/>
        </w:trPr>
        <w:tc>
          <w:tcPr>
            <w:tcW w:w="660" w:type="dxa"/>
            <w:noWrap/>
            <w:vAlign w:val="bottom"/>
          </w:tcPr>
          <w:p w:rsidR="00AC5CAD" w:rsidRPr="00AC5CAD" w:rsidRDefault="00AC5CAD" w:rsidP="00AC5CAD">
            <w:pPr>
              <w:spacing w:after="0" w:line="240" w:lineRule="auto"/>
              <w:rPr>
                <w:rFonts w:ascii="Arial" w:hAnsi="Arial" w:cs="Arial"/>
              </w:rPr>
            </w:pPr>
          </w:p>
        </w:tc>
        <w:tc>
          <w:tcPr>
            <w:tcW w:w="14820" w:type="dxa"/>
            <w:gridSpan w:val="12"/>
            <w:vAlign w:val="center"/>
          </w:tcPr>
          <w:p w:rsidR="00AC5CAD" w:rsidRPr="00AC5CAD" w:rsidRDefault="00AC5CAD" w:rsidP="00AC5CAD">
            <w:pPr>
              <w:spacing w:after="0" w:line="240" w:lineRule="auto"/>
              <w:rPr>
                <w:rFonts w:ascii="Arial" w:hAnsi="Arial" w:cs="Arial"/>
                <w:b/>
                <w:bCs/>
              </w:rPr>
            </w:pPr>
            <w:r w:rsidRPr="00AC5CAD">
              <w:rPr>
                <w:rFonts w:ascii="Arial" w:hAnsi="Arial" w:cs="Arial"/>
                <w:b/>
                <w:bCs/>
              </w:rPr>
              <w:t xml:space="preserve">Компания атауы:  </w:t>
            </w:r>
          </w:p>
        </w:tc>
      </w:tr>
      <w:tr w:rsidR="00AC5CAD" w:rsidRPr="00AC5CAD" w:rsidTr="009B0204">
        <w:trPr>
          <w:trHeight w:val="255"/>
        </w:trPr>
        <w:tc>
          <w:tcPr>
            <w:tcW w:w="660" w:type="dxa"/>
            <w:noWrap/>
            <w:vAlign w:val="bottom"/>
          </w:tcPr>
          <w:p w:rsidR="00AC5CAD" w:rsidRPr="00AC5CAD" w:rsidRDefault="00AC5CAD" w:rsidP="00AC5CAD">
            <w:pPr>
              <w:spacing w:after="0" w:line="240" w:lineRule="auto"/>
              <w:rPr>
                <w:rFonts w:ascii="Arial" w:hAnsi="Arial" w:cs="Arial"/>
              </w:rPr>
            </w:pPr>
          </w:p>
        </w:tc>
        <w:tc>
          <w:tcPr>
            <w:tcW w:w="14820" w:type="dxa"/>
            <w:gridSpan w:val="12"/>
            <w:vAlign w:val="center"/>
          </w:tcPr>
          <w:p w:rsidR="00AC5CAD" w:rsidRPr="00AC5CAD" w:rsidRDefault="00AC5CAD" w:rsidP="00AC5CAD">
            <w:pPr>
              <w:spacing w:after="0" w:line="240" w:lineRule="auto"/>
              <w:rPr>
                <w:rFonts w:ascii="Arial" w:hAnsi="Arial" w:cs="Arial"/>
                <w:b/>
                <w:bCs/>
              </w:rPr>
            </w:pPr>
            <w:r w:rsidRPr="00AC5CAD">
              <w:rPr>
                <w:rFonts w:ascii="Arial" w:hAnsi="Arial" w:cs="Arial"/>
                <w:b/>
                <w:bCs/>
              </w:rPr>
              <w:t xml:space="preserve">Жұмыстар/қызметтер атауы:    </w:t>
            </w:r>
          </w:p>
        </w:tc>
      </w:tr>
      <w:tr w:rsidR="00AC5CAD" w:rsidRPr="00AC5CAD" w:rsidTr="009B0204">
        <w:trPr>
          <w:trHeight w:val="255"/>
        </w:trPr>
        <w:tc>
          <w:tcPr>
            <w:tcW w:w="660" w:type="dxa"/>
            <w:noWrap/>
            <w:vAlign w:val="bottom"/>
          </w:tcPr>
          <w:p w:rsidR="00AC5CAD" w:rsidRPr="00AC5CAD" w:rsidRDefault="00AC5CAD" w:rsidP="00AC5CAD">
            <w:pPr>
              <w:spacing w:after="0" w:line="240" w:lineRule="auto"/>
              <w:rPr>
                <w:rFonts w:ascii="Arial" w:hAnsi="Arial" w:cs="Arial"/>
              </w:rPr>
            </w:pPr>
          </w:p>
        </w:tc>
        <w:tc>
          <w:tcPr>
            <w:tcW w:w="14820" w:type="dxa"/>
            <w:gridSpan w:val="12"/>
            <w:vAlign w:val="center"/>
          </w:tcPr>
          <w:p w:rsidR="00AC5CAD" w:rsidRPr="00AC5CAD" w:rsidRDefault="00AC5CAD" w:rsidP="00AC5CAD">
            <w:pPr>
              <w:spacing w:after="0" w:line="240" w:lineRule="auto"/>
              <w:rPr>
                <w:rFonts w:ascii="Arial" w:hAnsi="Arial" w:cs="Arial"/>
                <w:b/>
                <w:bCs/>
              </w:rPr>
            </w:pPr>
            <w:r w:rsidRPr="00AC5CAD">
              <w:rPr>
                <w:rFonts w:ascii="Arial" w:hAnsi="Arial" w:cs="Arial"/>
                <w:b/>
                <w:bCs/>
              </w:rPr>
              <w:t xml:space="preserve">Шарттың нөмірі мен күні:    </w:t>
            </w:r>
          </w:p>
        </w:tc>
      </w:tr>
      <w:tr w:rsidR="00AC5CAD" w:rsidRPr="00AC5CAD" w:rsidTr="009B0204">
        <w:trPr>
          <w:trHeight w:val="255"/>
        </w:trPr>
        <w:tc>
          <w:tcPr>
            <w:tcW w:w="660" w:type="dxa"/>
            <w:noWrap/>
            <w:vAlign w:val="bottom"/>
          </w:tcPr>
          <w:p w:rsidR="00AC5CAD" w:rsidRPr="00AC5CAD" w:rsidRDefault="00AC5CAD" w:rsidP="00AC5CAD">
            <w:pPr>
              <w:spacing w:after="0" w:line="240" w:lineRule="auto"/>
              <w:rPr>
                <w:rFonts w:ascii="Arial" w:hAnsi="Arial" w:cs="Arial"/>
              </w:rPr>
            </w:pPr>
          </w:p>
        </w:tc>
        <w:tc>
          <w:tcPr>
            <w:tcW w:w="14820" w:type="dxa"/>
            <w:gridSpan w:val="12"/>
            <w:vAlign w:val="center"/>
          </w:tcPr>
          <w:p w:rsidR="00AC5CAD" w:rsidRPr="00AC5CAD" w:rsidRDefault="00AC5CAD" w:rsidP="00AC5CAD">
            <w:pPr>
              <w:spacing w:after="0" w:line="240" w:lineRule="auto"/>
              <w:rPr>
                <w:rFonts w:ascii="Arial" w:hAnsi="Arial" w:cs="Arial"/>
                <w:b/>
                <w:bCs/>
              </w:rPr>
            </w:pPr>
            <w:r w:rsidRPr="00AC5CAD">
              <w:rPr>
                <w:rFonts w:ascii="Arial" w:hAnsi="Arial" w:cs="Arial"/>
                <w:b/>
                <w:bCs/>
              </w:rPr>
              <w:t xml:space="preserve">Шарттың аяқталу күні:  </w:t>
            </w:r>
          </w:p>
        </w:tc>
      </w:tr>
      <w:tr w:rsidR="00AC5CAD" w:rsidRPr="00AC5CAD" w:rsidTr="009B0204">
        <w:trPr>
          <w:trHeight w:val="270"/>
        </w:trPr>
        <w:tc>
          <w:tcPr>
            <w:tcW w:w="660" w:type="dxa"/>
            <w:noWrap/>
            <w:vAlign w:val="bottom"/>
          </w:tcPr>
          <w:p w:rsidR="00AC5CAD" w:rsidRPr="00AC5CAD" w:rsidRDefault="00AC5CAD" w:rsidP="00AC5CAD">
            <w:pPr>
              <w:spacing w:after="0" w:line="240" w:lineRule="auto"/>
              <w:rPr>
                <w:rFonts w:ascii="Arial" w:hAnsi="Arial" w:cs="Arial"/>
              </w:rPr>
            </w:pPr>
          </w:p>
        </w:tc>
        <w:tc>
          <w:tcPr>
            <w:tcW w:w="1780" w:type="dxa"/>
            <w:vAlign w:val="center"/>
          </w:tcPr>
          <w:p w:rsidR="00AC5CAD" w:rsidRPr="00AC5CAD" w:rsidRDefault="00AC5CAD" w:rsidP="00AC5CAD">
            <w:pPr>
              <w:spacing w:after="0" w:line="240" w:lineRule="auto"/>
              <w:rPr>
                <w:rFonts w:ascii="Arial" w:hAnsi="Arial" w:cs="Arial"/>
                <w:b/>
                <w:bCs/>
              </w:rPr>
            </w:pPr>
          </w:p>
        </w:tc>
        <w:tc>
          <w:tcPr>
            <w:tcW w:w="1380" w:type="dxa"/>
            <w:vAlign w:val="center"/>
          </w:tcPr>
          <w:p w:rsidR="00AC5CAD" w:rsidRPr="00AC5CAD" w:rsidRDefault="00AC5CAD" w:rsidP="00AC5CAD">
            <w:pPr>
              <w:spacing w:after="0" w:line="240" w:lineRule="auto"/>
              <w:rPr>
                <w:rFonts w:ascii="Arial" w:hAnsi="Arial" w:cs="Arial"/>
              </w:rPr>
            </w:pPr>
          </w:p>
        </w:tc>
        <w:tc>
          <w:tcPr>
            <w:tcW w:w="1540" w:type="dxa"/>
            <w:vAlign w:val="center"/>
          </w:tcPr>
          <w:p w:rsidR="00AC5CAD" w:rsidRPr="00AC5CAD" w:rsidRDefault="00AC5CAD" w:rsidP="00AC5CAD">
            <w:pPr>
              <w:spacing w:after="0" w:line="240" w:lineRule="auto"/>
              <w:rPr>
                <w:rFonts w:ascii="Arial" w:hAnsi="Arial" w:cs="Arial"/>
              </w:rPr>
            </w:pPr>
          </w:p>
        </w:tc>
        <w:tc>
          <w:tcPr>
            <w:tcW w:w="1600" w:type="dxa"/>
            <w:vAlign w:val="center"/>
          </w:tcPr>
          <w:p w:rsidR="00AC5CAD" w:rsidRPr="00AC5CAD" w:rsidRDefault="00AC5CAD" w:rsidP="00AC5CAD">
            <w:pPr>
              <w:spacing w:after="0" w:line="240" w:lineRule="auto"/>
              <w:rPr>
                <w:rFonts w:ascii="Arial" w:hAnsi="Arial" w:cs="Arial"/>
              </w:rPr>
            </w:pPr>
          </w:p>
        </w:tc>
        <w:tc>
          <w:tcPr>
            <w:tcW w:w="1460" w:type="dxa"/>
            <w:vAlign w:val="center"/>
          </w:tcPr>
          <w:p w:rsidR="00AC5CAD" w:rsidRPr="00AC5CAD" w:rsidRDefault="00AC5CAD" w:rsidP="00AC5CAD">
            <w:pPr>
              <w:spacing w:after="0" w:line="240" w:lineRule="auto"/>
              <w:rPr>
                <w:rFonts w:ascii="Arial" w:hAnsi="Arial" w:cs="Arial"/>
              </w:rPr>
            </w:pPr>
          </w:p>
        </w:tc>
        <w:tc>
          <w:tcPr>
            <w:tcW w:w="1300" w:type="dxa"/>
            <w:vAlign w:val="center"/>
          </w:tcPr>
          <w:p w:rsidR="00AC5CAD" w:rsidRPr="00AC5CAD" w:rsidRDefault="00AC5CAD" w:rsidP="00AC5CAD">
            <w:pPr>
              <w:spacing w:after="0" w:line="240" w:lineRule="auto"/>
              <w:rPr>
                <w:rFonts w:ascii="Arial" w:hAnsi="Arial" w:cs="Arial"/>
              </w:rPr>
            </w:pPr>
          </w:p>
        </w:tc>
        <w:tc>
          <w:tcPr>
            <w:tcW w:w="960" w:type="dxa"/>
            <w:vAlign w:val="center"/>
          </w:tcPr>
          <w:p w:rsidR="00AC5CAD" w:rsidRPr="00AC5CAD" w:rsidRDefault="00AC5CAD" w:rsidP="00AC5CAD">
            <w:pPr>
              <w:spacing w:after="0" w:line="240" w:lineRule="auto"/>
              <w:rPr>
                <w:rFonts w:ascii="Arial" w:hAnsi="Arial" w:cs="Arial"/>
              </w:rPr>
            </w:pPr>
          </w:p>
        </w:tc>
        <w:tc>
          <w:tcPr>
            <w:tcW w:w="960" w:type="dxa"/>
            <w:vAlign w:val="center"/>
          </w:tcPr>
          <w:p w:rsidR="00AC5CAD" w:rsidRPr="00AC5CAD" w:rsidRDefault="00AC5CAD" w:rsidP="00AC5CAD">
            <w:pPr>
              <w:spacing w:after="0" w:line="240" w:lineRule="auto"/>
              <w:rPr>
                <w:rFonts w:ascii="Arial" w:hAnsi="Arial" w:cs="Arial"/>
              </w:rPr>
            </w:pPr>
          </w:p>
        </w:tc>
        <w:tc>
          <w:tcPr>
            <w:tcW w:w="960" w:type="dxa"/>
            <w:vAlign w:val="center"/>
          </w:tcPr>
          <w:p w:rsidR="00AC5CAD" w:rsidRPr="00AC5CAD" w:rsidRDefault="00AC5CAD" w:rsidP="00AC5CAD">
            <w:pPr>
              <w:spacing w:after="0" w:line="240" w:lineRule="auto"/>
              <w:rPr>
                <w:rFonts w:ascii="Arial" w:hAnsi="Arial" w:cs="Arial"/>
              </w:rPr>
            </w:pPr>
          </w:p>
        </w:tc>
        <w:tc>
          <w:tcPr>
            <w:tcW w:w="960" w:type="dxa"/>
            <w:vAlign w:val="center"/>
          </w:tcPr>
          <w:p w:rsidR="00AC5CAD" w:rsidRPr="00AC5CAD" w:rsidRDefault="00AC5CAD" w:rsidP="00AC5CAD">
            <w:pPr>
              <w:spacing w:after="0" w:line="240" w:lineRule="auto"/>
              <w:rPr>
                <w:rFonts w:ascii="Arial" w:hAnsi="Arial" w:cs="Arial"/>
              </w:rPr>
            </w:pPr>
          </w:p>
        </w:tc>
        <w:tc>
          <w:tcPr>
            <w:tcW w:w="960" w:type="dxa"/>
            <w:vAlign w:val="center"/>
          </w:tcPr>
          <w:p w:rsidR="00AC5CAD" w:rsidRPr="00AC5CAD" w:rsidRDefault="00AC5CAD" w:rsidP="00AC5CAD">
            <w:pPr>
              <w:spacing w:after="0" w:line="240" w:lineRule="auto"/>
              <w:rPr>
                <w:rFonts w:ascii="Arial" w:hAnsi="Arial" w:cs="Arial"/>
              </w:rPr>
            </w:pPr>
          </w:p>
        </w:tc>
        <w:tc>
          <w:tcPr>
            <w:tcW w:w="960" w:type="dxa"/>
            <w:vAlign w:val="center"/>
          </w:tcPr>
          <w:p w:rsidR="00AC5CAD" w:rsidRPr="00AC5CAD" w:rsidRDefault="00AC5CAD" w:rsidP="00AC5CAD">
            <w:pPr>
              <w:spacing w:after="0" w:line="240" w:lineRule="auto"/>
              <w:rPr>
                <w:rFonts w:ascii="Arial" w:hAnsi="Arial" w:cs="Arial"/>
              </w:rPr>
            </w:pPr>
          </w:p>
        </w:tc>
      </w:tr>
      <w:tr w:rsidR="00AC5CAD" w:rsidRPr="00AC5CAD" w:rsidTr="009B0204">
        <w:trPr>
          <w:trHeight w:val="540"/>
        </w:trPr>
        <w:tc>
          <w:tcPr>
            <w:tcW w:w="660" w:type="dxa"/>
            <w:shd w:val="clear" w:color="000000" w:fill="C5D9F1"/>
            <w:vAlign w:val="center"/>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w:t>
            </w:r>
          </w:p>
        </w:tc>
        <w:tc>
          <w:tcPr>
            <w:tcW w:w="6300" w:type="dxa"/>
            <w:gridSpan w:val="4"/>
            <w:shd w:val="clear" w:color="000000" w:fill="C5D9F1"/>
            <w:vAlign w:val="center"/>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Көрсеткіштер</w:t>
            </w:r>
          </w:p>
        </w:tc>
        <w:tc>
          <w:tcPr>
            <w:tcW w:w="2760" w:type="dxa"/>
            <w:gridSpan w:val="2"/>
            <w:shd w:val="clear" w:color="000000" w:fill="C5D9F1"/>
            <w:vAlign w:val="center"/>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Өлшем бірлігі</w:t>
            </w:r>
          </w:p>
        </w:tc>
        <w:tc>
          <w:tcPr>
            <w:tcW w:w="2880" w:type="dxa"/>
            <w:gridSpan w:val="3"/>
            <w:shd w:val="clear" w:color="000000" w:fill="C5D9F1"/>
            <w:vAlign w:val="bottom"/>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Есептік</w:t>
            </w:r>
            <w:r w:rsidRPr="00AC5CAD">
              <w:rPr>
                <w:rFonts w:ascii="Arial" w:hAnsi="Arial" w:cs="Arial"/>
                <w:b/>
                <w:bCs/>
              </w:rPr>
              <w:br/>
              <w:t xml:space="preserve"> кезеңде</w:t>
            </w:r>
          </w:p>
        </w:tc>
        <w:tc>
          <w:tcPr>
            <w:tcW w:w="2880" w:type="dxa"/>
            <w:gridSpan w:val="3"/>
            <w:shd w:val="clear" w:color="000000" w:fill="C5D9F1"/>
            <w:vAlign w:val="bottom"/>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 xml:space="preserve">Өткен жылдың барабар </w:t>
            </w:r>
            <w:r w:rsidRPr="00AC5CAD">
              <w:rPr>
                <w:rFonts w:ascii="Arial" w:hAnsi="Arial" w:cs="Arial"/>
                <w:b/>
                <w:bCs/>
              </w:rPr>
              <w:br/>
              <w:t>кезеңінде</w:t>
            </w:r>
          </w:p>
        </w:tc>
      </w:tr>
      <w:tr w:rsidR="00AC5CAD" w:rsidRPr="00AC5CAD" w:rsidTr="009B0204">
        <w:trPr>
          <w:trHeight w:val="270"/>
        </w:trPr>
        <w:tc>
          <w:tcPr>
            <w:tcW w:w="660" w:type="dxa"/>
            <w:shd w:val="clear" w:color="000000" w:fill="C5D9F1"/>
            <w:noWrap/>
            <w:vAlign w:val="bottom"/>
          </w:tcPr>
          <w:p w:rsidR="00AC5CAD" w:rsidRPr="00AC5CAD" w:rsidRDefault="00AC5CAD" w:rsidP="00AC5CAD">
            <w:pPr>
              <w:spacing w:after="0" w:line="240" w:lineRule="auto"/>
              <w:jc w:val="center"/>
              <w:rPr>
                <w:rFonts w:ascii="Arial" w:hAnsi="Arial" w:cs="Arial"/>
              </w:rPr>
            </w:pPr>
            <w:r w:rsidRPr="00AC5CAD">
              <w:rPr>
                <w:rFonts w:ascii="Arial" w:hAnsi="Arial" w:cs="Arial"/>
              </w:rPr>
              <w:t>1</w:t>
            </w:r>
          </w:p>
        </w:tc>
        <w:tc>
          <w:tcPr>
            <w:tcW w:w="6300" w:type="dxa"/>
            <w:gridSpan w:val="4"/>
            <w:shd w:val="clear" w:color="000000" w:fill="C5D9F1"/>
            <w:noWrap/>
            <w:vAlign w:val="bottom"/>
          </w:tcPr>
          <w:p w:rsidR="00AC5CAD" w:rsidRPr="00AC5CAD" w:rsidRDefault="00AC5CAD" w:rsidP="00AC5CAD">
            <w:pPr>
              <w:spacing w:after="0" w:line="240" w:lineRule="auto"/>
              <w:jc w:val="center"/>
              <w:rPr>
                <w:rFonts w:ascii="Arial" w:hAnsi="Arial" w:cs="Arial"/>
              </w:rPr>
            </w:pPr>
            <w:r w:rsidRPr="00AC5CAD">
              <w:rPr>
                <w:rFonts w:ascii="Arial" w:hAnsi="Arial" w:cs="Arial"/>
              </w:rPr>
              <w:t>2</w:t>
            </w:r>
          </w:p>
        </w:tc>
        <w:tc>
          <w:tcPr>
            <w:tcW w:w="2760" w:type="dxa"/>
            <w:gridSpan w:val="2"/>
            <w:shd w:val="clear" w:color="000000" w:fill="C5D9F1"/>
            <w:noWrap/>
            <w:vAlign w:val="bottom"/>
          </w:tcPr>
          <w:p w:rsidR="00AC5CAD" w:rsidRPr="00AC5CAD" w:rsidRDefault="00AC5CAD" w:rsidP="00AC5CAD">
            <w:pPr>
              <w:spacing w:after="0" w:line="240" w:lineRule="auto"/>
              <w:jc w:val="center"/>
              <w:rPr>
                <w:rFonts w:ascii="Arial" w:hAnsi="Arial" w:cs="Arial"/>
              </w:rPr>
            </w:pPr>
            <w:r w:rsidRPr="00AC5CAD">
              <w:rPr>
                <w:rFonts w:ascii="Arial" w:hAnsi="Arial" w:cs="Arial"/>
              </w:rPr>
              <w:t>3</w:t>
            </w:r>
          </w:p>
        </w:tc>
        <w:tc>
          <w:tcPr>
            <w:tcW w:w="2880" w:type="dxa"/>
            <w:gridSpan w:val="3"/>
            <w:shd w:val="clear" w:color="000000" w:fill="C5D9F1"/>
            <w:noWrap/>
            <w:vAlign w:val="bottom"/>
          </w:tcPr>
          <w:p w:rsidR="00AC5CAD" w:rsidRPr="00AC5CAD" w:rsidRDefault="00AC5CAD" w:rsidP="00AC5CAD">
            <w:pPr>
              <w:spacing w:after="0" w:line="240" w:lineRule="auto"/>
              <w:jc w:val="center"/>
              <w:rPr>
                <w:rFonts w:ascii="Arial" w:hAnsi="Arial" w:cs="Arial"/>
              </w:rPr>
            </w:pPr>
            <w:r w:rsidRPr="00AC5CAD">
              <w:rPr>
                <w:rFonts w:ascii="Arial" w:hAnsi="Arial" w:cs="Arial"/>
              </w:rPr>
              <w:t>4</w:t>
            </w:r>
          </w:p>
        </w:tc>
        <w:tc>
          <w:tcPr>
            <w:tcW w:w="2880" w:type="dxa"/>
            <w:gridSpan w:val="3"/>
            <w:shd w:val="clear" w:color="000000" w:fill="C5D9F1"/>
            <w:noWrap/>
            <w:vAlign w:val="bottom"/>
          </w:tcPr>
          <w:p w:rsidR="00AC5CAD" w:rsidRPr="00AC5CAD" w:rsidRDefault="00AC5CAD" w:rsidP="00AC5CAD">
            <w:pPr>
              <w:spacing w:after="0" w:line="240" w:lineRule="auto"/>
              <w:jc w:val="center"/>
              <w:rPr>
                <w:rFonts w:ascii="Arial" w:hAnsi="Arial" w:cs="Arial"/>
              </w:rPr>
            </w:pPr>
            <w:r w:rsidRPr="00AC5CAD">
              <w:rPr>
                <w:rFonts w:ascii="Arial" w:hAnsi="Arial" w:cs="Arial"/>
              </w:rPr>
              <w:t>5</w:t>
            </w:r>
          </w:p>
        </w:tc>
      </w:tr>
      <w:tr w:rsidR="00AC5CAD" w:rsidRPr="00AC5CAD" w:rsidTr="009B0204">
        <w:trPr>
          <w:trHeight w:val="270"/>
        </w:trPr>
        <w:tc>
          <w:tcPr>
            <w:tcW w:w="660" w:type="dxa"/>
            <w:noWrap/>
            <w:vAlign w:val="bottom"/>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1</w:t>
            </w:r>
          </w:p>
        </w:tc>
        <w:tc>
          <w:tcPr>
            <w:tcW w:w="6300" w:type="dxa"/>
            <w:gridSpan w:val="4"/>
            <w:noWrap/>
            <w:vAlign w:val="bottom"/>
          </w:tcPr>
          <w:p w:rsidR="00AC5CAD" w:rsidRPr="00AC5CAD" w:rsidRDefault="00AC5CAD" w:rsidP="00AC5CAD">
            <w:pPr>
              <w:spacing w:after="0" w:line="240" w:lineRule="auto"/>
              <w:rPr>
                <w:rFonts w:ascii="Arial" w:hAnsi="Arial" w:cs="Arial"/>
                <w:b/>
                <w:bCs/>
              </w:rPr>
            </w:pPr>
            <w:r w:rsidRPr="00AC5CAD">
              <w:rPr>
                <w:rFonts w:ascii="Arial" w:hAnsi="Arial" w:cs="Arial"/>
                <w:b/>
                <w:bCs/>
              </w:rPr>
              <w:t>Өндіріспен байланысты жазатайым оқиғалардың саны</w:t>
            </w:r>
          </w:p>
        </w:tc>
        <w:tc>
          <w:tcPr>
            <w:tcW w:w="2760" w:type="dxa"/>
            <w:gridSpan w:val="2"/>
            <w:noWrap/>
            <w:vAlign w:val="bottom"/>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оқиға</w:t>
            </w:r>
          </w:p>
        </w:tc>
        <w:tc>
          <w:tcPr>
            <w:tcW w:w="2880" w:type="dxa"/>
            <w:gridSpan w:val="3"/>
            <w:noWrap/>
            <w:vAlign w:val="bottom"/>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vAlign w:val="bottom"/>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255"/>
        </w:trPr>
        <w:tc>
          <w:tcPr>
            <w:tcW w:w="660" w:type="dxa"/>
            <w:noWrap/>
            <w:vAlign w:val="bottom"/>
          </w:tcPr>
          <w:p w:rsidR="00AC5CAD" w:rsidRPr="00AC5CAD" w:rsidRDefault="00AC5CAD" w:rsidP="00AC5CAD">
            <w:pPr>
              <w:spacing w:after="0" w:line="240" w:lineRule="auto"/>
              <w:jc w:val="center"/>
              <w:rPr>
                <w:rFonts w:ascii="Arial" w:hAnsi="Arial" w:cs="Arial"/>
              </w:rPr>
            </w:pPr>
            <w:r w:rsidRPr="00AC5CAD">
              <w:rPr>
                <w:rFonts w:ascii="Arial" w:hAnsi="Arial" w:cs="Arial"/>
              </w:rPr>
              <w:t>1.1</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өлімге әкелген</w:t>
            </w:r>
          </w:p>
        </w:tc>
        <w:tc>
          <w:tcPr>
            <w:tcW w:w="2760" w:type="dxa"/>
            <w:gridSpan w:val="2"/>
            <w:noWrap/>
            <w:vAlign w:val="bottom"/>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vAlign w:val="bottom"/>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vAlign w:val="bottom"/>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255"/>
        </w:trPr>
        <w:tc>
          <w:tcPr>
            <w:tcW w:w="660" w:type="dxa"/>
            <w:noWrap/>
            <w:vAlign w:val="bottom"/>
          </w:tcPr>
          <w:p w:rsidR="00AC5CAD" w:rsidRPr="00AC5CAD" w:rsidRDefault="00AC5CAD" w:rsidP="00AC5CAD">
            <w:pPr>
              <w:spacing w:after="0" w:line="240" w:lineRule="auto"/>
              <w:jc w:val="center"/>
              <w:rPr>
                <w:rFonts w:ascii="Arial" w:hAnsi="Arial" w:cs="Arial"/>
              </w:rPr>
            </w:pPr>
            <w:r w:rsidRPr="00AC5CAD">
              <w:rPr>
                <w:rFonts w:ascii="Arial" w:hAnsi="Arial" w:cs="Arial"/>
              </w:rPr>
              <w:t>1.2</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топтық</w:t>
            </w:r>
          </w:p>
        </w:tc>
        <w:tc>
          <w:tcPr>
            <w:tcW w:w="2760" w:type="dxa"/>
            <w:gridSpan w:val="2"/>
            <w:noWrap/>
            <w:vAlign w:val="bottom"/>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vAlign w:val="bottom"/>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vAlign w:val="bottom"/>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270"/>
        </w:trPr>
        <w:tc>
          <w:tcPr>
            <w:tcW w:w="660" w:type="dxa"/>
            <w:noWrap/>
            <w:vAlign w:val="bottom"/>
          </w:tcPr>
          <w:p w:rsidR="00AC5CAD" w:rsidRPr="00AC5CAD" w:rsidRDefault="00AC5CAD" w:rsidP="00AC5CAD">
            <w:pPr>
              <w:spacing w:after="0" w:line="240" w:lineRule="auto"/>
              <w:jc w:val="center"/>
              <w:rPr>
                <w:rFonts w:ascii="Arial" w:hAnsi="Arial" w:cs="Arial"/>
              </w:rPr>
            </w:pPr>
            <w:r w:rsidRPr="00AC5CAD">
              <w:rPr>
                <w:rFonts w:ascii="Arial" w:hAnsi="Arial" w:cs="Arial"/>
              </w:rPr>
              <w:t>1.3</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жол-көлік оқиғалары кезінде</w:t>
            </w:r>
          </w:p>
        </w:tc>
        <w:tc>
          <w:tcPr>
            <w:tcW w:w="2760" w:type="dxa"/>
            <w:gridSpan w:val="2"/>
            <w:noWrap/>
            <w:vAlign w:val="bottom"/>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vAlign w:val="bottom"/>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vAlign w:val="bottom"/>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495"/>
        </w:trPr>
        <w:tc>
          <w:tcPr>
            <w:tcW w:w="660" w:type="dxa"/>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2</w:t>
            </w:r>
          </w:p>
        </w:tc>
        <w:tc>
          <w:tcPr>
            <w:tcW w:w="6300" w:type="dxa"/>
            <w:gridSpan w:val="4"/>
            <w:vAlign w:val="bottom"/>
          </w:tcPr>
          <w:p w:rsidR="00AC5CAD" w:rsidRPr="00AC5CAD" w:rsidRDefault="00AC5CAD" w:rsidP="00AC5CAD">
            <w:pPr>
              <w:spacing w:after="0" w:line="240" w:lineRule="auto"/>
              <w:rPr>
                <w:rFonts w:ascii="Arial" w:hAnsi="Arial" w:cs="Arial"/>
                <w:b/>
                <w:bCs/>
              </w:rPr>
            </w:pPr>
            <w:r w:rsidRPr="00AC5CAD">
              <w:rPr>
                <w:rFonts w:ascii="Arial" w:hAnsi="Arial" w:cs="Arial"/>
                <w:b/>
                <w:bCs/>
              </w:rPr>
              <w:t>Жазатайым оқиғалар кезінде зардап шеккендердің саны, жарақаттың ауырлық дәрежесі</w:t>
            </w:r>
          </w:p>
        </w:tc>
        <w:tc>
          <w:tcPr>
            <w:tcW w:w="2760" w:type="dxa"/>
            <w:gridSpan w:val="2"/>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адам</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25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2.1</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жеңіл</w:t>
            </w:r>
          </w:p>
        </w:tc>
        <w:tc>
          <w:tcPr>
            <w:tcW w:w="2760" w:type="dxa"/>
            <w:gridSpan w:val="2"/>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25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2.2</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орта</w:t>
            </w:r>
          </w:p>
        </w:tc>
        <w:tc>
          <w:tcPr>
            <w:tcW w:w="2760" w:type="dxa"/>
            <w:gridSpan w:val="2"/>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25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2.3</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ауыр</w:t>
            </w:r>
          </w:p>
        </w:tc>
        <w:tc>
          <w:tcPr>
            <w:tcW w:w="2760" w:type="dxa"/>
            <w:gridSpan w:val="2"/>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270"/>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2.4</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өлімге әкелген</w:t>
            </w:r>
          </w:p>
        </w:tc>
        <w:tc>
          <w:tcPr>
            <w:tcW w:w="2760" w:type="dxa"/>
            <w:gridSpan w:val="2"/>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510"/>
        </w:trPr>
        <w:tc>
          <w:tcPr>
            <w:tcW w:w="660" w:type="dxa"/>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3</w:t>
            </w:r>
          </w:p>
        </w:tc>
        <w:tc>
          <w:tcPr>
            <w:tcW w:w="6300" w:type="dxa"/>
            <w:gridSpan w:val="4"/>
            <w:vAlign w:val="bottom"/>
          </w:tcPr>
          <w:p w:rsidR="00AC5CAD" w:rsidRPr="00AC5CAD" w:rsidRDefault="00AC5CAD" w:rsidP="00AC5CAD">
            <w:pPr>
              <w:spacing w:after="0" w:line="240" w:lineRule="auto"/>
              <w:rPr>
                <w:rFonts w:ascii="Arial" w:hAnsi="Arial" w:cs="Arial"/>
                <w:b/>
                <w:bCs/>
              </w:rPr>
            </w:pPr>
            <w:r w:rsidRPr="00AC5CAD">
              <w:rPr>
                <w:rFonts w:ascii="Arial" w:hAnsi="Arial" w:cs="Arial"/>
                <w:b/>
                <w:bCs/>
              </w:rPr>
              <w:t>Жазатайым оқиға болған мамандық бойынша жұмыс өтілі</w:t>
            </w:r>
          </w:p>
        </w:tc>
        <w:tc>
          <w:tcPr>
            <w:tcW w:w="2760" w:type="dxa"/>
            <w:gridSpan w:val="2"/>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жыл</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25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3.1</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 xml:space="preserve">  1 айдан 1 жылға дейін</w:t>
            </w:r>
          </w:p>
        </w:tc>
        <w:tc>
          <w:tcPr>
            <w:tcW w:w="2760" w:type="dxa"/>
            <w:gridSpan w:val="2"/>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25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3.2</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 xml:space="preserve">  1 жылдан 5 жылға дейін</w:t>
            </w:r>
          </w:p>
        </w:tc>
        <w:tc>
          <w:tcPr>
            <w:tcW w:w="2760" w:type="dxa"/>
            <w:gridSpan w:val="2"/>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25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3.3</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 xml:space="preserve">  5 жылдан 10 жылға дейін</w:t>
            </w:r>
          </w:p>
        </w:tc>
        <w:tc>
          <w:tcPr>
            <w:tcW w:w="2760" w:type="dxa"/>
            <w:gridSpan w:val="2"/>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25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3.4</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 xml:space="preserve">   10 жылдан 15 жылға дейін</w:t>
            </w:r>
          </w:p>
        </w:tc>
        <w:tc>
          <w:tcPr>
            <w:tcW w:w="2760" w:type="dxa"/>
            <w:gridSpan w:val="2"/>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25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3.5</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 xml:space="preserve">   15 жылдан 20 жылға дейін</w:t>
            </w:r>
          </w:p>
        </w:tc>
        <w:tc>
          <w:tcPr>
            <w:tcW w:w="2760" w:type="dxa"/>
            <w:gridSpan w:val="2"/>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270"/>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3.6</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 xml:space="preserve">     20 жылдан астам</w:t>
            </w:r>
          </w:p>
        </w:tc>
        <w:tc>
          <w:tcPr>
            <w:tcW w:w="2760" w:type="dxa"/>
            <w:gridSpan w:val="2"/>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510"/>
        </w:trPr>
        <w:tc>
          <w:tcPr>
            <w:tcW w:w="660" w:type="dxa"/>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4</w:t>
            </w:r>
          </w:p>
        </w:tc>
        <w:tc>
          <w:tcPr>
            <w:tcW w:w="6300" w:type="dxa"/>
            <w:gridSpan w:val="4"/>
            <w:vAlign w:val="bottom"/>
          </w:tcPr>
          <w:p w:rsidR="00AC5CAD" w:rsidRPr="00AC5CAD" w:rsidRDefault="00AC5CAD" w:rsidP="00AC5CAD">
            <w:pPr>
              <w:spacing w:after="0" w:line="240" w:lineRule="auto"/>
              <w:rPr>
                <w:rFonts w:ascii="Arial" w:hAnsi="Arial" w:cs="Arial"/>
                <w:b/>
                <w:bCs/>
              </w:rPr>
            </w:pPr>
            <w:r w:rsidRPr="00AC5CAD">
              <w:rPr>
                <w:rFonts w:ascii="Arial" w:hAnsi="Arial" w:cs="Arial"/>
                <w:b/>
                <w:bCs/>
              </w:rPr>
              <w:t>Өндіріспен байланысты емес жазатайым оқиғалардың саны</w:t>
            </w:r>
          </w:p>
        </w:tc>
        <w:tc>
          <w:tcPr>
            <w:tcW w:w="2760" w:type="dxa"/>
            <w:gridSpan w:val="2"/>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оқиға</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25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4.1</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өлімге әкелген</w:t>
            </w:r>
          </w:p>
        </w:tc>
        <w:tc>
          <w:tcPr>
            <w:tcW w:w="2760" w:type="dxa"/>
            <w:gridSpan w:val="2"/>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25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lastRenderedPageBreak/>
              <w:t>4.2</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топтық</w:t>
            </w:r>
          </w:p>
        </w:tc>
        <w:tc>
          <w:tcPr>
            <w:tcW w:w="2760" w:type="dxa"/>
            <w:gridSpan w:val="2"/>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270"/>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4.3</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жол-көлік оқиғалары кезінде</w:t>
            </w:r>
          </w:p>
        </w:tc>
        <w:tc>
          <w:tcPr>
            <w:tcW w:w="2760" w:type="dxa"/>
            <w:gridSpan w:val="2"/>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525"/>
        </w:trPr>
        <w:tc>
          <w:tcPr>
            <w:tcW w:w="660" w:type="dxa"/>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5</w:t>
            </w:r>
          </w:p>
        </w:tc>
        <w:tc>
          <w:tcPr>
            <w:tcW w:w="6300" w:type="dxa"/>
            <w:gridSpan w:val="4"/>
            <w:vAlign w:val="bottom"/>
          </w:tcPr>
          <w:p w:rsidR="00AC5CAD" w:rsidRPr="00AC5CAD" w:rsidRDefault="00AC5CAD" w:rsidP="00AC5CAD">
            <w:pPr>
              <w:spacing w:after="0" w:line="240" w:lineRule="auto"/>
              <w:rPr>
                <w:rFonts w:ascii="Arial" w:hAnsi="Arial" w:cs="Arial"/>
                <w:b/>
                <w:bCs/>
              </w:rPr>
            </w:pPr>
            <w:r w:rsidRPr="00AC5CAD">
              <w:rPr>
                <w:rFonts w:ascii="Arial" w:hAnsi="Arial" w:cs="Arial"/>
                <w:b/>
                <w:bCs/>
              </w:rPr>
              <w:t>Өндіріспен байланысты емес жазатайым оқиғалар кезінде зардап шеккендердің саны, жарақаттың ауырлық дәрежесі</w:t>
            </w:r>
          </w:p>
        </w:tc>
        <w:tc>
          <w:tcPr>
            <w:tcW w:w="2760" w:type="dxa"/>
            <w:gridSpan w:val="2"/>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адам</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25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5.1</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жеңіл</w:t>
            </w:r>
          </w:p>
        </w:tc>
        <w:tc>
          <w:tcPr>
            <w:tcW w:w="2760" w:type="dxa"/>
            <w:gridSpan w:val="2"/>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25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5.2</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орта</w:t>
            </w:r>
          </w:p>
        </w:tc>
        <w:tc>
          <w:tcPr>
            <w:tcW w:w="2760" w:type="dxa"/>
            <w:gridSpan w:val="2"/>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25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5.3</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ауыр</w:t>
            </w:r>
          </w:p>
        </w:tc>
        <w:tc>
          <w:tcPr>
            <w:tcW w:w="2760" w:type="dxa"/>
            <w:gridSpan w:val="2"/>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270"/>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5.4</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өлімге әкелген</w:t>
            </w:r>
          </w:p>
        </w:tc>
        <w:tc>
          <w:tcPr>
            <w:tcW w:w="2760" w:type="dxa"/>
            <w:gridSpan w:val="2"/>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510"/>
        </w:trPr>
        <w:tc>
          <w:tcPr>
            <w:tcW w:w="660" w:type="dxa"/>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6</w:t>
            </w:r>
          </w:p>
        </w:tc>
        <w:tc>
          <w:tcPr>
            <w:tcW w:w="6300" w:type="dxa"/>
            <w:gridSpan w:val="4"/>
            <w:vAlign w:val="bottom"/>
          </w:tcPr>
          <w:p w:rsidR="00AC5CAD" w:rsidRPr="00AC5CAD" w:rsidRDefault="00AC5CAD" w:rsidP="00AC5CAD">
            <w:pPr>
              <w:spacing w:after="0" w:line="240" w:lineRule="auto"/>
              <w:rPr>
                <w:rFonts w:ascii="Arial" w:hAnsi="Arial" w:cs="Arial"/>
                <w:b/>
                <w:bCs/>
              </w:rPr>
            </w:pPr>
            <w:r w:rsidRPr="00AC5CAD">
              <w:rPr>
                <w:rFonts w:ascii="Arial" w:hAnsi="Arial" w:cs="Arial"/>
                <w:b/>
                <w:bCs/>
              </w:rPr>
              <w:t>Шағын жарақаттарға байланысты қызметкерлердің медициналық көмекке жүгіну жағдайларының саны (соғылған жаралар, кесіп алулар және т.б.)</w:t>
            </w:r>
          </w:p>
        </w:tc>
        <w:tc>
          <w:tcPr>
            <w:tcW w:w="2760" w:type="dxa"/>
            <w:gridSpan w:val="2"/>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адам</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270"/>
        </w:trPr>
        <w:tc>
          <w:tcPr>
            <w:tcW w:w="660" w:type="dxa"/>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7</w:t>
            </w:r>
          </w:p>
        </w:tc>
        <w:tc>
          <w:tcPr>
            <w:tcW w:w="6300" w:type="dxa"/>
            <w:gridSpan w:val="4"/>
            <w:noWrap/>
            <w:vAlign w:val="bottom"/>
          </w:tcPr>
          <w:p w:rsidR="00AC5CAD" w:rsidRPr="00AC5CAD" w:rsidRDefault="00AC5CAD" w:rsidP="00AC5CAD">
            <w:pPr>
              <w:spacing w:after="0" w:line="240" w:lineRule="auto"/>
              <w:rPr>
                <w:rFonts w:ascii="Arial" w:hAnsi="Arial" w:cs="Arial"/>
                <w:b/>
                <w:bCs/>
              </w:rPr>
            </w:pPr>
            <w:r w:rsidRPr="00AC5CAD">
              <w:rPr>
                <w:rFonts w:ascii="Arial" w:hAnsi="Arial" w:cs="Arial"/>
                <w:b/>
                <w:bCs/>
              </w:rPr>
              <w:t>Жол-көлік оқиғаларының саны</w:t>
            </w:r>
          </w:p>
        </w:tc>
        <w:tc>
          <w:tcPr>
            <w:tcW w:w="2760" w:type="dxa"/>
            <w:gridSpan w:val="2"/>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саны</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270"/>
        </w:trPr>
        <w:tc>
          <w:tcPr>
            <w:tcW w:w="660" w:type="dxa"/>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8</w:t>
            </w:r>
          </w:p>
        </w:tc>
        <w:tc>
          <w:tcPr>
            <w:tcW w:w="6300" w:type="dxa"/>
            <w:gridSpan w:val="4"/>
            <w:noWrap/>
            <w:vAlign w:val="bottom"/>
          </w:tcPr>
          <w:p w:rsidR="00AC5CAD" w:rsidRPr="00AC5CAD" w:rsidRDefault="00AC5CAD" w:rsidP="00AC5CAD">
            <w:pPr>
              <w:spacing w:after="0" w:line="240" w:lineRule="auto"/>
              <w:rPr>
                <w:rFonts w:ascii="Arial" w:hAnsi="Arial" w:cs="Arial"/>
                <w:b/>
                <w:bCs/>
              </w:rPr>
            </w:pPr>
            <w:r w:rsidRPr="00AC5CAD">
              <w:rPr>
                <w:rFonts w:ascii="Arial" w:hAnsi="Arial" w:cs="Arial"/>
                <w:b/>
                <w:bCs/>
              </w:rPr>
              <w:t>Автокөлік құралдарының саны</w:t>
            </w:r>
          </w:p>
        </w:tc>
        <w:tc>
          <w:tcPr>
            <w:tcW w:w="2760" w:type="dxa"/>
            <w:gridSpan w:val="2"/>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бірлік</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25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8.1</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жеңіл</w:t>
            </w:r>
          </w:p>
        </w:tc>
        <w:tc>
          <w:tcPr>
            <w:tcW w:w="2760" w:type="dxa"/>
            <w:gridSpan w:val="2"/>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25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8.2</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автобустар</w:t>
            </w:r>
          </w:p>
        </w:tc>
        <w:tc>
          <w:tcPr>
            <w:tcW w:w="2760" w:type="dxa"/>
            <w:gridSpan w:val="2"/>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25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8.3</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жүк көлігі</w:t>
            </w:r>
          </w:p>
        </w:tc>
        <w:tc>
          <w:tcPr>
            <w:tcW w:w="2760" w:type="dxa"/>
            <w:gridSpan w:val="2"/>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270"/>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8.4</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арнайы техника</w:t>
            </w:r>
          </w:p>
        </w:tc>
        <w:tc>
          <w:tcPr>
            <w:tcW w:w="2760" w:type="dxa"/>
            <w:gridSpan w:val="2"/>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270"/>
        </w:trPr>
        <w:tc>
          <w:tcPr>
            <w:tcW w:w="660" w:type="dxa"/>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9</w:t>
            </w:r>
          </w:p>
        </w:tc>
        <w:tc>
          <w:tcPr>
            <w:tcW w:w="6300" w:type="dxa"/>
            <w:gridSpan w:val="4"/>
            <w:vAlign w:val="bottom"/>
          </w:tcPr>
          <w:p w:rsidR="00AC5CAD" w:rsidRPr="00AC5CAD" w:rsidRDefault="00AC5CAD" w:rsidP="00AC5CAD">
            <w:pPr>
              <w:spacing w:after="0" w:line="240" w:lineRule="auto"/>
              <w:rPr>
                <w:rFonts w:ascii="Arial" w:hAnsi="Arial" w:cs="Arial"/>
                <w:b/>
                <w:bCs/>
              </w:rPr>
            </w:pPr>
            <w:r w:rsidRPr="00AC5CAD">
              <w:rPr>
                <w:rFonts w:ascii="Arial" w:hAnsi="Arial" w:cs="Arial"/>
                <w:b/>
                <w:bCs/>
              </w:rPr>
              <w:t>Автокөлік құралдарының жалпы жүрісі</w:t>
            </w:r>
          </w:p>
        </w:tc>
        <w:tc>
          <w:tcPr>
            <w:tcW w:w="2760" w:type="dxa"/>
            <w:gridSpan w:val="2"/>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километр</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510"/>
        </w:trPr>
        <w:tc>
          <w:tcPr>
            <w:tcW w:w="660" w:type="dxa"/>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10</w:t>
            </w:r>
          </w:p>
        </w:tc>
        <w:tc>
          <w:tcPr>
            <w:tcW w:w="6300" w:type="dxa"/>
            <w:gridSpan w:val="4"/>
            <w:vAlign w:val="bottom"/>
          </w:tcPr>
          <w:p w:rsidR="00AC5CAD" w:rsidRPr="00AC5CAD" w:rsidRDefault="00AC5CAD" w:rsidP="00AC5CAD">
            <w:pPr>
              <w:spacing w:after="0" w:line="240" w:lineRule="auto"/>
              <w:rPr>
                <w:rFonts w:ascii="Arial" w:hAnsi="Arial" w:cs="Arial"/>
                <w:b/>
                <w:bCs/>
              </w:rPr>
            </w:pPr>
            <w:r w:rsidRPr="00AC5CAD">
              <w:rPr>
                <w:rFonts w:ascii="Arial" w:hAnsi="Arial" w:cs="Arial"/>
                <w:b/>
                <w:bCs/>
              </w:rPr>
              <w:t>Спутниктік мониторинг жүйесімен (GPS) жарақтандырылған автокөлік құралдарының саны</w:t>
            </w:r>
          </w:p>
        </w:tc>
        <w:tc>
          <w:tcPr>
            <w:tcW w:w="2760" w:type="dxa"/>
            <w:gridSpan w:val="2"/>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саны</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270"/>
        </w:trPr>
        <w:tc>
          <w:tcPr>
            <w:tcW w:w="660" w:type="dxa"/>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11</w:t>
            </w:r>
          </w:p>
        </w:tc>
        <w:tc>
          <w:tcPr>
            <w:tcW w:w="6300" w:type="dxa"/>
            <w:gridSpan w:val="4"/>
            <w:vAlign w:val="bottom"/>
          </w:tcPr>
          <w:p w:rsidR="00AC5CAD" w:rsidRPr="00AC5CAD" w:rsidRDefault="00AC5CAD" w:rsidP="00AC5CAD">
            <w:pPr>
              <w:spacing w:after="0" w:line="240" w:lineRule="auto"/>
              <w:rPr>
                <w:rFonts w:ascii="Arial" w:hAnsi="Arial" w:cs="Arial"/>
                <w:b/>
                <w:bCs/>
              </w:rPr>
            </w:pPr>
            <w:r w:rsidRPr="00AC5CAD">
              <w:rPr>
                <w:rFonts w:ascii="Arial" w:hAnsi="Arial" w:cs="Arial"/>
                <w:b/>
                <w:bCs/>
              </w:rPr>
              <w:t>Қызметкерлердің орташа тізімдік саны</w:t>
            </w:r>
          </w:p>
        </w:tc>
        <w:tc>
          <w:tcPr>
            <w:tcW w:w="2760" w:type="dxa"/>
            <w:gridSpan w:val="2"/>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адам</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270"/>
        </w:trPr>
        <w:tc>
          <w:tcPr>
            <w:tcW w:w="660" w:type="dxa"/>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12</w:t>
            </w:r>
          </w:p>
        </w:tc>
        <w:tc>
          <w:tcPr>
            <w:tcW w:w="6300" w:type="dxa"/>
            <w:gridSpan w:val="4"/>
            <w:vAlign w:val="bottom"/>
          </w:tcPr>
          <w:p w:rsidR="00AC5CAD" w:rsidRPr="00AC5CAD" w:rsidRDefault="00AC5CAD" w:rsidP="00AC5CAD">
            <w:pPr>
              <w:spacing w:after="0" w:line="240" w:lineRule="auto"/>
              <w:rPr>
                <w:rFonts w:ascii="Arial" w:hAnsi="Arial" w:cs="Arial"/>
                <w:b/>
                <w:bCs/>
              </w:rPr>
            </w:pPr>
            <w:r w:rsidRPr="00AC5CAD">
              <w:rPr>
                <w:rFonts w:ascii="Arial" w:hAnsi="Arial" w:cs="Arial"/>
                <w:b/>
                <w:bCs/>
              </w:rPr>
              <w:t>Жұмыс істеген жұмыс уақытының мөлшері</w:t>
            </w:r>
          </w:p>
        </w:tc>
        <w:tc>
          <w:tcPr>
            <w:tcW w:w="2760" w:type="dxa"/>
            <w:gridSpan w:val="2"/>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адам-сағат</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480"/>
        </w:trPr>
        <w:tc>
          <w:tcPr>
            <w:tcW w:w="660" w:type="dxa"/>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13</w:t>
            </w:r>
          </w:p>
        </w:tc>
        <w:tc>
          <w:tcPr>
            <w:tcW w:w="6300" w:type="dxa"/>
            <w:gridSpan w:val="4"/>
            <w:vAlign w:val="bottom"/>
          </w:tcPr>
          <w:p w:rsidR="00AC5CAD" w:rsidRPr="00AC5CAD" w:rsidRDefault="00AC5CAD" w:rsidP="00AC5CAD">
            <w:pPr>
              <w:spacing w:after="0" w:line="240" w:lineRule="auto"/>
              <w:rPr>
                <w:rFonts w:ascii="Arial" w:hAnsi="Arial" w:cs="Arial"/>
                <w:b/>
                <w:bCs/>
              </w:rPr>
            </w:pPr>
            <w:r w:rsidRPr="00AC5CAD">
              <w:rPr>
                <w:rFonts w:ascii="Arial" w:hAnsi="Arial" w:cs="Arial"/>
                <w:b/>
                <w:bCs/>
              </w:rPr>
              <w:t>Жазатайым оқиғаларға байланысты төленген сақтандыру өтемінің сомасы</w:t>
            </w:r>
          </w:p>
        </w:tc>
        <w:tc>
          <w:tcPr>
            <w:tcW w:w="2760" w:type="dxa"/>
            <w:gridSpan w:val="2"/>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мың теңге</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25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13.1</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 xml:space="preserve">   қызметкердің өмірі мен денсаулығына зиян келтіргені үшін</w:t>
            </w:r>
          </w:p>
        </w:tc>
        <w:tc>
          <w:tcPr>
            <w:tcW w:w="2760" w:type="dxa"/>
            <w:gridSpan w:val="2"/>
            <w:noWrap/>
          </w:tcPr>
          <w:p w:rsidR="00AC5CAD" w:rsidRPr="00AC5CAD" w:rsidRDefault="00AC5CAD" w:rsidP="00AC5CAD">
            <w:pPr>
              <w:spacing w:after="0" w:line="240" w:lineRule="auto"/>
              <w:jc w:val="right"/>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right"/>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right"/>
              <w:rPr>
                <w:rFonts w:ascii="Arial" w:hAnsi="Arial" w:cs="Arial"/>
              </w:rPr>
            </w:pPr>
            <w:r w:rsidRPr="00AC5CAD">
              <w:rPr>
                <w:rFonts w:ascii="Arial" w:hAnsi="Arial" w:cs="Arial"/>
              </w:rPr>
              <w:t> </w:t>
            </w:r>
          </w:p>
        </w:tc>
      </w:tr>
      <w:tr w:rsidR="00AC5CAD" w:rsidRPr="00AC5CAD" w:rsidTr="009B0204">
        <w:trPr>
          <w:trHeight w:val="25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13.2</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 xml:space="preserve">  жабдықтар мен мүлікке зиян келтіргені үшін</w:t>
            </w:r>
          </w:p>
        </w:tc>
        <w:tc>
          <w:tcPr>
            <w:tcW w:w="2760" w:type="dxa"/>
            <w:gridSpan w:val="2"/>
            <w:noWrap/>
          </w:tcPr>
          <w:p w:rsidR="00AC5CAD" w:rsidRPr="00AC5CAD" w:rsidRDefault="00AC5CAD" w:rsidP="00AC5CAD">
            <w:pPr>
              <w:spacing w:after="0" w:line="240" w:lineRule="auto"/>
              <w:jc w:val="right"/>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right"/>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right"/>
              <w:rPr>
                <w:rFonts w:ascii="Arial" w:hAnsi="Arial" w:cs="Arial"/>
              </w:rPr>
            </w:pPr>
            <w:r w:rsidRPr="00AC5CAD">
              <w:rPr>
                <w:rFonts w:ascii="Arial" w:hAnsi="Arial" w:cs="Arial"/>
              </w:rPr>
              <w:t> </w:t>
            </w:r>
          </w:p>
        </w:tc>
      </w:tr>
      <w:tr w:rsidR="00AC5CAD" w:rsidRPr="00AC5CAD" w:rsidTr="009B0204">
        <w:trPr>
          <w:trHeight w:val="25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13.3</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 xml:space="preserve">    үшінші тұлғаларға зиян келтіргені үшін</w:t>
            </w:r>
          </w:p>
        </w:tc>
        <w:tc>
          <w:tcPr>
            <w:tcW w:w="2760" w:type="dxa"/>
            <w:gridSpan w:val="2"/>
            <w:noWrap/>
          </w:tcPr>
          <w:p w:rsidR="00AC5CAD" w:rsidRPr="00AC5CAD" w:rsidRDefault="00AC5CAD" w:rsidP="00AC5CAD">
            <w:pPr>
              <w:spacing w:after="0" w:line="240" w:lineRule="auto"/>
              <w:jc w:val="right"/>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right"/>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right"/>
              <w:rPr>
                <w:rFonts w:ascii="Arial" w:hAnsi="Arial" w:cs="Arial"/>
              </w:rPr>
            </w:pPr>
            <w:r w:rsidRPr="00AC5CAD">
              <w:rPr>
                <w:rFonts w:ascii="Arial" w:hAnsi="Arial" w:cs="Arial"/>
              </w:rPr>
              <w:t> </w:t>
            </w:r>
          </w:p>
        </w:tc>
      </w:tr>
      <w:tr w:rsidR="00AC5CAD" w:rsidRPr="00AC5CAD" w:rsidTr="009B0204">
        <w:trPr>
          <w:trHeight w:val="495"/>
        </w:trPr>
        <w:tc>
          <w:tcPr>
            <w:tcW w:w="660" w:type="dxa"/>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14</w:t>
            </w:r>
          </w:p>
        </w:tc>
        <w:tc>
          <w:tcPr>
            <w:tcW w:w="6300" w:type="dxa"/>
            <w:gridSpan w:val="4"/>
            <w:vAlign w:val="bottom"/>
          </w:tcPr>
          <w:p w:rsidR="00AC5CAD" w:rsidRPr="00AC5CAD" w:rsidRDefault="00AC5CAD" w:rsidP="00AC5CAD">
            <w:pPr>
              <w:spacing w:after="0" w:line="240" w:lineRule="auto"/>
              <w:rPr>
                <w:rFonts w:ascii="Arial" w:hAnsi="Arial" w:cs="Arial"/>
                <w:b/>
                <w:bCs/>
              </w:rPr>
            </w:pPr>
            <w:r w:rsidRPr="00AC5CAD">
              <w:rPr>
                <w:rFonts w:ascii="Arial" w:hAnsi="Arial" w:cs="Arial"/>
                <w:b/>
                <w:bCs/>
              </w:rPr>
              <w:t>Еңбек қауіпсіздігі және еңбекті қорғау саласындағы бақылаушы органдар анықтаған бұзушылықтар саны</w:t>
            </w:r>
          </w:p>
        </w:tc>
        <w:tc>
          <w:tcPr>
            <w:tcW w:w="2760" w:type="dxa"/>
            <w:gridSpan w:val="2"/>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саны</w:t>
            </w:r>
          </w:p>
        </w:tc>
        <w:tc>
          <w:tcPr>
            <w:tcW w:w="2880" w:type="dxa"/>
            <w:gridSpan w:val="3"/>
            <w:noWrap/>
          </w:tcPr>
          <w:p w:rsidR="00AC5CAD" w:rsidRPr="00AC5CAD" w:rsidRDefault="00AC5CAD" w:rsidP="00AC5CAD">
            <w:pPr>
              <w:spacing w:after="0" w:line="240" w:lineRule="auto"/>
              <w:jc w:val="right"/>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right"/>
              <w:rPr>
                <w:rFonts w:ascii="Arial" w:hAnsi="Arial" w:cs="Arial"/>
              </w:rPr>
            </w:pPr>
            <w:r w:rsidRPr="00AC5CAD">
              <w:rPr>
                <w:rFonts w:ascii="Arial" w:hAnsi="Arial" w:cs="Arial"/>
              </w:rPr>
              <w:t> </w:t>
            </w:r>
          </w:p>
        </w:tc>
      </w:tr>
      <w:tr w:rsidR="00AC5CAD" w:rsidRPr="00AC5CAD" w:rsidTr="009B0204">
        <w:trPr>
          <w:trHeight w:val="25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14.1</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жойылған</w:t>
            </w:r>
          </w:p>
        </w:tc>
        <w:tc>
          <w:tcPr>
            <w:tcW w:w="2760" w:type="dxa"/>
            <w:gridSpan w:val="2"/>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25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14.2</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жойылмаған</w:t>
            </w:r>
          </w:p>
        </w:tc>
        <w:tc>
          <w:tcPr>
            <w:tcW w:w="2760" w:type="dxa"/>
            <w:gridSpan w:val="2"/>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25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14.3</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ұзақ әсер ететін</w:t>
            </w:r>
          </w:p>
        </w:tc>
        <w:tc>
          <w:tcPr>
            <w:tcW w:w="2760" w:type="dxa"/>
            <w:gridSpan w:val="2"/>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525"/>
        </w:trPr>
        <w:tc>
          <w:tcPr>
            <w:tcW w:w="660" w:type="dxa"/>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15</w:t>
            </w:r>
          </w:p>
        </w:tc>
        <w:tc>
          <w:tcPr>
            <w:tcW w:w="6300" w:type="dxa"/>
            <w:gridSpan w:val="4"/>
            <w:vAlign w:val="bottom"/>
          </w:tcPr>
          <w:p w:rsidR="00AC5CAD" w:rsidRPr="00AC5CAD" w:rsidRDefault="00AC5CAD" w:rsidP="00AC5CAD">
            <w:pPr>
              <w:spacing w:after="0" w:line="240" w:lineRule="auto"/>
              <w:rPr>
                <w:rFonts w:ascii="Arial" w:hAnsi="Arial" w:cs="Arial"/>
                <w:b/>
                <w:bCs/>
              </w:rPr>
            </w:pPr>
            <w:r w:rsidRPr="00AC5CAD">
              <w:rPr>
                <w:rFonts w:ascii="Arial" w:hAnsi="Arial" w:cs="Arial"/>
                <w:b/>
                <w:bCs/>
              </w:rPr>
              <w:t>Еңбек қауіпсіздігі және еңбекті қорғау бойынша оқытудан өткен қызметкерлердің саны</w:t>
            </w:r>
          </w:p>
        </w:tc>
        <w:tc>
          <w:tcPr>
            <w:tcW w:w="2760" w:type="dxa"/>
            <w:gridSpan w:val="2"/>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саны</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300"/>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15.1</w:t>
            </w:r>
          </w:p>
        </w:tc>
        <w:tc>
          <w:tcPr>
            <w:tcW w:w="6300" w:type="dxa"/>
            <w:gridSpan w:val="4"/>
            <w:vAlign w:val="center"/>
          </w:tcPr>
          <w:p w:rsidR="00AC5CAD" w:rsidRPr="00AC5CAD" w:rsidRDefault="00AC5CAD" w:rsidP="00AC5CAD">
            <w:pPr>
              <w:spacing w:after="0" w:line="240" w:lineRule="auto"/>
              <w:jc w:val="right"/>
              <w:rPr>
                <w:rFonts w:ascii="Arial" w:hAnsi="Arial" w:cs="Arial"/>
              </w:rPr>
            </w:pPr>
            <w:r w:rsidRPr="00AC5CAD">
              <w:rPr>
                <w:rFonts w:ascii="Arial" w:hAnsi="Arial" w:cs="Arial"/>
              </w:rPr>
              <w:t>еңбек қауіпсіздігі және еңбекті қорғау бойынша</w:t>
            </w:r>
          </w:p>
        </w:tc>
        <w:tc>
          <w:tcPr>
            <w:tcW w:w="2760" w:type="dxa"/>
            <w:gridSpan w:val="2"/>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300"/>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15.2</w:t>
            </w:r>
          </w:p>
        </w:tc>
        <w:tc>
          <w:tcPr>
            <w:tcW w:w="6300" w:type="dxa"/>
            <w:gridSpan w:val="4"/>
            <w:vAlign w:val="center"/>
          </w:tcPr>
          <w:p w:rsidR="00AC5CAD" w:rsidRPr="00AC5CAD" w:rsidRDefault="00AC5CAD" w:rsidP="00AC5CAD">
            <w:pPr>
              <w:spacing w:after="0" w:line="240" w:lineRule="auto"/>
              <w:jc w:val="right"/>
              <w:rPr>
                <w:rFonts w:ascii="Arial" w:hAnsi="Arial" w:cs="Arial"/>
              </w:rPr>
            </w:pPr>
            <w:r w:rsidRPr="00AC5CAD">
              <w:rPr>
                <w:rFonts w:ascii="Arial" w:hAnsi="Arial" w:cs="Arial"/>
              </w:rPr>
              <w:t>өнеркәсіптік қауіпсіздік бойынша</w:t>
            </w:r>
          </w:p>
        </w:tc>
        <w:tc>
          <w:tcPr>
            <w:tcW w:w="2760" w:type="dxa"/>
            <w:gridSpan w:val="2"/>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300"/>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lastRenderedPageBreak/>
              <w:t>15.3</w:t>
            </w:r>
          </w:p>
        </w:tc>
        <w:tc>
          <w:tcPr>
            <w:tcW w:w="6300" w:type="dxa"/>
            <w:gridSpan w:val="4"/>
            <w:vAlign w:val="center"/>
          </w:tcPr>
          <w:p w:rsidR="00AC5CAD" w:rsidRPr="00AC5CAD" w:rsidRDefault="00AC5CAD" w:rsidP="00AC5CAD">
            <w:pPr>
              <w:spacing w:after="0" w:line="240" w:lineRule="auto"/>
              <w:jc w:val="right"/>
              <w:rPr>
                <w:rFonts w:ascii="Arial" w:hAnsi="Arial" w:cs="Arial"/>
              </w:rPr>
            </w:pPr>
            <w:r w:rsidRPr="00AC5CAD">
              <w:rPr>
                <w:rFonts w:ascii="Arial" w:hAnsi="Arial" w:cs="Arial"/>
              </w:rPr>
              <w:t>өрт-техникалық минимум бойынша</w:t>
            </w:r>
          </w:p>
        </w:tc>
        <w:tc>
          <w:tcPr>
            <w:tcW w:w="2760" w:type="dxa"/>
            <w:gridSpan w:val="2"/>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300"/>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15.4</w:t>
            </w:r>
          </w:p>
        </w:tc>
        <w:tc>
          <w:tcPr>
            <w:tcW w:w="6300" w:type="dxa"/>
            <w:gridSpan w:val="4"/>
            <w:vAlign w:val="center"/>
          </w:tcPr>
          <w:p w:rsidR="00AC5CAD" w:rsidRPr="00AC5CAD" w:rsidRDefault="00AC5CAD" w:rsidP="00AC5CAD">
            <w:pPr>
              <w:spacing w:after="0" w:line="240" w:lineRule="auto"/>
              <w:jc w:val="right"/>
              <w:rPr>
                <w:rFonts w:ascii="Arial" w:hAnsi="Arial" w:cs="Arial"/>
              </w:rPr>
            </w:pPr>
            <w:r w:rsidRPr="00AC5CAD">
              <w:rPr>
                <w:rFonts w:ascii="Arial" w:hAnsi="Arial" w:cs="Arial"/>
              </w:rPr>
              <w:t>электр қауіпсіздігі бойынша</w:t>
            </w:r>
          </w:p>
        </w:tc>
        <w:tc>
          <w:tcPr>
            <w:tcW w:w="2760" w:type="dxa"/>
            <w:gridSpan w:val="2"/>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495"/>
        </w:trPr>
        <w:tc>
          <w:tcPr>
            <w:tcW w:w="660" w:type="dxa"/>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16</w:t>
            </w:r>
          </w:p>
        </w:tc>
        <w:tc>
          <w:tcPr>
            <w:tcW w:w="6300" w:type="dxa"/>
            <w:gridSpan w:val="4"/>
            <w:vAlign w:val="bottom"/>
          </w:tcPr>
          <w:p w:rsidR="00AC5CAD" w:rsidRPr="00AC5CAD" w:rsidRDefault="00AC5CAD" w:rsidP="00AC5CAD">
            <w:pPr>
              <w:spacing w:after="0" w:line="240" w:lineRule="auto"/>
              <w:rPr>
                <w:rFonts w:ascii="Arial" w:hAnsi="Arial" w:cs="Arial"/>
                <w:b/>
                <w:bCs/>
              </w:rPr>
            </w:pPr>
            <w:r w:rsidRPr="00AC5CAD">
              <w:rPr>
                <w:rFonts w:ascii="Arial" w:hAnsi="Arial" w:cs="Arial"/>
                <w:b/>
                <w:bCs/>
              </w:rPr>
              <w:t>Қызметкерлердің еңбек қауіпсіздігі және еңбекті қорғау бойынша оқытуға жұмсаған сағаттарының саны</w:t>
            </w:r>
          </w:p>
        </w:tc>
        <w:tc>
          <w:tcPr>
            <w:tcW w:w="2760" w:type="dxa"/>
            <w:gridSpan w:val="2"/>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495"/>
        </w:trPr>
        <w:tc>
          <w:tcPr>
            <w:tcW w:w="660" w:type="dxa"/>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17</w:t>
            </w:r>
          </w:p>
        </w:tc>
        <w:tc>
          <w:tcPr>
            <w:tcW w:w="6300" w:type="dxa"/>
            <w:gridSpan w:val="4"/>
            <w:noWrap/>
            <w:vAlign w:val="center"/>
          </w:tcPr>
          <w:p w:rsidR="00AC5CAD" w:rsidRPr="00AC5CAD" w:rsidRDefault="00AC5CAD" w:rsidP="00AC5CAD">
            <w:pPr>
              <w:spacing w:after="0" w:line="240" w:lineRule="auto"/>
              <w:rPr>
                <w:rFonts w:ascii="Arial" w:hAnsi="Arial" w:cs="Arial"/>
                <w:b/>
                <w:bCs/>
              </w:rPr>
            </w:pPr>
            <w:r w:rsidRPr="00AC5CAD">
              <w:rPr>
                <w:rFonts w:ascii="Arial" w:hAnsi="Arial" w:cs="Arial"/>
                <w:b/>
                <w:bCs/>
              </w:rPr>
              <w:t xml:space="preserve">Еңбек қауіпсіздігі және еңбекті қорғау жөніндегі іс-шараларға арналған шығындар </w:t>
            </w:r>
          </w:p>
        </w:tc>
        <w:tc>
          <w:tcPr>
            <w:tcW w:w="2760" w:type="dxa"/>
            <w:gridSpan w:val="2"/>
            <w:noWrap/>
            <w:vAlign w:val="center"/>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мың теңге</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495"/>
        </w:trPr>
        <w:tc>
          <w:tcPr>
            <w:tcW w:w="660" w:type="dxa"/>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18</w:t>
            </w:r>
          </w:p>
        </w:tc>
        <w:tc>
          <w:tcPr>
            <w:tcW w:w="6300" w:type="dxa"/>
            <w:gridSpan w:val="4"/>
            <w:vAlign w:val="center"/>
          </w:tcPr>
          <w:p w:rsidR="00AC5CAD" w:rsidRPr="00AC5CAD" w:rsidRDefault="00AC5CAD" w:rsidP="00AC5CAD">
            <w:pPr>
              <w:spacing w:after="0" w:line="240" w:lineRule="auto"/>
              <w:rPr>
                <w:rFonts w:ascii="Arial" w:hAnsi="Arial" w:cs="Arial"/>
                <w:b/>
                <w:bCs/>
              </w:rPr>
            </w:pPr>
            <w:r w:rsidRPr="00AC5CAD">
              <w:rPr>
                <w:rFonts w:ascii="Arial" w:hAnsi="Arial" w:cs="Arial"/>
                <w:b/>
                <w:bCs/>
                <w:lang w:val="kk-KZ"/>
              </w:rPr>
              <w:t>Апаттармен</w:t>
            </w:r>
            <w:r w:rsidRPr="00AC5CAD">
              <w:rPr>
                <w:rFonts w:ascii="Arial" w:hAnsi="Arial" w:cs="Arial"/>
                <w:b/>
                <w:bCs/>
              </w:rPr>
              <w:t>, өрттермен, мұнайдың төгілуімен және т. б. байланысты оқиғалардың саны</w:t>
            </w:r>
          </w:p>
        </w:tc>
        <w:tc>
          <w:tcPr>
            <w:tcW w:w="2760" w:type="dxa"/>
            <w:gridSpan w:val="2"/>
            <w:noWrap/>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саны</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49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18.1</w:t>
            </w:r>
          </w:p>
        </w:tc>
        <w:tc>
          <w:tcPr>
            <w:tcW w:w="6300" w:type="dxa"/>
            <w:gridSpan w:val="4"/>
            <w:noWrap/>
            <w:vAlign w:val="center"/>
          </w:tcPr>
          <w:p w:rsidR="00AC5CAD" w:rsidRPr="00AC5CAD" w:rsidRDefault="00AC5CAD" w:rsidP="00AC5CAD">
            <w:pPr>
              <w:spacing w:after="0" w:line="240" w:lineRule="auto"/>
              <w:jc w:val="right"/>
              <w:rPr>
                <w:rFonts w:ascii="Arial" w:hAnsi="Arial" w:cs="Arial"/>
                <w:lang w:val="kk-KZ"/>
              </w:rPr>
            </w:pPr>
            <w:r w:rsidRPr="00AC5CAD">
              <w:rPr>
                <w:rFonts w:ascii="Arial" w:hAnsi="Arial" w:cs="Arial"/>
                <w:lang w:val="kk-KZ"/>
              </w:rPr>
              <w:t>Апаттар</w:t>
            </w:r>
          </w:p>
        </w:tc>
        <w:tc>
          <w:tcPr>
            <w:tcW w:w="2760" w:type="dxa"/>
            <w:gridSpan w:val="2"/>
            <w:noWrap/>
            <w:vAlign w:val="center"/>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49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18.2</w:t>
            </w:r>
          </w:p>
        </w:tc>
        <w:tc>
          <w:tcPr>
            <w:tcW w:w="6300" w:type="dxa"/>
            <w:gridSpan w:val="4"/>
            <w:noWrap/>
            <w:vAlign w:val="center"/>
          </w:tcPr>
          <w:p w:rsidR="00AC5CAD" w:rsidRPr="00AC5CAD" w:rsidRDefault="00AC5CAD" w:rsidP="00AC5CAD">
            <w:pPr>
              <w:spacing w:after="0" w:line="240" w:lineRule="auto"/>
              <w:jc w:val="right"/>
              <w:rPr>
                <w:rFonts w:ascii="Arial" w:hAnsi="Arial" w:cs="Arial"/>
              </w:rPr>
            </w:pPr>
            <w:r w:rsidRPr="00AC5CAD">
              <w:rPr>
                <w:rFonts w:ascii="Arial" w:hAnsi="Arial" w:cs="Arial"/>
              </w:rPr>
              <w:t>Өрттер</w:t>
            </w:r>
          </w:p>
        </w:tc>
        <w:tc>
          <w:tcPr>
            <w:tcW w:w="2760" w:type="dxa"/>
            <w:gridSpan w:val="2"/>
            <w:noWrap/>
            <w:vAlign w:val="center"/>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49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18.3</w:t>
            </w:r>
          </w:p>
        </w:tc>
        <w:tc>
          <w:tcPr>
            <w:tcW w:w="6300" w:type="dxa"/>
            <w:gridSpan w:val="4"/>
            <w:noWrap/>
            <w:vAlign w:val="center"/>
          </w:tcPr>
          <w:p w:rsidR="00AC5CAD" w:rsidRPr="00AC5CAD" w:rsidRDefault="00AC5CAD" w:rsidP="00AC5CAD">
            <w:pPr>
              <w:spacing w:after="0" w:line="240" w:lineRule="auto"/>
              <w:jc w:val="right"/>
              <w:rPr>
                <w:rFonts w:ascii="Arial" w:hAnsi="Arial" w:cs="Arial"/>
              </w:rPr>
            </w:pPr>
            <w:r w:rsidRPr="00AC5CAD">
              <w:rPr>
                <w:rFonts w:ascii="Arial" w:hAnsi="Arial" w:cs="Arial"/>
              </w:rPr>
              <w:t>Мұнайдың, мұнай эмульсиясының, сарқынды сулардың төгілуі, газ өткізу</w:t>
            </w:r>
          </w:p>
        </w:tc>
        <w:tc>
          <w:tcPr>
            <w:tcW w:w="2760" w:type="dxa"/>
            <w:gridSpan w:val="2"/>
            <w:noWrap/>
            <w:vAlign w:val="center"/>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255"/>
        </w:trPr>
        <w:tc>
          <w:tcPr>
            <w:tcW w:w="660" w:type="dxa"/>
            <w:noWrap/>
          </w:tcPr>
          <w:p w:rsidR="00AC5CAD" w:rsidRPr="00AC5CAD" w:rsidRDefault="00AC5CAD" w:rsidP="00AC5CAD">
            <w:pPr>
              <w:spacing w:after="0" w:line="240" w:lineRule="auto"/>
              <w:jc w:val="center"/>
              <w:rPr>
                <w:rFonts w:ascii="Arial" w:hAnsi="Arial" w:cs="Arial"/>
              </w:rPr>
            </w:pPr>
            <w:r w:rsidRPr="00AC5CAD">
              <w:rPr>
                <w:rFonts w:ascii="Arial" w:hAnsi="Arial" w:cs="Arial"/>
              </w:rPr>
              <w:t>18.4</w:t>
            </w:r>
          </w:p>
        </w:tc>
        <w:tc>
          <w:tcPr>
            <w:tcW w:w="6300" w:type="dxa"/>
            <w:gridSpan w:val="4"/>
            <w:noWrap/>
            <w:vAlign w:val="bottom"/>
          </w:tcPr>
          <w:p w:rsidR="00AC5CAD" w:rsidRPr="00AC5CAD" w:rsidRDefault="00AC5CAD" w:rsidP="00AC5CAD">
            <w:pPr>
              <w:spacing w:after="0" w:line="240" w:lineRule="auto"/>
              <w:jc w:val="right"/>
              <w:rPr>
                <w:rFonts w:ascii="Arial" w:hAnsi="Arial" w:cs="Arial"/>
              </w:rPr>
            </w:pPr>
            <w:r w:rsidRPr="00AC5CAD">
              <w:rPr>
                <w:rFonts w:ascii="Arial" w:hAnsi="Arial" w:cs="Arial"/>
              </w:rPr>
              <w:t>Басқа оқыс оқиғалар</w:t>
            </w:r>
          </w:p>
        </w:tc>
        <w:tc>
          <w:tcPr>
            <w:tcW w:w="2760" w:type="dxa"/>
            <w:gridSpan w:val="2"/>
            <w:noWrap/>
            <w:vAlign w:val="center"/>
          </w:tcPr>
          <w:p w:rsidR="00AC5CAD" w:rsidRPr="00AC5CAD" w:rsidRDefault="00AC5CAD" w:rsidP="00AC5CAD">
            <w:pPr>
              <w:spacing w:after="0" w:line="240" w:lineRule="auto"/>
              <w:jc w:val="center"/>
              <w:rPr>
                <w:rFonts w:ascii="Arial" w:hAnsi="Arial" w:cs="Arial"/>
                <w:b/>
                <w:bCs/>
              </w:rPr>
            </w:pPr>
            <w:r w:rsidRPr="00AC5CAD">
              <w:rPr>
                <w:rFonts w:ascii="Arial" w:hAnsi="Arial" w:cs="Arial"/>
                <w:b/>
                <w:bCs/>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c>
          <w:tcPr>
            <w:tcW w:w="2880" w:type="dxa"/>
            <w:gridSpan w:val="3"/>
            <w:noWrap/>
          </w:tcPr>
          <w:p w:rsidR="00AC5CAD" w:rsidRPr="00AC5CAD" w:rsidRDefault="00AC5CAD" w:rsidP="00AC5CAD">
            <w:pPr>
              <w:spacing w:after="0" w:line="240" w:lineRule="auto"/>
              <w:jc w:val="center"/>
              <w:rPr>
                <w:rFonts w:ascii="Arial" w:hAnsi="Arial" w:cs="Arial"/>
              </w:rPr>
            </w:pPr>
            <w:r w:rsidRPr="00AC5CAD">
              <w:rPr>
                <w:rFonts w:ascii="Arial" w:hAnsi="Arial" w:cs="Arial"/>
              </w:rPr>
              <w:t> </w:t>
            </w:r>
          </w:p>
        </w:tc>
      </w:tr>
      <w:tr w:rsidR="00AC5CAD" w:rsidRPr="00AC5CAD" w:rsidTr="009B0204">
        <w:trPr>
          <w:trHeight w:val="255"/>
        </w:trPr>
        <w:tc>
          <w:tcPr>
            <w:tcW w:w="660" w:type="dxa"/>
            <w:noWrap/>
          </w:tcPr>
          <w:p w:rsidR="00AC5CAD" w:rsidRPr="00AC5CAD" w:rsidRDefault="00AC5CAD" w:rsidP="00AC5CAD">
            <w:pPr>
              <w:spacing w:after="0" w:line="240" w:lineRule="auto"/>
              <w:jc w:val="center"/>
              <w:rPr>
                <w:rFonts w:ascii="Arial" w:hAnsi="Arial" w:cs="Arial"/>
              </w:rPr>
            </w:pPr>
          </w:p>
        </w:tc>
        <w:tc>
          <w:tcPr>
            <w:tcW w:w="1780" w:type="dxa"/>
            <w:noWrap/>
            <w:vAlign w:val="bottom"/>
          </w:tcPr>
          <w:p w:rsidR="00AC5CAD" w:rsidRPr="00AC5CAD" w:rsidRDefault="00AC5CAD" w:rsidP="00AC5CAD">
            <w:pPr>
              <w:spacing w:after="0" w:line="240" w:lineRule="auto"/>
              <w:rPr>
                <w:rFonts w:ascii="Arial" w:hAnsi="Arial" w:cs="Arial"/>
              </w:rPr>
            </w:pPr>
          </w:p>
        </w:tc>
        <w:tc>
          <w:tcPr>
            <w:tcW w:w="1380" w:type="dxa"/>
            <w:noWrap/>
            <w:vAlign w:val="bottom"/>
          </w:tcPr>
          <w:p w:rsidR="00AC5CAD" w:rsidRPr="00AC5CAD" w:rsidRDefault="00AC5CAD" w:rsidP="00AC5CAD">
            <w:pPr>
              <w:spacing w:after="0" w:line="240" w:lineRule="auto"/>
              <w:rPr>
                <w:rFonts w:ascii="Arial" w:hAnsi="Arial" w:cs="Arial"/>
              </w:rPr>
            </w:pPr>
          </w:p>
        </w:tc>
        <w:tc>
          <w:tcPr>
            <w:tcW w:w="1540" w:type="dxa"/>
            <w:noWrap/>
            <w:vAlign w:val="bottom"/>
          </w:tcPr>
          <w:p w:rsidR="00AC5CAD" w:rsidRPr="00AC5CAD" w:rsidRDefault="00AC5CAD" w:rsidP="00AC5CAD">
            <w:pPr>
              <w:spacing w:after="0" w:line="240" w:lineRule="auto"/>
              <w:rPr>
                <w:rFonts w:ascii="Arial" w:hAnsi="Arial" w:cs="Arial"/>
              </w:rPr>
            </w:pPr>
          </w:p>
        </w:tc>
        <w:tc>
          <w:tcPr>
            <w:tcW w:w="1600" w:type="dxa"/>
            <w:noWrap/>
            <w:vAlign w:val="bottom"/>
          </w:tcPr>
          <w:p w:rsidR="00AC5CAD" w:rsidRPr="00AC5CAD" w:rsidRDefault="00AC5CAD" w:rsidP="00AC5CAD">
            <w:pPr>
              <w:spacing w:after="0" w:line="240" w:lineRule="auto"/>
              <w:rPr>
                <w:rFonts w:ascii="Arial" w:hAnsi="Arial" w:cs="Arial"/>
              </w:rPr>
            </w:pPr>
          </w:p>
        </w:tc>
        <w:tc>
          <w:tcPr>
            <w:tcW w:w="1460" w:type="dxa"/>
            <w:noWrap/>
            <w:vAlign w:val="bottom"/>
          </w:tcPr>
          <w:p w:rsidR="00AC5CAD" w:rsidRPr="00AC5CAD" w:rsidRDefault="00AC5CAD" w:rsidP="00AC5CAD">
            <w:pPr>
              <w:spacing w:after="0" w:line="240" w:lineRule="auto"/>
              <w:rPr>
                <w:rFonts w:ascii="Arial" w:hAnsi="Arial" w:cs="Arial"/>
              </w:rPr>
            </w:pPr>
          </w:p>
        </w:tc>
        <w:tc>
          <w:tcPr>
            <w:tcW w:w="1300" w:type="dxa"/>
            <w:noWrap/>
            <w:vAlign w:val="bottom"/>
          </w:tcPr>
          <w:p w:rsidR="00AC5CAD" w:rsidRPr="00AC5CAD" w:rsidRDefault="00AC5CAD" w:rsidP="00AC5CAD">
            <w:pPr>
              <w:spacing w:after="0" w:line="240" w:lineRule="auto"/>
              <w:rPr>
                <w:rFonts w:ascii="Arial" w:hAnsi="Arial" w:cs="Arial"/>
              </w:rPr>
            </w:pPr>
          </w:p>
        </w:tc>
        <w:tc>
          <w:tcPr>
            <w:tcW w:w="960" w:type="dxa"/>
            <w:noWrap/>
            <w:vAlign w:val="bottom"/>
          </w:tcPr>
          <w:p w:rsidR="00AC5CAD" w:rsidRPr="00AC5CAD" w:rsidRDefault="00AC5CAD" w:rsidP="00AC5CAD">
            <w:pPr>
              <w:spacing w:after="0" w:line="240" w:lineRule="auto"/>
              <w:rPr>
                <w:rFonts w:ascii="Arial" w:hAnsi="Arial" w:cs="Arial"/>
              </w:rPr>
            </w:pPr>
          </w:p>
        </w:tc>
        <w:tc>
          <w:tcPr>
            <w:tcW w:w="960" w:type="dxa"/>
            <w:noWrap/>
            <w:vAlign w:val="bottom"/>
          </w:tcPr>
          <w:p w:rsidR="00AC5CAD" w:rsidRPr="00AC5CAD" w:rsidRDefault="00AC5CAD" w:rsidP="00AC5CAD">
            <w:pPr>
              <w:spacing w:after="0" w:line="240" w:lineRule="auto"/>
              <w:rPr>
                <w:rFonts w:ascii="Arial" w:hAnsi="Arial" w:cs="Arial"/>
              </w:rPr>
            </w:pPr>
          </w:p>
        </w:tc>
        <w:tc>
          <w:tcPr>
            <w:tcW w:w="960" w:type="dxa"/>
            <w:noWrap/>
            <w:vAlign w:val="bottom"/>
          </w:tcPr>
          <w:p w:rsidR="00AC5CAD" w:rsidRPr="00AC5CAD" w:rsidRDefault="00AC5CAD" w:rsidP="00AC5CAD">
            <w:pPr>
              <w:spacing w:after="0" w:line="240" w:lineRule="auto"/>
              <w:rPr>
                <w:rFonts w:ascii="Arial" w:hAnsi="Arial" w:cs="Arial"/>
              </w:rPr>
            </w:pPr>
          </w:p>
        </w:tc>
        <w:tc>
          <w:tcPr>
            <w:tcW w:w="960" w:type="dxa"/>
            <w:noWrap/>
            <w:vAlign w:val="bottom"/>
          </w:tcPr>
          <w:p w:rsidR="00AC5CAD" w:rsidRPr="00AC5CAD" w:rsidRDefault="00AC5CAD" w:rsidP="00AC5CAD">
            <w:pPr>
              <w:spacing w:after="0" w:line="240" w:lineRule="auto"/>
              <w:rPr>
                <w:rFonts w:ascii="Arial" w:hAnsi="Arial" w:cs="Arial"/>
              </w:rPr>
            </w:pPr>
          </w:p>
        </w:tc>
        <w:tc>
          <w:tcPr>
            <w:tcW w:w="960" w:type="dxa"/>
            <w:noWrap/>
            <w:vAlign w:val="bottom"/>
          </w:tcPr>
          <w:p w:rsidR="00AC5CAD" w:rsidRPr="00AC5CAD" w:rsidRDefault="00AC5CAD" w:rsidP="00AC5CAD">
            <w:pPr>
              <w:spacing w:after="0" w:line="240" w:lineRule="auto"/>
              <w:rPr>
                <w:rFonts w:ascii="Arial" w:hAnsi="Arial" w:cs="Arial"/>
              </w:rPr>
            </w:pPr>
          </w:p>
        </w:tc>
        <w:tc>
          <w:tcPr>
            <w:tcW w:w="960" w:type="dxa"/>
            <w:noWrap/>
            <w:vAlign w:val="bottom"/>
          </w:tcPr>
          <w:p w:rsidR="00AC5CAD" w:rsidRPr="00AC5CAD" w:rsidRDefault="00AC5CAD" w:rsidP="00AC5CAD">
            <w:pPr>
              <w:spacing w:after="0" w:line="240" w:lineRule="auto"/>
              <w:rPr>
                <w:rFonts w:ascii="Arial" w:hAnsi="Arial" w:cs="Arial"/>
              </w:rPr>
            </w:pPr>
          </w:p>
        </w:tc>
      </w:tr>
      <w:tr w:rsidR="00AC5CAD" w:rsidRPr="00AC5CAD" w:rsidTr="009B0204">
        <w:trPr>
          <w:trHeight w:val="375"/>
        </w:trPr>
        <w:tc>
          <w:tcPr>
            <w:tcW w:w="660" w:type="dxa"/>
            <w:noWrap/>
          </w:tcPr>
          <w:p w:rsidR="00AC5CAD" w:rsidRPr="00AC5CAD" w:rsidRDefault="00AC5CAD" w:rsidP="00AC5CAD">
            <w:pPr>
              <w:spacing w:after="0" w:line="240" w:lineRule="auto"/>
              <w:jc w:val="center"/>
              <w:rPr>
                <w:rFonts w:ascii="Arial" w:hAnsi="Arial" w:cs="Arial"/>
              </w:rPr>
            </w:pPr>
          </w:p>
        </w:tc>
        <w:tc>
          <w:tcPr>
            <w:tcW w:w="14820" w:type="dxa"/>
            <w:gridSpan w:val="12"/>
            <w:vAlign w:val="center"/>
          </w:tcPr>
          <w:p w:rsidR="00AC5CAD" w:rsidRPr="00AC5CAD" w:rsidRDefault="00AC5CAD" w:rsidP="00AC5CAD">
            <w:pPr>
              <w:spacing w:after="0" w:line="240" w:lineRule="auto"/>
              <w:rPr>
                <w:rFonts w:ascii="Arial" w:hAnsi="Arial" w:cs="Arial"/>
                <w:b/>
                <w:bCs/>
              </w:rPr>
            </w:pPr>
            <w:r w:rsidRPr="00AC5CAD">
              <w:rPr>
                <w:rFonts w:ascii="Arial" w:hAnsi="Arial" w:cs="Arial"/>
                <w:b/>
                <w:bCs/>
              </w:rPr>
              <w:t xml:space="preserve">Еңбек қауіпсіздігі және еңбекті қорғау жөніндегі мәліметтерді Мердігерлер толтырады  </w:t>
            </w:r>
          </w:p>
        </w:tc>
      </w:tr>
      <w:tr w:rsidR="00AC5CAD" w:rsidRPr="00AC5CAD" w:rsidTr="009B0204">
        <w:trPr>
          <w:trHeight w:val="615"/>
        </w:trPr>
        <w:tc>
          <w:tcPr>
            <w:tcW w:w="660" w:type="dxa"/>
            <w:noWrap/>
            <w:vAlign w:val="bottom"/>
          </w:tcPr>
          <w:p w:rsidR="00AC5CAD" w:rsidRPr="00AC5CAD" w:rsidRDefault="00AC5CAD" w:rsidP="00AC5CAD">
            <w:pPr>
              <w:spacing w:after="0" w:line="240" w:lineRule="auto"/>
              <w:rPr>
                <w:rFonts w:ascii="Arial" w:hAnsi="Arial" w:cs="Arial"/>
              </w:rPr>
            </w:pPr>
          </w:p>
        </w:tc>
        <w:tc>
          <w:tcPr>
            <w:tcW w:w="14820" w:type="dxa"/>
            <w:gridSpan w:val="12"/>
            <w:vAlign w:val="center"/>
          </w:tcPr>
          <w:p w:rsidR="00AC5CAD" w:rsidRPr="00AC5CAD" w:rsidRDefault="00AC5CAD" w:rsidP="00AC5CAD">
            <w:pPr>
              <w:spacing w:after="0" w:line="240" w:lineRule="auto"/>
              <w:rPr>
                <w:rFonts w:ascii="Arial" w:hAnsi="Arial" w:cs="Arial"/>
                <w:b/>
                <w:bCs/>
              </w:rPr>
            </w:pPr>
            <w:r w:rsidRPr="00AC5CAD">
              <w:rPr>
                <w:rFonts w:ascii="Arial" w:hAnsi="Arial" w:cs="Arial"/>
                <w:b/>
                <w:bCs/>
              </w:rPr>
              <w:t>12-жолдағы мән қызметтік іссапарлардағы жұмыс сағаттарын қоса алғанда, ұйымның барлық қызметкерлері негізгі жұмыс уақытында нақты жұмыс істеген сағаттарды жиынтықтаумен айқындалады.</w:t>
            </w:r>
          </w:p>
        </w:tc>
      </w:tr>
      <w:tr w:rsidR="00AC5CAD" w:rsidRPr="00AC5CAD" w:rsidTr="009B0204">
        <w:trPr>
          <w:trHeight w:val="255"/>
        </w:trPr>
        <w:tc>
          <w:tcPr>
            <w:tcW w:w="660" w:type="dxa"/>
            <w:tcBorders>
              <w:bottom w:val="nil"/>
            </w:tcBorders>
            <w:noWrap/>
            <w:vAlign w:val="bottom"/>
          </w:tcPr>
          <w:p w:rsidR="00AC5CAD" w:rsidRPr="00AC5CAD" w:rsidRDefault="00AC5CAD" w:rsidP="00AC5CAD">
            <w:pPr>
              <w:spacing w:after="0" w:line="240" w:lineRule="auto"/>
              <w:rPr>
                <w:rFonts w:ascii="Arial" w:hAnsi="Arial" w:cs="Arial"/>
              </w:rPr>
            </w:pPr>
          </w:p>
        </w:tc>
        <w:tc>
          <w:tcPr>
            <w:tcW w:w="14820" w:type="dxa"/>
            <w:gridSpan w:val="12"/>
            <w:tcBorders>
              <w:bottom w:val="nil"/>
            </w:tcBorders>
            <w:vAlign w:val="center"/>
          </w:tcPr>
          <w:p w:rsidR="00AC5CAD" w:rsidRPr="00AC5CAD" w:rsidRDefault="00AC5CAD" w:rsidP="00AC5CAD">
            <w:pPr>
              <w:spacing w:after="0" w:line="240" w:lineRule="auto"/>
              <w:rPr>
                <w:rFonts w:ascii="Arial" w:hAnsi="Arial" w:cs="Arial"/>
                <w:b/>
                <w:bCs/>
              </w:rPr>
            </w:pPr>
            <w:r w:rsidRPr="00AC5CAD">
              <w:rPr>
                <w:rFonts w:ascii="Arial" w:hAnsi="Arial" w:cs="Arial"/>
                <w:b/>
                <w:bCs/>
              </w:rPr>
              <w:t xml:space="preserve">Нысан сандық мәндер түрінде толығымен толтырылуы керек, егер мән болмаса, 0 саны қойылады.    </w:t>
            </w:r>
          </w:p>
        </w:tc>
      </w:tr>
    </w:tbl>
    <w:p w:rsidR="00AC5CAD" w:rsidRDefault="00AC5CAD" w:rsidP="008C2E6B">
      <w:pPr>
        <w:keepNext/>
        <w:spacing w:after="0" w:line="240" w:lineRule="auto"/>
        <w:jc w:val="right"/>
        <w:rPr>
          <w:rFonts w:ascii="Times New Roman" w:hAnsi="Times New Roman"/>
          <w:bCs/>
          <w:i/>
          <w:color w:val="000000"/>
          <w:sz w:val="24"/>
          <w:szCs w:val="24"/>
        </w:rPr>
      </w:pPr>
    </w:p>
    <w:p w:rsidR="00A0469B" w:rsidRDefault="00A0469B" w:rsidP="008C2E6B">
      <w:pPr>
        <w:keepNext/>
        <w:spacing w:after="0" w:line="240" w:lineRule="auto"/>
        <w:jc w:val="right"/>
        <w:rPr>
          <w:rFonts w:ascii="Times New Roman" w:hAnsi="Times New Roman"/>
          <w:bCs/>
          <w:i/>
          <w:color w:val="000000"/>
          <w:sz w:val="24"/>
          <w:szCs w:val="24"/>
        </w:rPr>
      </w:pPr>
    </w:p>
    <w:p w:rsidR="00AC5CAD" w:rsidRDefault="00AC5CAD" w:rsidP="00AC5CAD">
      <w:pPr>
        <w:keepNext/>
        <w:spacing w:after="0" w:line="240" w:lineRule="auto"/>
        <w:jc w:val="right"/>
        <w:rPr>
          <w:rFonts w:ascii="Times New Roman" w:hAnsi="Times New Roman"/>
          <w:b/>
          <w:bCs/>
          <w:sz w:val="24"/>
          <w:szCs w:val="24"/>
        </w:rPr>
      </w:pPr>
    </w:p>
    <w:p w:rsidR="00AC5CAD" w:rsidRDefault="00AC5CAD" w:rsidP="00AC5CAD">
      <w:pPr>
        <w:keepNext/>
        <w:spacing w:after="0" w:line="240" w:lineRule="auto"/>
        <w:jc w:val="right"/>
        <w:rPr>
          <w:rFonts w:ascii="Times New Roman" w:hAnsi="Times New Roman"/>
          <w:b/>
          <w:bCs/>
          <w:sz w:val="24"/>
          <w:szCs w:val="24"/>
        </w:rPr>
      </w:pPr>
    </w:p>
    <w:p w:rsidR="00AC5CAD" w:rsidRDefault="00AC5CAD" w:rsidP="00AC5CAD">
      <w:pPr>
        <w:keepNext/>
        <w:spacing w:after="0" w:line="240" w:lineRule="auto"/>
        <w:jc w:val="right"/>
        <w:rPr>
          <w:rFonts w:ascii="Times New Roman" w:hAnsi="Times New Roman"/>
          <w:b/>
          <w:bCs/>
          <w:sz w:val="24"/>
          <w:szCs w:val="24"/>
        </w:rPr>
      </w:pPr>
    </w:p>
    <w:p w:rsidR="00AC5CAD" w:rsidRDefault="00AC5CAD" w:rsidP="00AC5CAD">
      <w:pPr>
        <w:keepNext/>
        <w:spacing w:after="0" w:line="240" w:lineRule="auto"/>
        <w:jc w:val="right"/>
        <w:rPr>
          <w:rFonts w:ascii="Times New Roman" w:hAnsi="Times New Roman"/>
          <w:b/>
          <w:bCs/>
          <w:sz w:val="24"/>
          <w:szCs w:val="24"/>
        </w:rPr>
      </w:pPr>
    </w:p>
    <w:p w:rsidR="00AC5CAD" w:rsidRDefault="00AC5CAD" w:rsidP="00AC5CAD">
      <w:pPr>
        <w:keepNext/>
        <w:spacing w:after="0" w:line="240" w:lineRule="auto"/>
        <w:jc w:val="right"/>
        <w:rPr>
          <w:rFonts w:ascii="Times New Roman" w:hAnsi="Times New Roman"/>
          <w:b/>
          <w:bCs/>
          <w:sz w:val="24"/>
          <w:szCs w:val="24"/>
        </w:rPr>
      </w:pPr>
    </w:p>
    <w:p w:rsidR="00AC5CAD" w:rsidRDefault="00AC5CAD" w:rsidP="00AC5CAD">
      <w:pPr>
        <w:keepNext/>
        <w:spacing w:after="0" w:line="240" w:lineRule="auto"/>
        <w:jc w:val="right"/>
        <w:rPr>
          <w:rFonts w:ascii="Times New Roman" w:hAnsi="Times New Roman"/>
          <w:b/>
          <w:bCs/>
          <w:sz w:val="24"/>
          <w:szCs w:val="24"/>
        </w:rPr>
      </w:pPr>
    </w:p>
    <w:p w:rsidR="00AC5CAD" w:rsidRDefault="00AC5CAD" w:rsidP="00AC5CAD">
      <w:pPr>
        <w:keepNext/>
        <w:spacing w:after="0" w:line="240" w:lineRule="auto"/>
        <w:jc w:val="right"/>
        <w:rPr>
          <w:rFonts w:ascii="Times New Roman" w:hAnsi="Times New Roman"/>
          <w:b/>
          <w:bCs/>
          <w:sz w:val="24"/>
          <w:szCs w:val="24"/>
        </w:rPr>
      </w:pPr>
    </w:p>
    <w:p w:rsidR="00AC5CAD" w:rsidRDefault="00AC5CAD" w:rsidP="00AC5CAD">
      <w:pPr>
        <w:keepNext/>
        <w:spacing w:after="0" w:line="240" w:lineRule="auto"/>
        <w:jc w:val="right"/>
        <w:rPr>
          <w:rFonts w:ascii="Times New Roman" w:hAnsi="Times New Roman"/>
          <w:b/>
          <w:bCs/>
          <w:sz w:val="24"/>
          <w:szCs w:val="24"/>
        </w:rPr>
      </w:pPr>
    </w:p>
    <w:p w:rsidR="00AC5CAD" w:rsidRDefault="00AC5CAD" w:rsidP="00AC5CAD">
      <w:pPr>
        <w:keepNext/>
        <w:spacing w:after="0" w:line="240" w:lineRule="auto"/>
        <w:jc w:val="right"/>
        <w:rPr>
          <w:rFonts w:ascii="Times New Roman" w:hAnsi="Times New Roman"/>
          <w:b/>
          <w:bCs/>
          <w:sz w:val="24"/>
          <w:szCs w:val="24"/>
        </w:rPr>
      </w:pPr>
    </w:p>
    <w:p w:rsidR="00AC5CAD" w:rsidRDefault="00AC5CAD" w:rsidP="00AC5CAD">
      <w:pPr>
        <w:keepNext/>
        <w:spacing w:after="0" w:line="240" w:lineRule="auto"/>
        <w:jc w:val="right"/>
        <w:rPr>
          <w:rFonts w:ascii="Times New Roman" w:hAnsi="Times New Roman"/>
          <w:b/>
          <w:bCs/>
          <w:sz w:val="24"/>
          <w:szCs w:val="24"/>
        </w:rPr>
      </w:pPr>
    </w:p>
    <w:p w:rsidR="00AC5CAD" w:rsidRDefault="00AC5CAD" w:rsidP="00AC5CAD">
      <w:pPr>
        <w:keepNext/>
        <w:spacing w:after="0" w:line="240" w:lineRule="auto"/>
        <w:jc w:val="right"/>
        <w:rPr>
          <w:rFonts w:ascii="Times New Roman" w:hAnsi="Times New Roman"/>
          <w:b/>
          <w:bCs/>
          <w:sz w:val="24"/>
          <w:szCs w:val="24"/>
        </w:rPr>
      </w:pPr>
    </w:p>
    <w:p w:rsidR="00AC5CAD" w:rsidRDefault="00AC5CAD" w:rsidP="00AC5CAD">
      <w:pPr>
        <w:keepNext/>
        <w:spacing w:after="0" w:line="240" w:lineRule="auto"/>
        <w:jc w:val="right"/>
        <w:rPr>
          <w:rFonts w:ascii="Times New Roman" w:hAnsi="Times New Roman"/>
          <w:b/>
          <w:bCs/>
          <w:sz w:val="24"/>
          <w:szCs w:val="24"/>
        </w:rPr>
      </w:pPr>
    </w:p>
    <w:p w:rsidR="00AC5CAD" w:rsidRDefault="00AC5CAD" w:rsidP="00AC5CAD">
      <w:pPr>
        <w:tabs>
          <w:tab w:val="left" w:pos="426"/>
        </w:tabs>
        <w:spacing w:after="0" w:line="240" w:lineRule="auto"/>
        <w:jc w:val="right"/>
        <w:rPr>
          <w:rFonts w:ascii="Times New Roman" w:hAnsi="Times New Roman"/>
          <w:i/>
          <w:color w:val="000000"/>
          <w:sz w:val="22"/>
          <w:szCs w:val="22"/>
          <w:lang w:val="kk-KZ"/>
        </w:rPr>
      </w:pPr>
    </w:p>
    <w:p w:rsidR="0025594D" w:rsidRDefault="0025594D" w:rsidP="00EF7207">
      <w:pPr>
        <w:keepNext/>
        <w:spacing w:after="0" w:line="240" w:lineRule="auto"/>
        <w:ind w:left="-158"/>
        <w:jc w:val="right"/>
        <w:rPr>
          <w:rFonts w:ascii="Times New Roman" w:hAnsi="Times New Roman"/>
          <w:i/>
          <w:sz w:val="24"/>
          <w:szCs w:val="24"/>
          <w:lang w:val="kk-KZ"/>
        </w:rPr>
      </w:pPr>
      <w:r w:rsidRPr="00F06391">
        <w:rPr>
          <w:rFonts w:ascii="Times New Roman" w:hAnsi="Times New Roman"/>
          <w:i/>
          <w:sz w:val="24"/>
          <w:szCs w:val="24"/>
          <w:lang w:val="kk-KZ"/>
        </w:rPr>
        <w:lastRenderedPageBreak/>
        <w:t>Қосымша</w:t>
      </w:r>
      <w:r>
        <w:rPr>
          <w:rFonts w:ascii="Times New Roman" w:hAnsi="Times New Roman"/>
          <w:i/>
          <w:sz w:val="24"/>
          <w:szCs w:val="24"/>
          <w:lang w:val="kk-KZ"/>
        </w:rPr>
        <w:t xml:space="preserve"> №1</w:t>
      </w:r>
      <w:r w:rsidR="00FD10A0">
        <w:rPr>
          <w:rFonts w:ascii="Times New Roman" w:hAnsi="Times New Roman"/>
          <w:i/>
          <w:sz w:val="24"/>
          <w:szCs w:val="24"/>
          <w:lang w:val="kk-KZ"/>
        </w:rPr>
        <w:t>1</w:t>
      </w:r>
      <w:r w:rsidRPr="00F06391">
        <w:rPr>
          <w:rFonts w:ascii="Times New Roman" w:hAnsi="Times New Roman"/>
          <w:i/>
          <w:sz w:val="24"/>
          <w:szCs w:val="24"/>
          <w:lang w:val="kk-KZ"/>
        </w:rPr>
        <w:t xml:space="preserve"> </w:t>
      </w:r>
    </w:p>
    <w:p w:rsidR="0025594D" w:rsidRPr="006D39D2" w:rsidRDefault="0025594D" w:rsidP="0025594D">
      <w:pPr>
        <w:tabs>
          <w:tab w:val="left" w:pos="567"/>
          <w:tab w:val="left" w:pos="851"/>
          <w:tab w:val="left" w:pos="993"/>
        </w:tabs>
        <w:spacing w:after="0" w:line="240" w:lineRule="auto"/>
        <w:ind w:left="567"/>
        <w:jc w:val="center"/>
        <w:rPr>
          <w:rFonts w:ascii="Times New Roman" w:eastAsia="SimSun" w:hAnsi="Times New Roman"/>
          <w:b/>
          <w:sz w:val="24"/>
          <w:szCs w:val="24"/>
          <w:lang w:val="kk-KZ"/>
        </w:rPr>
      </w:pPr>
      <w:r>
        <w:rPr>
          <w:rFonts w:ascii="Times New Roman" w:hAnsi="Times New Roman"/>
          <w:i/>
          <w:sz w:val="24"/>
          <w:szCs w:val="24"/>
          <w:lang w:val="kk-KZ"/>
        </w:rPr>
        <w:tab/>
      </w:r>
      <w:r>
        <w:rPr>
          <w:rFonts w:ascii="Times New Roman" w:hAnsi="Times New Roman"/>
          <w:i/>
          <w:sz w:val="24"/>
          <w:szCs w:val="24"/>
          <w:lang w:val="kk-KZ"/>
        </w:rPr>
        <w:tab/>
      </w:r>
      <w:r>
        <w:rPr>
          <w:rFonts w:ascii="Times New Roman" w:hAnsi="Times New Roman"/>
          <w:i/>
          <w:sz w:val="24"/>
          <w:szCs w:val="24"/>
          <w:lang w:val="kk-KZ"/>
        </w:rPr>
        <w:tab/>
      </w:r>
      <w:r>
        <w:rPr>
          <w:rFonts w:ascii="Times New Roman" w:hAnsi="Times New Roman"/>
          <w:i/>
          <w:sz w:val="24"/>
          <w:szCs w:val="24"/>
          <w:lang w:val="kk-KZ"/>
        </w:rPr>
        <w:tab/>
      </w:r>
      <w:r>
        <w:rPr>
          <w:rFonts w:ascii="Times New Roman" w:hAnsi="Times New Roman"/>
          <w:i/>
          <w:sz w:val="24"/>
          <w:szCs w:val="24"/>
          <w:lang w:val="kk-KZ"/>
        </w:rPr>
        <w:tab/>
      </w:r>
      <w:r>
        <w:rPr>
          <w:rFonts w:ascii="Times New Roman" w:hAnsi="Times New Roman"/>
          <w:i/>
          <w:sz w:val="24"/>
          <w:szCs w:val="24"/>
          <w:lang w:val="kk-KZ"/>
        </w:rPr>
        <w:tab/>
      </w:r>
      <w:r>
        <w:rPr>
          <w:rFonts w:ascii="Times New Roman" w:hAnsi="Times New Roman"/>
          <w:i/>
          <w:sz w:val="24"/>
          <w:szCs w:val="24"/>
          <w:lang w:val="kk-KZ"/>
        </w:rPr>
        <w:tab/>
      </w:r>
      <w:r>
        <w:rPr>
          <w:rFonts w:ascii="Times New Roman" w:hAnsi="Times New Roman"/>
          <w:i/>
          <w:sz w:val="24"/>
          <w:szCs w:val="24"/>
          <w:lang w:val="kk-KZ"/>
        </w:rPr>
        <w:tab/>
      </w:r>
      <w:r>
        <w:rPr>
          <w:rFonts w:ascii="Times New Roman" w:hAnsi="Times New Roman"/>
          <w:i/>
          <w:sz w:val="24"/>
          <w:szCs w:val="24"/>
          <w:lang w:val="kk-KZ"/>
        </w:rPr>
        <w:tab/>
      </w:r>
      <w:r>
        <w:rPr>
          <w:rFonts w:ascii="Times New Roman" w:hAnsi="Times New Roman"/>
          <w:i/>
          <w:sz w:val="24"/>
          <w:szCs w:val="24"/>
          <w:lang w:val="kk-KZ"/>
        </w:rPr>
        <w:tab/>
      </w:r>
      <w:r>
        <w:rPr>
          <w:rFonts w:ascii="Times New Roman" w:hAnsi="Times New Roman"/>
          <w:i/>
          <w:sz w:val="24"/>
          <w:szCs w:val="24"/>
          <w:lang w:val="kk-KZ"/>
        </w:rPr>
        <w:tab/>
      </w:r>
      <w:r>
        <w:rPr>
          <w:rFonts w:ascii="Times New Roman" w:hAnsi="Times New Roman"/>
          <w:i/>
          <w:sz w:val="24"/>
          <w:szCs w:val="24"/>
          <w:lang w:val="kk-KZ"/>
        </w:rPr>
        <w:tab/>
      </w:r>
      <w:r>
        <w:rPr>
          <w:rFonts w:ascii="Times New Roman" w:hAnsi="Times New Roman"/>
          <w:i/>
          <w:sz w:val="24"/>
          <w:szCs w:val="24"/>
          <w:lang w:val="kk-KZ"/>
        </w:rPr>
        <w:tab/>
      </w:r>
      <w:r>
        <w:rPr>
          <w:rFonts w:ascii="Times New Roman" w:hAnsi="Times New Roman"/>
          <w:i/>
          <w:sz w:val="24"/>
          <w:szCs w:val="24"/>
          <w:lang w:val="kk-KZ"/>
        </w:rPr>
        <w:tab/>
      </w:r>
      <w:r>
        <w:rPr>
          <w:rFonts w:ascii="Times New Roman" w:hAnsi="Times New Roman"/>
          <w:i/>
          <w:sz w:val="24"/>
          <w:szCs w:val="24"/>
          <w:lang w:val="kk-KZ"/>
        </w:rPr>
        <w:tab/>
        <w:t xml:space="preserve">Келісім шартқа </w:t>
      </w:r>
      <w:r w:rsidRPr="0025594D">
        <w:rPr>
          <w:rFonts w:ascii="Times New Roman" w:hAnsi="Times New Roman"/>
          <w:i/>
          <w:sz w:val="24"/>
          <w:szCs w:val="24"/>
          <w:lang w:val="kk-KZ"/>
        </w:rPr>
        <w:t>__________________________</w:t>
      </w:r>
    </w:p>
    <w:tbl>
      <w:tblPr>
        <w:tblW w:w="14988" w:type="dxa"/>
        <w:tblLook w:val="00A0" w:firstRow="1" w:lastRow="0" w:firstColumn="1" w:lastColumn="0" w:noHBand="0" w:noVBand="0"/>
      </w:tblPr>
      <w:tblGrid>
        <w:gridCol w:w="675"/>
        <w:gridCol w:w="3695"/>
        <w:gridCol w:w="5827"/>
        <w:gridCol w:w="4791"/>
      </w:tblGrid>
      <w:tr w:rsidR="00AC5CAD" w:rsidRPr="00FD10A0" w:rsidTr="00AC5CAD">
        <w:trPr>
          <w:trHeight w:val="559"/>
        </w:trPr>
        <w:tc>
          <w:tcPr>
            <w:tcW w:w="14988" w:type="dxa"/>
            <w:gridSpan w:val="4"/>
            <w:tcBorders>
              <w:bottom w:val="single" w:sz="4" w:space="0" w:color="auto"/>
            </w:tcBorders>
            <w:noWrap/>
            <w:vAlign w:val="center"/>
          </w:tcPr>
          <w:p w:rsidR="00AC5CAD" w:rsidRPr="00AC5CAD" w:rsidRDefault="00AC5CAD" w:rsidP="00AC5CAD">
            <w:pPr>
              <w:tabs>
                <w:tab w:val="center" w:pos="4677"/>
                <w:tab w:val="right" w:pos="9355"/>
              </w:tabs>
              <w:spacing w:after="0" w:line="240" w:lineRule="auto"/>
              <w:jc w:val="center"/>
              <w:rPr>
                <w:b/>
                <w:lang w:val="kk-KZ"/>
              </w:rPr>
            </w:pPr>
            <w:r w:rsidRPr="00AC5CAD">
              <w:rPr>
                <w:b/>
                <w:lang w:val="kk-KZ"/>
              </w:rPr>
              <w:t>Қоғамның ішкі актілерінің, ҚР нормативтік-құқықтық актілерінің бұзушылықтары мен құқық бұзушылықтары үшін жауапкершілік</w:t>
            </w:r>
          </w:p>
          <w:p w:rsidR="00AC5CAD" w:rsidRPr="00AC5CAD" w:rsidRDefault="00AC5CAD" w:rsidP="00AC5CAD">
            <w:pPr>
              <w:spacing w:after="0" w:line="240" w:lineRule="auto"/>
              <w:jc w:val="center"/>
              <w:rPr>
                <w:rFonts w:ascii="Times New Roman" w:hAnsi="Times New Roman"/>
                <w:b/>
                <w:bCs/>
                <w:color w:val="000000"/>
                <w:sz w:val="16"/>
                <w:szCs w:val="24"/>
                <w:lang w:val="kk-KZ"/>
              </w:rPr>
            </w:pPr>
          </w:p>
        </w:tc>
      </w:tr>
      <w:tr w:rsidR="00AC5CAD" w:rsidRPr="00FD10A0" w:rsidTr="00AC5CAD">
        <w:trPr>
          <w:trHeight w:val="1240"/>
        </w:trPr>
        <w:tc>
          <w:tcPr>
            <w:tcW w:w="675" w:type="dxa"/>
            <w:vMerge w:val="restart"/>
            <w:tcBorders>
              <w:top w:val="single" w:sz="4" w:space="0" w:color="auto"/>
              <w:left w:val="single" w:sz="4" w:space="0" w:color="auto"/>
              <w:bottom w:val="single" w:sz="4" w:space="0" w:color="auto"/>
              <w:right w:val="single" w:sz="4" w:space="0" w:color="auto"/>
            </w:tcBorders>
            <w:noWrap/>
            <w:vAlign w:val="center"/>
          </w:tcPr>
          <w:p w:rsidR="00AC5CAD" w:rsidRPr="0025594D" w:rsidRDefault="00AC5CAD" w:rsidP="00AC5CAD">
            <w:pPr>
              <w:spacing w:after="0" w:line="240" w:lineRule="auto"/>
              <w:jc w:val="center"/>
              <w:rPr>
                <w:rFonts w:ascii="Times New Roman" w:hAnsi="Times New Roman"/>
                <w:b/>
                <w:bCs/>
                <w:color w:val="000000"/>
                <w:sz w:val="16"/>
                <w:szCs w:val="24"/>
                <w:lang w:val="kk-KZ"/>
              </w:rPr>
            </w:pPr>
            <w:r w:rsidRPr="0025594D">
              <w:rPr>
                <w:rFonts w:ascii="Times New Roman" w:hAnsi="Times New Roman"/>
                <w:b/>
                <w:bCs/>
                <w:color w:val="000000"/>
                <w:sz w:val="16"/>
                <w:szCs w:val="24"/>
                <w:lang w:val="kk-KZ"/>
              </w:rPr>
              <w:t>№</w:t>
            </w:r>
          </w:p>
        </w:tc>
        <w:tc>
          <w:tcPr>
            <w:tcW w:w="3695" w:type="dxa"/>
            <w:vMerge w:val="restart"/>
            <w:tcBorders>
              <w:top w:val="single" w:sz="4" w:space="0" w:color="auto"/>
              <w:left w:val="single" w:sz="4" w:space="0" w:color="auto"/>
              <w:bottom w:val="single" w:sz="4" w:space="0" w:color="auto"/>
              <w:right w:val="single" w:sz="4" w:space="0" w:color="auto"/>
            </w:tcBorders>
            <w:vAlign w:val="center"/>
          </w:tcPr>
          <w:p w:rsidR="00AC5CAD" w:rsidRPr="00BA71DE" w:rsidRDefault="00AC5CAD" w:rsidP="00AC5CAD">
            <w:pPr>
              <w:spacing w:after="0" w:line="240" w:lineRule="auto"/>
              <w:jc w:val="center"/>
              <w:rPr>
                <w:rFonts w:ascii="Times New Roman" w:hAnsi="Times New Roman"/>
                <w:b/>
                <w:bCs/>
                <w:color w:val="000000"/>
                <w:sz w:val="16"/>
                <w:szCs w:val="24"/>
                <w:lang w:val="kk-KZ"/>
              </w:rPr>
            </w:pPr>
            <w:r w:rsidRPr="0025594D">
              <w:rPr>
                <w:rFonts w:ascii="Times New Roman" w:hAnsi="Times New Roman"/>
                <w:b/>
                <w:bCs/>
                <w:color w:val="000000"/>
                <w:sz w:val="16"/>
                <w:szCs w:val="24"/>
                <w:lang w:val="kk-KZ"/>
              </w:rPr>
              <w:t>Ша</w:t>
            </w:r>
            <w:r w:rsidRPr="00BA71DE">
              <w:rPr>
                <w:rFonts w:ascii="Times New Roman" w:hAnsi="Times New Roman"/>
                <w:b/>
                <w:bCs/>
                <w:color w:val="000000"/>
                <w:sz w:val="16"/>
                <w:szCs w:val="24"/>
                <w:lang w:val="kk-KZ"/>
              </w:rPr>
              <w:t>рттың жалпы құны (шарт бойынша ТЖҚ жалпы құны), теңге (егер Шарттың жалпы құны басқа валютада көрсетілген болса, бұзушылық жасалған күндегі ҚР Ұлттық Банкінің бағамы қолданылады)</w:t>
            </w:r>
          </w:p>
        </w:tc>
        <w:tc>
          <w:tcPr>
            <w:tcW w:w="10617" w:type="dxa"/>
            <w:gridSpan w:val="2"/>
            <w:tcBorders>
              <w:top w:val="single" w:sz="4" w:space="0" w:color="auto"/>
              <w:left w:val="nil"/>
              <w:bottom w:val="single" w:sz="4" w:space="0" w:color="auto"/>
              <w:right w:val="single" w:sz="4" w:space="0" w:color="auto"/>
            </w:tcBorders>
            <w:vAlign w:val="bottom"/>
          </w:tcPr>
          <w:p w:rsidR="00AC5CAD" w:rsidRPr="00BA71DE" w:rsidRDefault="00AC5CAD" w:rsidP="00AC5CAD">
            <w:pPr>
              <w:spacing w:after="0" w:line="240" w:lineRule="auto"/>
              <w:jc w:val="center"/>
              <w:rPr>
                <w:rFonts w:ascii="Times New Roman" w:hAnsi="Times New Roman"/>
                <w:b/>
                <w:bCs/>
                <w:color w:val="000000"/>
                <w:sz w:val="16"/>
                <w:szCs w:val="24"/>
                <w:lang w:val="kk-KZ"/>
              </w:rPr>
            </w:pPr>
            <w:r w:rsidRPr="00BA71DE">
              <w:rPr>
                <w:rFonts w:ascii="Times New Roman" w:hAnsi="Times New Roman"/>
                <w:b/>
                <w:bCs/>
                <w:color w:val="000000"/>
                <w:sz w:val="16"/>
                <w:szCs w:val="24"/>
                <w:lang w:val="kk-KZ"/>
              </w:rPr>
              <w:t>Бұзушылықтар түрлерінің санаттары бойынша бұзушылықтың әрбір жағдайы үшін айыппұл сомасы, АЕК (Бұзушылық жасалған күндегі «Республикалық бюджет туралы» ҚР Заңында белгіленген айлық есептік көрсеткіштер)</w:t>
            </w:r>
          </w:p>
        </w:tc>
      </w:tr>
      <w:tr w:rsidR="00AC5CAD" w:rsidRPr="00FD10A0" w:rsidTr="00AC5CAD">
        <w:trPr>
          <w:trHeight w:val="878"/>
        </w:trPr>
        <w:tc>
          <w:tcPr>
            <w:tcW w:w="675" w:type="dxa"/>
            <w:vMerge/>
            <w:tcBorders>
              <w:top w:val="single" w:sz="4" w:space="0" w:color="auto"/>
              <w:left w:val="single" w:sz="4" w:space="0" w:color="auto"/>
              <w:bottom w:val="single" w:sz="4" w:space="0" w:color="auto"/>
              <w:right w:val="single" w:sz="4" w:space="0" w:color="auto"/>
            </w:tcBorders>
            <w:vAlign w:val="center"/>
          </w:tcPr>
          <w:p w:rsidR="00AC5CAD" w:rsidRPr="00BA71DE" w:rsidRDefault="00AC5CAD" w:rsidP="00AC5CAD">
            <w:pPr>
              <w:spacing w:after="0" w:line="240" w:lineRule="auto"/>
              <w:rPr>
                <w:rFonts w:ascii="Times New Roman" w:hAnsi="Times New Roman"/>
                <w:b/>
                <w:bCs/>
                <w:color w:val="000000"/>
                <w:sz w:val="16"/>
                <w:szCs w:val="24"/>
                <w:lang w:val="kk-KZ"/>
              </w:rPr>
            </w:pPr>
          </w:p>
        </w:tc>
        <w:tc>
          <w:tcPr>
            <w:tcW w:w="3695" w:type="dxa"/>
            <w:vMerge/>
            <w:tcBorders>
              <w:top w:val="single" w:sz="4" w:space="0" w:color="auto"/>
              <w:left w:val="single" w:sz="4" w:space="0" w:color="auto"/>
              <w:bottom w:val="single" w:sz="4" w:space="0" w:color="auto"/>
              <w:right w:val="single" w:sz="4" w:space="0" w:color="auto"/>
            </w:tcBorders>
            <w:vAlign w:val="center"/>
          </w:tcPr>
          <w:p w:rsidR="00AC5CAD" w:rsidRPr="00BA71DE" w:rsidRDefault="00AC5CAD" w:rsidP="00AC5CAD">
            <w:pPr>
              <w:spacing w:after="0" w:line="240" w:lineRule="auto"/>
              <w:rPr>
                <w:rFonts w:ascii="Times New Roman" w:hAnsi="Times New Roman"/>
                <w:b/>
                <w:bCs/>
                <w:color w:val="000000"/>
                <w:sz w:val="16"/>
                <w:szCs w:val="24"/>
                <w:lang w:val="kk-KZ"/>
              </w:rPr>
            </w:pPr>
          </w:p>
        </w:tc>
        <w:tc>
          <w:tcPr>
            <w:tcW w:w="5827" w:type="dxa"/>
            <w:tcBorders>
              <w:top w:val="single" w:sz="4" w:space="0" w:color="auto"/>
              <w:left w:val="nil"/>
              <w:bottom w:val="single" w:sz="4" w:space="0" w:color="auto"/>
              <w:right w:val="single" w:sz="4" w:space="0" w:color="auto"/>
            </w:tcBorders>
            <w:vAlign w:val="center"/>
          </w:tcPr>
          <w:p w:rsidR="00AC5CAD" w:rsidRPr="00BA71DE" w:rsidRDefault="00AC5CAD" w:rsidP="00AC5CAD">
            <w:pPr>
              <w:spacing w:after="0" w:line="240" w:lineRule="auto"/>
              <w:jc w:val="center"/>
              <w:rPr>
                <w:rFonts w:ascii="Times New Roman" w:hAnsi="Times New Roman"/>
                <w:b/>
                <w:bCs/>
                <w:i/>
                <w:iCs/>
                <w:color w:val="000000"/>
                <w:sz w:val="16"/>
                <w:szCs w:val="24"/>
                <w:lang w:val="kk-KZ"/>
              </w:rPr>
            </w:pPr>
            <w:r w:rsidRPr="00BA71DE">
              <w:rPr>
                <w:rFonts w:ascii="Times New Roman" w:hAnsi="Times New Roman"/>
                <w:b/>
                <w:bCs/>
                <w:i/>
                <w:iCs/>
                <w:color w:val="000000"/>
                <w:sz w:val="16"/>
                <w:szCs w:val="24"/>
                <w:lang w:val="kk-KZ"/>
              </w:rPr>
              <w:t>"Қоғамның өткізу режимін бұзу" санаты бойынша айыппұлдар</w:t>
            </w:r>
          </w:p>
        </w:tc>
        <w:tc>
          <w:tcPr>
            <w:tcW w:w="4790" w:type="dxa"/>
            <w:tcBorders>
              <w:top w:val="single" w:sz="4" w:space="0" w:color="auto"/>
              <w:left w:val="nil"/>
              <w:bottom w:val="single" w:sz="4" w:space="0" w:color="auto"/>
              <w:right w:val="single" w:sz="4" w:space="0" w:color="auto"/>
            </w:tcBorders>
            <w:vAlign w:val="center"/>
          </w:tcPr>
          <w:p w:rsidR="00AC5CAD" w:rsidRPr="00BA71DE" w:rsidRDefault="00AC5CAD" w:rsidP="00AC5CAD">
            <w:pPr>
              <w:spacing w:after="0" w:line="240" w:lineRule="auto"/>
              <w:jc w:val="center"/>
              <w:rPr>
                <w:rFonts w:ascii="Times New Roman" w:hAnsi="Times New Roman"/>
                <w:b/>
                <w:bCs/>
                <w:i/>
                <w:iCs/>
                <w:color w:val="000000"/>
                <w:sz w:val="16"/>
                <w:szCs w:val="24"/>
                <w:lang w:val="kk-KZ"/>
              </w:rPr>
            </w:pPr>
            <w:r w:rsidRPr="00BA71DE">
              <w:rPr>
                <w:rFonts w:ascii="Times New Roman" w:hAnsi="Times New Roman"/>
                <w:b/>
                <w:bCs/>
                <w:i/>
                <w:iCs/>
                <w:color w:val="000000"/>
                <w:sz w:val="16"/>
                <w:szCs w:val="24"/>
                <w:lang w:val="kk-KZ"/>
              </w:rPr>
              <w:t>"Қоғам меншігіне және қызметкерлеріне қарсы бұзушылық" санаты бойынша айыппұлдар</w:t>
            </w:r>
          </w:p>
        </w:tc>
      </w:tr>
      <w:tr w:rsidR="00AC5CAD" w:rsidRPr="00AC5CAD" w:rsidTr="00AC5CAD">
        <w:trPr>
          <w:trHeight w:val="1209"/>
        </w:trPr>
        <w:tc>
          <w:tcPr>
            <w:tcW w:w="675" w:type="dxa"/>
            <w:vMerge w:val="restart"/>
            <w:tcBorders>
              <w:top w:val="single" w:sz="4" w:space="0" w:color="auto"/>
              <w:left w:val="single" w:sz="4" w:space="0" w:color="auto"/>
              <w:bottom w:val="single" w:sz="4" w:space="0" w:color="000000"/>
              <w:right w:val="single" w:sz="4" w:space="0" w:color="auto"/>
            </w:tcBorders>
            <w:noWrap/>
            <w:vAlign w:val="center"/>
          </w:tcPr>
          <w:p w:rsidR="00AC5CAD" w:rsidRPr="00AC5CAD" w:rsidRDefault="00AC5CAD" w:rsidP="00AC5CAD">
            <w:pPr>
              <w:spacing w:after="0" w:line="240" w:lineRule="auto"/>
              <w:jc w:val="center"/>
              <w:rPr>
                <w:rFonts w:ascii="Times New Roman" w:hAnsi="Times New Roman"/>
                <w:color w:val="000000"/>
                <w:sz w:val="16"/>
                <w:szCs w:val="24"/>
              </w:rPr>
            </w:pPr>
            <w:r w:rsidRPr="00AC5CAD">
              <w:rPr>
                <w:rFonts w:ascii="Times New Roman" w:hAnsi="Times New Roman"/>
                <w:color w:val="000000"/>
                <w:sz w:val="16"/>
                <w:szCs w:val="24"/>
              </w:rPr>
              <w:t>1</w:t>
            </w:r>
          </w:p>
        </w:tc>
        <w:tc>
          <w:tcPr>
            <w:tcW w:w="3695" w:type="dxa"/>
            <w:tcBorders>
              <w:top w:val="single" w:sz="4" w:space="0" w:color="auto"/>
              <w:left w:val="nil"/>
              <w:bottom w:val="single" w:sz="4" w:space="0" w:color="auto"/>
              <w:right w:val="single" w:sz="4" w:space="0" w:color="auto"/>
            </w:tcBorders>
            <w:vAlign w:val="center"/>
          </w:tcPr>
          <w:p w:rsidR="00AC5CAD" w:rsidRPr="00AC5CAD" w:rsidRDefault="00AC5CAD" w:rsidP="00AC5CAD">
            <w:pPr>
              <w:spacing w:after="0" w:line="240" w:lineRule="auto"/>
              <w:rPr>
                <w:rFonts w:ascii="Times New Roman" w:hAnsi="Times New Roman"/>
                <w:color w:val="000000"/>
                <w:sz w:val="16"/>
                <w:szCs w:val="24"/>
              </w:rPr>
            </w:pPr>
            <w:r w:rsidRPr="00AC5CAD">
              <w:rPr>
                <w:rFonts w:ascii="Times New Roman" w:hAnsi="Times New Roman"/>
                <w:color w:val="000000"/>
                <w:sz w:val="16"/>
                <w:szCs w:val="24"/>
              </w:rPr>
              <w:t>1.1. өтеусіз мәмілелер (бір тарап екінші тарапқа ақы алмай немесе өзге де қарсы ұсынусыз бірдеме беруге міндеттенетін шарттар, келісімдер)</w:t>
            </w:r>
          </w:p>
        </w:tc>
        <w:tc>
          <w:tcPr>
            <w:tcW w:w="5827" w:type="dxa"/>
            <w:vMerge w:val="restart"/>
            <w:tcBorders>
              <w:top w:val="single" w:sz="4" w:space="0" w:color="auto"/>
              <w:left w:val="single" w:sz="4" w:space="0" w:color="auto"/>
              <w:bottom w:val="single" w:sz="4" w:space="0" w:color="000000"/>
              <w:right w:val="single" w:sz="4" w:space="0" w:color="auto"/>
            </w:tcBorders>
            <w:noWrap/>
            <w:vAlign w:val="center"/>
          </w:tcPr>
          <w:p w:rsidR="00AC5CAD" w:rsidRPr="00AC5CAD" w:rsidRDefault="00AC5CAD" w:rsidP="00AC5CAD">
            <w:pPr>
              <w:spacing w:after="0" w:line="240" w:lineRule="auto"/>
              <w:jc w:val="center"/>
              <w:rPr>
                <w:rFonts w:ascii="Times New Roman" w:hAnsi="Times New Roman"/>
                <w:b/>
                <w:bCs/>
                <w:color w:val="000000"/>
                <w:sz w:val="16"/>
                <w:szCs w:val="24"/>
              </w:rPr>
            </w:pPr>
            <w:r w:rsidRPr="00AC5CAD">
              <w:rPr>
                <w:rFonts w:ascii="Times New Roman" w:hAnsi="Times New Roman"/>
                <w:b/>
                <w:bCs/>
                <w:color w:val="000000"/>
                <w:sz w:val="16"/>
                <w:szCs w:val="24"/>
              </w:rPr>
              <w:t>50 АЕК</w:t>
            </w:r>
          </w:p>
        </w:tc>
        <w:tc>
          <w:tcPr>
            <w:tcW w:w="4790" w:type="dxa"/>
            <w:vMerge w:val="restart"/>
            <w:tcBorders>
              <w:top w:val="single" w:sz="4" w:space="0" w:color="auto"/>
              <w:left w:val="single" w:sz="4" w:space="0" w:color="auto"/>
              <w:bottom w:val="single" w:sz="4" w:space="0" w:color="000000"/>
              <w:right w:val="single" w:sz="4" w:space="0" w:color="auto"/>
            </w:tcBorders>
            <w:noWrap/>
            <w:vAlign w:val="center"/>
          </w:tcPr>
          <w:p w:rsidR="00AC5CAD" w:rsidRPr="00AC5CAD" w:rsidRDefault="00AC5CAD" w:rsidP="00AC5CAD">
            <w:pPr>
              <w:spacing w:after="0" w:line="240" w:lineRule="auto"/>
              <w:jc w:val="center"/>
              <w:rPr>
                <w:rFonts w:ascii="Times New Roman" w:hAnsi="Times New Roman"/>
                <w:b/>
                <w:bCs/>
                <w:color w:val="000000"/>
                <w:sz w:val="16"/>
                <w:szCs w:val="24"/>
              </w:rPr>
            </w:pPr>
            <w:r w:rsidRPr="00AC5CAD">
              <w:rPr>
                <w:rFonts w:ascii="Times New Roman" w:hAnsi="Times New Roman"/>
                <w:b/>
                <w:bCs/>
                <w:color w:val="000000"/>
                <w:sz w:val="16"/>
                <w:szCs w:val="24"/>
              </w:rPr>
              <w:t>200 АЕК</w:t>
            </w:r>
          </w:p>
        </w:tc>
      </w:tr>
      <w:tr w:rsidR="00AC5CAD" w:rsidRPr="00AC5CAD" w:rsidTr="00AC5CAD">
        <w:trPr>
          <w:trHeight w:val="634"/>
        </w:trPr>
        <w:tc>
          <w:tcPr>
            <w:tcW w:w="675" w:type="dxa"/>
            <w:vMerge/>
            <w:tcBorders>
              <w:top w:val="nil"/>
              <w:left w:val="single" w:sz="4" w:space="0" w:color="auto"/>
              <w:bottom w:val="single" w:sz="4" w:space="0" w:color="000000"/>
              <w:right w:val="single" w:sz="4" w:space="0" w:color="auto"/>
            </w:tcBorders>
            <w:vAlign w:val="center"/>
          </w:tcPr>
          <w:p w:rsidR="00AC5CAD" w:rsidRPr="00AC5CAD" w:rsidRDefault="00AC5CAD" w:rsidP="00AC5CAD">
            <w:pPr>
              <w:spacing w:after="0" w:line="240" w:lineRule="auto"/>
              <w:rPr>
                <w:rFonts w:ascii="Times New Roman" w:hAnsi="Times New Roman"/>
                <w:color w:val="000000"/>
                <w:sz w:val="16"/>
                <w:szCs w:val="24"/>
              </w:rPr>
            </w:pPr>
          </w:p>
        </w:tc>
        <w:tc>
          <w:tcPr>
            <w:tcW w:w="3695" w:type="dxa"/>
            <w:tcBorders>
              <w:top w:val="nil"/>
              <w:left w:val="nil"/>
              <w:bottom w:val="single" w:sz="4" w:space="0" w:color="auto"/>
              <w:right w:val="single" w:sz="4" w:space="0" w:color="auto"/>
            </w:tcBorders>
            <w:vAlign w:val="bottom"/>
          </w:tcPr>
          <w:p w:rsidR="00AC5CAD" w:rsidRPr="00AC5CAD" w:rsidRDefault="00AC5CAD" w:rsidP="00AC5CAD">
            <w:pPr>
              <w:spacing w:after="0" w:line="240" w:lineRule="auto"/>
              <w:rPr>
                <w:rFonts w:ascii="Times New Roman" w:hAnsi="Times New Roman"/>
                <w:color w:val="000000"/>
                <w:sz w:val="16"/>
                <w:szCs w:val="24"/>
              </w:rPr>
            </w:pPr>
            <w:r w:rsidRPr="00AC5CAD">
              <w:rPr>
                <w:rFonts w:ascii="Times New Roman" w:hAnsi="Times New Roman"/>
                <w:color w:val="000000"/>
                <w:sz w:val="16"/>
                <w:szCs w:val="24"/>
              </w:rPr>
              <w:t>1.2. Кіріс мәмілелері (жасалуы пайда әкелетін шарттар мен келісімдер)</w:t>
            </w:r>
          </w:p>
        </w:tc>
        <w:tc>
          <w:tcPr>
            <w:tcW w:w="5827" w:type="dxa"/>
            <w:vMerge/>
            <w:tcBorders>
              <w:top w:val="nil"/>
              <w:left w:val="single" w:sz="4" w:space="0" w:color="auto"/>
              <w:bottom w:val="single" w:sz="4" w:space="0" w:color="000000"/>
              <w:right w:val="single" w:sz="4" w:space="0" w:color="auto"/>
            </w:tcBorders>
            <w:vAlign w:val="center"/>
          </w:tcPr>
          <w:p w:rsidR="00AC5CAD" w:rsidRPr="00AC5CAD" w:rsidRDefault="00AC5CAD" w:rsidP="00AC5CAD">
            <w:pPr>
              <w:spacing w:after="0" w:line="240" w:lineRule="auto"/>
              <w:rPr>
                <w:rFonts w:ascii="Times New Roman" w:hAnsi="Times New Roman"/>
                <w:b/>
                <w:bCs/>
                <w:color w:val="000000"/>
                <w:sz w:val="16"/>
                <w:szCs w:val="24"/>
              </w:rPr>
            </w:pPr>
          </w:p>
        </w:tc>
        <w:tc>
          <w:tcPr>
            <w:tcW w:w="4790" w:type="dxa"/>
            <w:vMerge/>
            <w:tcBorders>
              <w:top w:val="nil"/>
              <w:left w:val="single" w:sz="4" w:space="0" w:color="auto"/>
              <w:bottom w:val="single" w:sz="4" w:space="0" w:color="000000"/>
              <w:right w:val="single" w:sz="4" w:space="0" w:color="auto"/>
            </w:tcBorders>
            <w:vAlign w:val="center"/>
          </w:tcPr>
          <w:p w:rsidR="00AC5CAD" w:rsidRPr="00AC5CAD" w:rsidRDefault="00AC5CAD" w:rsidP="00AC5CAD">
            <w:pPr>
              <w:spacing w:after="0" w:line="240" w:lineRule="auto"/>
              <w:rPr>
                <w:rFonts w:ascii="Times New Roman" w:hAnsi="Times New Roman"/>
                <w:b/>
                <w:bCs/>
                <w:color w:val="000000"/>
                <w:sz w:val="16"/>
                <w:szCs w:val="24"/>
              </w:rPr>
            </w:pPr>
          </w:p>
        </w:tc>
      </w:tr>
      <w:tr w:rsidR="00AC5CAD" w:rsidRPr="00AC5CAD" w:rsidTr="00AC5CAD">
        <w:trPr>
          <w:trHeight w:val="1270"/>
        </w:trPr>
        <w:tc>
          <w:tcPr>
            <w:tcW w:w="675" w:type="dxa"/>
            <w:vMerge/>
            <w:tcBorders>
              <w:top w:val="nil"/>
              <w:left w:val="single" w:sz="4" w:space="0" w:color="auto"/>
              <w:bottom w:val="single" w:sz="4" w:space="0" w:color="000000"/>
              <w:right w:val="single" w:sz="4" w:space="0" w:color="auto"/>
            </w:tcBorders>
            <w:vAlign w:val="center"/>
          </w:tcPr>
          <w:p w:rsidR="00AC5CAD" w:rsidRPr="00AC5CAD" w:rsidRDefault="00AC5CAD" w:rsidP="00AC5CAD">
            <w:pPr>
              <w:spacing w:after="0" w:line="240" w:lineRule="auto"/>
              <w:rPr>
                <w:rFonts w:ascii="Times New Roman" w:hAnsi="Times New Roman"/>
                <w:color w:val="000000"/>
                <w:sz w:val="16"/>
                <w:szCs w:val="24"/>
              </w:rPr>
            </w:pPr>
          </w:p>
        </w:tc>
        <w:tc>
          <w:tcPr>
            <w:tcW w:w="3695" w:type="dxa"/>
            <w:tcBorders>
              <w:top w:val="nil"/>
              <w:left w:val="nil"/>
              <w:bottom w:val="single" w:sz="4" w:space="0" w:color="auto"/>
              <w:right w:val="single" w:sz="4" w:space="0" w:color="auto"/>
            </w:tcBorders>
            <w:vAlign w:val="bottom"/>
          </w:tcPr>
          <w:p w:rsidR="00AC5CAD" w:rsidRPr="00AC5CAD" w:rsidRDefault="00AC5CAD" w:rsidP="00AC5CAD">
            <w:pPr>
              <w:spacing w:after="0" w:line="240" w:lineRule="auto"/>
              <w:rPr>
                <w:rFonts w:ascii="Times New Roman" w:hAnsi="Times New Roman"/>
                <w:color w:val="000000"/>
                <w:sz w:val="16"/>
                <w:szCs w:val="24"/>
              </w:rPr>
            </w:pPr>
            <w:r w:rsidRPr="00AC5CAD">
              <w:rPr>
                <w:rFonts w:ascii="Times New Roman" w:hAnsi="Times New Roman"/>
                <w:color w:val="000000"/>
                <w:sz w:val="16"/>
                <w:szCs w:val="24"/>
              </w:rPr>
              <w:t>1.3. 5 млн. теңгеге дейінгі сомаға мәмілелер (5 млн. теңгені қоспағанда), сондай-ақ жалпы сомасы 5 млн. теңгеден төмен мәмілелер, осы ретте сомасы 5 млн. теңгені құрайтын мәмілелер қосылмайды</w:t>
            </w:r>
          </w:p>
        </w:tc>
        <w:tc>
          <w:tcPr>
            <w:tcW w:w="5827" w:type="dxa"/>
            <w:vMerge/>
            <w:tcBorders>
              <w:top w:val="nil"/>
              <w:left w:val="single" w:sz="4" w:space="0" w:color="auto"/>
              <w:bottom w:val="single" w:sz="4" w:space="0" w:color="000000"/>
              <w:right w:val="single" w:sz="4" w:space="0" w:color="auto"/>
            </w:tcBorders>
            <w:vAlign w:val="center"/>
          </w:tcPr>
          <w:p w:rsidR="00AC5CAD" w:rsidRPr="00AC5CAD" w:rsidRDefault="00AC5CAD" w:rsidP="00AC5CAD">
            <w:pPr>
              <w:spacing w:after="0" w:line="240" w:lineRule="auto"/>
              <w:rPr>
                <w:rFonts w:ascii="Times New Roman" w:hAnsi="Times New Roman"/>
                <w:b/>
                <w:bCs/>
                <w:color w:val="000000"/>
                <w:sz w:val="16"/>
                <w:szCs w:val="24"/>
              </w:rPr>
            </w:pPr>
          </w:p>
        </w:tc>
        <w:tc>
          <w:tcPr>
            <w:tcW w:w="4790" w:type="dxa"/>
            <w:vMerge/>
            <w:tcBorders>
              <w:top w:val="nil"/>
              <w:left w:val="single" w:sz="4" w:space="0" w:color="auto"/>
              <w:bottom w:val="single" w:sz="4" w:space="0" w:color="000000"/>
              <w:right w:val="single" w:sz="4" w:space="0" w:color="auto"/>
            </w:tcBorders>
            <w:vAlign w:val="center"/>
          </w:tcPr>
          <w:p w:rsidR="00AC5CAD" w:rsidRPr="00AC5CAD" w:rsidRDefault="00AC5CAD" w:rsidP="00AC5CAD">
            <w:pPr>
              <w:spacing w:after="0" w:line="240" w:lineRule="auto"/>
              <w:rPr>
                <w:rFonts w:ascii="Times New Roman" w:hAnsi="Times New Roman"/>
                <w:b/>
                <w:bCs/>
                <w:color w:val="000000"/>
                <w:sz w:val="16"/>
                <w:szCs w:val="24"/>
              </w:rPr>
            </w:pPr>
          </w:p>
        </w:tc>
      </w:tr>
      <w:tr w:rsidR="00AC5CAD" w:rsidRPr="00AC5CAD" w:rsidTr="00AC5CAD">
        <w:trPr>
          <w:trHeight w:val="317"/>
        </w:trPr>
        <w:tc>
          <w:tcPr>
            <w:tcW w:w="675" w:type="dxa"/>
            <w:tcBorders>
              <w:top w:val="nil"/>
              <w:left w:val="single" w:sz="4" w:space="0" w:color="auto"/>
              <w:bottom w:val="single" w:sz="4" w:space="0" w:color="auto"/>
              <w:right w:val="single" w:sz="4" w:space="0" w:color="auto"/>
            </w:tcBorders>
            <w:noWrap/>
            <w:vAlign w:val="center"/>
          </w:tcPr>
          <w:p w:rsidR="00AC5CAD" w:rsidRPr="00AC5CAD" w:rsidRDefault="00AC5CAD" w:rsidP="00AC5CAD">
            <w:pPr>
              <w:spacing w:after="0" w:line="240" w:lineRule="auto"/>
              <w:jc w:val="center"/>
              <w:rPr>
                <w:rFonts w:ascii="Times New Roman" w:hAnsi="Times New Roman"/>
                <w:color w:val="000000"/>
                <w:sz w:val="16"/>
                <w:szCs w:val="24"/>
              </w:rPr>
            </w:pPr>
            <w:r w:rsidRPr="00AC5CAD">
              <w:rPr>
                <w:rFonts w:ascii="Times New Roman" w:hAnsi="Times New Roman"/>
                <w:color w:val="000000"/>
                <w:sz w:val="16"/>
                <w:szCs w:val="24"/>
              </w:rPr>
              <w:t>2</w:t>
            </w:r>
          </w:p>
        </w:tc>
        <w:tc>
          <w:tcPr>
            <w:tcW w:w="3695" w:type="dxa"/>
            <w:tcBorders>
              <w:top w:val="nil"/>
              <w:left w:val="nil"/>
              <w:bottom w:val="single" w:sz="4" w:space="0" w:color="auto"/>
              <w:right w:val="single" w:sz="4" w:space="0" w:color="auto"/>
            </w:tcBorders>
            <w:noWrap/>
            <w:vAlign w:val="bottom"/>
          </w:tcPr>
          <w:p w:rsidR="00AC5CAD" w:rsidRPr="00AC5CAD" w:rsidRDefault="00AC5CAD" w:rsidP="00AC5CAD">
            <w:pPr>
              <w:spacing w:after="0" w:line="240" w:lineRule="auto"/>
              <w:rPr>
                <w:rFonts w:ascii="Times New Roman" w:hAnsi="Times New Roman"/>
                <w:color w:val="000000"/>
                <w:sz w:val="16"/>
                <w:szCs w:val="24"/>
              </w:rPr>
            </w:pPr>
            <w:r w:rsidRPr="00AC5CAD">
              <w:rPr>
                <w:rFonts w:ascii="Times New Roman" w:hAnsi="Times New Roman"/>
                <w:color w:val="000000"/>
                <w:sz w:val="16"/>
                <w:szCs w:val="24"/>
              </w:rPr>
              <w:t xml:space="preserve">5 млн. теңге және одан астам сомаға мәмілелер </w:t>
            </w:r>
          </w:p>
        </w:tc>
        <w:tc>
          <w:tcPr>
            <w:tcW w:w="5827" w:type="dxa"/>
            <w:tcBorders>
              <w:top w:val="nil"/>
              <w:left w:val="nil"/>
              <w:bottom w:val="single" w:sz="4" w:space="0" w:color="auto"/>
              <w:right w:val="single" w:sz="4" w:space="0" w:color="auto"/>
            </w:tcBorders>
            <w:noWrap/>
            <w:vAlign w:val="center"/>
          </w:tcPr>
          <w:p w:rsidR="00AC5CAD" w:rsidRPr="00AC5CAD" w:rsidRDefault="00AC5CAD" w:rsidP="00AC5CAD">
            <w:pPr>
              <w:spacing w:after="0" w:line="240" w:lineRule="auto"/>
              <w:jc w:val="center"/>
              <w:rPr>
                <w:rFonts w:ascii="Times New Roman" w:hAnsi="Times New Roman"/>
                <w:b/>
                <w:bCs/>
                <w:color w:val="000000"/>
                <w:sz w:val="16"/>
                <w:szCs w:val="24"/>
              </w:rPr>
            </w:pPr>
            <w:r w:rsidRPr="00AC5CAD">
              <w:rPr>
                <w:rFonts w:ascii="Times New Roman" w:hAnsi="Times New Roman"/>
                <w:b/>
                <w:bCs/>
                <w:color w:val="000000"/>
                <w:sz w:val="16"/>
                <w:szCs w:val="24"/>
              </w:rPr>
              <w:t>200 АЕК</w:t>
            </w:r>
          </w:p>
        </w:tc>
        <w:tc>
          <w:tcPr>
            <w:tcW w:w="4790" w:type="dxa"/>
            <w:tcBorders>
              <w:top w:val="nil"/>
              <w:left w:val="nil"/>
              <w:bottom w:val="single" w:sz="4" w:space="0" w:color="auto"/>
              <w:right w:val="single" w:sz="4" w:space="0" w:color="auto"/>
            </w:tcBorders>
            <w:noWrap/>
            <w:vAlign w:val="center"/>
          </w:tcPr>
          <w:p w:rsidR="00AC5CAD" w:rsidRPr="00AC5CAD" w:rsidRDefault="00AC5CAD" w:rsidP="00AC5CAD">
            <w:pPr>
              <w:spacing w:after="0" w:line="240" w:lineRule="auto"/>
              <w:jc w:val="center"/>
              <w:rPr>
                <w:rFonts w:ascii="Times New Roman" w:hAnsi="Times New Roman"/>
                <w:b/>
                <w:bCs/>
                <w:color w:val="000000"/>
                <w:sz w:val="16"/>
                <w:szCs w:val="24"/>
              </w:rPr>
            </w:pPr>
            <w:r w:rsidRPr="00AC5CAD">
              <w:rPr>
                <w:rFonts w:ascii="Times New Roman" w:hAnsi="Times New Roman"/>
                <w:b/>
                <w:bCs/>
                <w:color w:val="000000"/>
                <w:sz w:val="16"/>
                <w:szCs w:val="24"/>
              </w:rPr>
              <w:t>1000 АЕК</w:t>
            </w:r>
          </w:p>
        </w:tc>
      </w:tr>
    </w:tbl>
    <w:p w:rsidR="00AC5CAD" w:rsidRPr="00AC5CAD" w:rsidRDefault="00AC5CAD" w:rsidP="00AC5CAD"/>
    <w:tbl>
      <w:tblPr>
        <w:tblW w:w="15661" w:type="dxa"/>
        <w:tblLook w:val="00A0" w:firstRow="1" w:lastRow="0" w:firstColumn="1" w:lastColumn="0" w:noHBand="0" w:noVBand="0"/>
      </w:tblPr>
      <w:tblGrid>
        <w:gridCol w:w="4986"/>
        <w:gridCol w:w="4986"/>
        <w:gridCol w:w="4986"/>
        <w:gridCol w:w="703"/>
      </w:tblGrid>
      <w:tr w:rsidR="00AC5CAD" w:rsidRPr="00AC5CAD" w:rsidTr="00AC5CAD">
        <w:trPr>
          <w:trHeight w:val="214"/>
        </w:trPr>
        <w:tc>
          <w:tcPr>
            <w:tcW w:w="15661" w:type="dxa"/>
            <w:gridSpan w:val="4"/>
            <w:tcBorders>
              <w:top w:val="nil"/>
              <w:left w:val="nil"/>
              <w:bottom w:val="nil"/>
              <w:right w:val="nil"/>
            </w:tcBorders>
            <w:noWrap/>
            <w:vAlign w:val="center"/>
          </w:tcPr>
          <w:p w:rsidR="00AC5CAD" w:rsidRPr="00AC5CAD" w:rsidRDefault="00AC5CAD" w:rsidP="00AC5CAD">
            <w:pPr>
              <w:spacing w:after="0" w:line="240" w:lineRule="auto"/>
              <w:rPr>
                <w:rFonts w:ascii="Times New Roman" w:hAnsi="Times New Roman"/>
                <w:color w:val="000000"/>
                <w:sz w:val="16"/>
                <w:szCs w:val="24"/>
              </w:rPr>
            </w:pPr>
            <w:r w:rsidRPr="00AC5CAD">
              <w:rPr>
                <w:rFonts w:ascii="Times New Roman" w:hAnsi="Times New Roman"/>
                <w:color w:val="000000"/>
                <w:sz w:val="16"/>
                <w:szCs w:val="24"/>
              </w:rPr>
              <w:t>1. Айыппұлдар әрбір объект үшін және әрбір бұзушылық пункті үшін жеке есептеледі және қолданылады.</w:t>
            </w:r>
          </w:p>
        </w:tc>
      </w:tr>
      <w:tr w:rsidR="00AC5CAD" w:rsidRPr="00AC5CAD" w:rsidTr="00AC5CAD">
        <w:trPr>
          <w:trHeight w:val="418"/>
        </w:trPr>
        <w:tc>
          <w:tcPr>
            <w:tcW w:w="15661" w:type="dxa"/>
            <w:gridSpan w:val="4"/>
            <w:tcBorders>
              <w:top w:val="nil"/>
              <w:left w:val="nil"/>
              <w:bottom w:val="nil"/>
              <w:right w:val="nil"/>
            </w:tcBorders>
            <w:vAlign w:val="center"/>
          </w:tcPr>
          <w:p w:rsidR="00AC5CAD" w:rsidRPr="00AC5CAD" w:rsidRDefault="00AC5CAD" w:rsidP="00AC5CAD">
            <w:pPr>
              <w:spacing w:after="0" w:line="240" w:lineRule="auto"/>
              <w:rPr>
                <w:rFonts w:ascii="Times New Roman" w:hAnsi="Times New Roman"/>
                <w:color w:val="000000"/>
                <w:sz w:val="16"/>
                <w:szCs w:val="24"/>
              </w:rPr>
            </w:pPr>
            <w:r w:rsidRPr="00AC5CAD">
              <w:rPr>
                <w:rFonts w:ascii="Times New Roman" w:hAnsi="Times New Roman"/>
                <w:color w:val="000000"/>
                <w:sz w:val="16"/>
                <w:szCs w:val="24"/>
              </w:rPr>
              <w:t>2. Мердігердің айыппұлдарды, өсімпұлдарды және/немесе тұрақсыздық айыбын төлеуі Мердігерді Тапсырыс берушіге келтірілген залалдарды өтеу және сұратылатын ақпаратты ұсыну бойынша міндеттен босатпайды.</w:t>
            </w:r>
          </w:p>
        </w:tc>
      </w:tr>
      <w:tr w:rsidR="00AC5CAD" w:rsidRPr="00AC5CAD" w:rsidTr="00DC46ED">
        <w:trPr>
          <w:trHeight w:val="214"/>
        </w:trPr>
        <w:tc>
          <w:tcPr>
            <w:tcW w:w="4986" w:type="dxa"/>
            <w:tcBorders>
              <w:top w:val="nil"/>
              <w:left w:val="nil"/>
              <w:bottom w:val="nil"/>
              <w:right w:val="nil"/>
            </w:tcBorders>
            <w:noWrap/>
            <w:vAlign w:val="bottom"/>
          </w:tcPr>
          <w:p w:rsidR="00AC5CAD" w:rsidRPr="00AC5CAD" w:rsidRDefault="00AC5CAD" w:rsidP="00AC5CAD">
            <w:pPr>
              <w:spacing w:after="0" w:line="240" w:lineRule="auto"/>
              <w:rPr>
                <w:rFonts w:ascii="Times New Roman" w:hAnsi="Times New Roman"/>
                <w:color w:val="000000"/>
                <w:sz w:val="16"/>
                <w:szCs w:val="24"/>
              </w:rPr>
            </w:pPr>
          </w:p>
        </w:tc>
        <w:tc>
          <w:tcPr>
            <w:tcW w:w="4986" w:type="dxa"/>
            <w:tcBorders>
              <w:top w:val="nil"/>
              <w:left w:val="nil"/>
              <w:bottom w:val="nil"/>
              <w:right w:val="nil"/>
            </w:tcBorders>
            <w:noWrap/>
            <w:vAlign w:val="bottom"/>
          </w:tcPr>
          <w:p w:rsidR="00AC5CAD" w:rsidRPr="00AC5CAD" w:rsidRDefault="00AC5CAD" w:rsidP="00AC5CAD">
            <w:pPr>
              <w:spacing w:after="0" w:line="240" w:lineRule="auto"/>
              <w:rPr>
                <w:rFonts w:ascii="Times New Roman" w:hAnsi="Times New Roman"/>
                <w:color w:val="000000"/>
                <w:sz w:val="16"/>
                <w:szCs w:val="24"/>
              </w:rPr>
            </w:pPr>
          </w:p>
        </w:tc>
        <w:tc>
          <w:tcPr>
            <w:tcW w:w="4986" w:type="dxa"/>
            <w:tcBorders>
              <w:top w:val="nil"/>
              <w:left w:val="nil"/>
              <w:bottom w:val="nil"/>
              <w:right w:val="nil"/>
            </w:tcBorders>
            <w:noWrap/>
            <w:vAlign w:val="bottom"/>
          </w:tcPr>
          <w:p w:rsidR="00AC5CAD" w:rsidRPr="00AC5CAD" w:rsidRDefault="00AC5CAD" w:rsidP="00AC5CAD">
            <w:pPr>
              <w:spacing w:after="0" w:line="240" w:lineRule="auto"/>
              <w:rPr>
                <w:rFonts w:ascii="Times New Roman" w:hAnsi="Times New Roman"/>
                <w:color w:val="000000"/>
                <w:sz w:val="16"/>
                <w:szCs w:val="24"/>
              </w:rPr>
            </w:pPr>
          </w:p>
        </w:tc>
        <w:tc>
          <w:tcPr>
            <w:tcW w:w="703" w:type="dxa"/>
            <w:tcBorders>
              <w:top w:val="nil"/>
              <w:left w:val="nil"/>
              <w:bottom w:val="nil"/>
              <w:right w:val="nil"/>
            </w:tcBorders>
            <w:noWrap/>
            <w:vAlign w:val="bottom"/>
          </w:tcPr>
          <w:p w:rsidR="00AC5CAD" w:rsidRPr="00AC5CAD" w:rsidRDefault="00AC5CAD" w:rsidP="00AC5CAD">
            <w:pPr>
              <w:spacing w:after="0" w:line="240" w:lineRule="auto"/>
              <w:rPr>
                <w:rFonts w:ascii="Times New Roman" w:hAnsi="Times New Roman"/>
                <w:color w:val="000000"/>
                <w:sz w:val="16"/>
                <w:szCs w:val="24"/>
              </w:rPr>
            </w:pPr>
          </w:p>
        </w:tc>
      </w:tr>
      <w:tr w:rsidR="00AC5CAD" w:rsidRPr="00AC5CAD" w:rsidTr="00AC5CAD">
        <w:trPr>
          <w:trHeight w:val="214"/>
        </w:trPr>
        <w:tc>
          <w:tcPr>
            <w:tcW w:w="15661" w:type="dxa"/>
            <w:gridSpan w:val="4"/>
            <w:tcBorders>
              <w:top w:val="nil"/>
              <w:left w:val="nil"/>
              <w:bottom w:val="nil"/>
              <w:right w:val="nil"/>
            </w:tcBorders>
            <w:noWrap/>
            <w:vAlign w:val="bottom"/>
          </w:tcPr>
          <w:p w:rsidR="00AC5CAD" w:rsidRPr="00AC5CAD" w:rsidRDefault="00AC5CAD" w:rsidP="00AC5CAD">
            <w:pPr>
              <w:spacing w:after="0" w:line="240" w:lineRule="auto"/>
              <w:rPr>
                <w:rFonts w:ascii="Times New Roman" w:hAnsi="Times New Roman"/>
                <w:b/>
                <w:bCs/>
                <w:i/>
                <w:iCs/>
                <w:color w:val="000000"/>
                <w:sz w:val="16"/>
                <w:szCs w:val="24"/>
              </w:rPr>
            </w:pPr>
            <w:r w:rsidRPr="00AC5CAD">
              <w:rPr>
                <w:rFonts w:ascii="Times New Roman" w:hAnsi="Times New Roman"/>
                <w:b/>
                <w:bCs/>
                <w:i/>
                <w:iCs/>
                <w:color w:val="000000"/>
                <w:sz w:val="16"/>
                <w:szCs w:val="24"/>
              </w:rPr>
              <w:t>Осы Қосымша бойынша Бұзушылық түрлерінің санаттарына анықтамалар:</w:t>
            </w:r>
          </w:p>
        </w:tc>
      </w:tr>
      <w:tr w:rsidR="00AC5CAD" w:rsidRPr="00AC5CAD" w:rsidTr="00AC5CAD">
        <w:trPr>
          <w:trHeight w:val="673"/>
        </w:trPr>
        <w:tc>
          <w:tcPr>
            <w:tcW w:w="15661" w:type="dxa"/>
            <w:gridSpan w:val="4"/>
            <w:tcBorders>
              <w:top w:val="nil"/>
              <w:left w:val="nil"/>
              <w:bottom w:val="nil"/>
              <w:right w:val="nil"/>
            </w:tcBorders>
            <w:vAlign w:val="bottom"/>
          </w:tcPr>
          <w:p w:rsidR="00AC5CAD" w:rsidRPr="00AC5CAD" w:rsidRDefault="00AC5CAD" w:rsidP="00AC5CAD">
            <w:pPr>
              <w:spacing w:after="0" w:line="240" w:lineRule="auto"/>
              <w:rPr>
                <w:rFonts w:ascii="Times New Roman" w:hAnsi="Times New Roman"/>
                <w:color w:val="000000"/>
                <w:sz w:val="16"/>
                <w:szCs w:val="24"/>
              </w:rPr>
            </w:pPr>
            <w:r w:rsidRPr="00AC5CAD">
              <w:rPr>
                <w:rFonts w:ascii="Times New Roman" w:hAnsi="Times New Roman"/>
                <w:color w:val="000000"/>
                <w:sz w:val="16"/>
                <w:szCs w:val="24"/>
              </w:rPr>
              <w:t>1. "Қоғамның өткізу режимін бұзу" санаты бойынша айыппұлдар, осы санатқа өткізу режимінің қағидаларына (П-165-08-09) сәйкес ресімделген тиісті рұқсаттамасыз/рұқсатсыз Қоғам аумағында Мердігердің жұмыскерлерінің, автокөлігі мен арнайы техникасының кіруі/шығуы, орналасуы, болуы, жаяу және көлікпен жүріп өтуі түріндегі бұзушылық жатады;</w:t>
            </w:r>
          </w:p>
        </w:tc>
      </w:tr>
      <w:tr w:rsidR="00AC5CAD" w:rsidRPr="00AC5CAD" w:rsidTr="00AC5CAD">
        <w:trPr>
          <w:trHeight w:val="683"/>
        </w:trPr>
        <w:tc>
          <w:tcPr>
            <w:tcW w:w="15661" w:type="dxa"/>
            <w:gridSpan w:val="4"/>
            <w:tcBorders>
              <w:top w:val="nil"/>
              <w:left w:val="nil"/>
              <w:bottom w:val="nil"/>
              <w:right w:val="nil"/>
            </w:tcBorders>
            <w:vAlign w:val="center"/>
          </w:tcPr>
          <w:p w:rsidR="00AC5CAD" w:rsidRPr="00AC5CAD" w:rsidRDefault="00AC5CAD" w:rsidP="00AC5CAD">
            <w:pPr>
              <w:spacing w:after="0" w:line="240" w:lineRule="auto"/>
              <w:rPr>
                <w:rFonts w:ascii="Times New Roman" w:hAnsi="Times New Roman"/>
                <w:color w:val="000000"/>
                <w:sz w:val="16"/>
                <w:szCs w:val="24"/>
              </w:rPr>
            </w:pPr>
            <w:r w:rsidRPr="00AC5CAD">
              <w:rPr>
                <w:rFonts w:ascii="Times New Roman" w:hAnsi="Times New Roman"/>
                <w:color w:val="000000"/>
                <w:sz w:val="16"/>
                <w:szCs w:val="24"/>
              </w:rPr>
              <w:t>2. "Қоғам меншігіне және қызметкерлеріне қарсы бұзушылық" санаты бойынша айыппұлдар, осы санатқа Мердігердің қызметкерлері, өкілдері, уәкілетті тұлғалары тарапынан Тапсырыс беруші қызметкерлерінің өмірі мен денсаулығына зиян келтіру, Тапсырыс берушінің мүлкін ұрлау, зиян келтіру, бүлдіру жатады, сондай-ақ осы айыппұл жоғарыда көрсетілген бұзушылықтарға қатысқаны үшін қолданылады.</w:t>
            </w:r>
          </w:p>
          <w:p w:rsidR="00AC5CAD" w:rsidRDefault="00AC5CAD" w:rsidP="00AC5CAD">
            <w:pPr>
              <w:spacing w:after="0" w:line="240" w:lineRule="auto"/>
              <w:rPr>
                <w:rFonts w:ascii="Times New Roman" w:hAnsi="Times New Roman"/>
                <w:color w:val="000000"/>
                <w:sz w:val="16"/>
                <w:szCs w:val="24"/>
              </w:rPr>
            </w:pPr>
          </w:p>
          <w:p w:rsidR="00E82333" w:rsidRDefault="00E82333" w:rsidP="00AC5CAD">
            <w:pPr>
              <w:spacing w:after="0" w:line="240" w:lineRule="auto"/>
              <w:rPr>
                <w:rFonts w:ascii="Times New Roman" w:hAnsi="Times New Roman"/>
                <w:color w:val="000000"/>
                <w:sz w:val="16"/>
                <w:szCs w:val="24"/>
              </w:rPr>
            </w:pPr>
          </w:p>
          <w:p w:rsidR="00E82333" w:rsidRPr="00AC5CAD" w:rsidRDefault="00E82333" w:rsidP="00AC5CAD">
            <w:pPr>
              <w:spacing w:after="0" w:line="240" w:lineRule="auto"/>
              <w:rPr>
                <w:rFonts w:ascii="Times New Roman" w:hAnsi="Times New Roman"/>
                <w:color w:val="000000"/>
                <w:sz w:val="16"/>
                <w:szCs w:val="24"/>
              </w:rPr>
            </w:pPr>
          </w:p>
        </w:tc>
      </w:tr>
    </w:tbl>
    <w:p w:rsidR="0025594D" w:rsidRDefault="0025594D" w:rsidP="0025594D">
      <w:pPr>
        <w:keepNext/>
        <w:spacing w:after="0" w:line="240" w:lineRule="auto"/>
        <w:ind w:left="-158"/>
        <w:jc w:val="right"/>
        <w:rPr>
          <w:rFonts w:ascii="Times New Roman" w:hAnsi="Times New Roman"/>
          <w:i/>
          <w:sz w:val="24"/>
          <w:szCs w:val="24"/>
          <w:lang w:val="kk-KZ"/>
        </w:rPr>
      </w:pPr>
      <w:r w:rsidRPr="00F06391">
        <w:rPr>
          <w:rFonts w:ascii="Times New Roman" w:hAnsi="Times New Roman"/>
          <w:i/>
          <w:sz w:val="24"/>
          <w:szCs w:val="24"/>
          <w:lang w:val="kk-KZ"/>
        </w:rPr>
        <w:lastRenderedPageBreak/>
        <w:t>Қосымша</w:t>
      </w:r>
      <w:r>
        <w:rPr>
          <w:rFonts w:ascii="Times New Roman" w:hAnsi="Times New Roman"/>
          <w:i/>
          <w:sz w:val="24"/>
          <w:szCs w:val="24"/>
          <w:lang w:val="kk-KZ"/>
        </w:rPr>
        <w:t xml:space="preserve"> №1</w:t>
      </w:r>
      <w:r w:rsidR="00FD10A0">
        <w:rPr>
          <w:rFonts w:ascii="Times New Roman" w:hAnsi="Times New Roman"/>
          <w:i/>
          <w:sz w:val="24"/>
          <w:szCs w:val="24"/>
          <w:lang w:val="kk-KZ"/>
        </w:rPr>
        <w:t>2</w:t>
      </w:r>
      <w:r w:rsidRPr="00F06391">
        <w:rPr>
          <w:rFonts w:ascii="Times New Roman" w:hAnsi="Times New Roman"/>
          <w:i/>
          <w:sz w:val="24"/>
          <w:szCs w:val="24"/>
          <w:lang w:val="kk-KZ"/>
        </w:rPr>
        <w:t xml:space="preserve"> </w:t>
      </w:r>
    </w:p>
    <w:p w:rsidR="0025594D" w:rsidRPr="006D39D2" w:rsidRDefault="0025594D" w:rsidP="0025594D">
      <w:pPr>
        <w:tabs>
          <w:tab w:val="left" w:pos="567"/>
          <w:tab w:val="left" w:pos="851"/>
          <w:tab w:val="left" w:pos="993"/>
        </w:tabs>
        <w:spacing w:after="0" w:line="240" w:lineRule="auto"/>
        <w:ind w:left="567"/>
        <w:jc w:val="center"/>
        <w:rPr>
          <w:rFonts w:ascii="Times New Roman" w:eastAsia="SimSun" w:hAnsi="Times New Roman"/>
          <w:b/>
          <w:sz w:val="24"/>
          <w:szCs w:val="24"/>
          <w:lang w:val="kk-KZ"/>
        </w:rPr>
      </w:pPr>
      <w:r>
        <w:rPr>
          <w:rFonts w:ascii="Times New Roman" w:hAnsi="Times New Roman"/>
          <w:i/>
          <w:sz w:val="24"/>
          <w:szCs w:val="24"/>
          <w:lang w:val="kk-KZ"/>
        </w:rPr>
        <w:t xml:space="preserve">                                                                              </w:t>
      </w:r>
      <w:r>
        <w:rPr>
          <w:rFonts w:ascii="Times New Roman" w:hAnsi="Times New Roman"/>
          <w:i/>
          <w:sz w:val="24"/>
          <w:szCs w:val="24"/>
          <w:lang w:val="kk-KZ"/>
        </w:rPr>
        <w:tab/>
      </w:r>
      <w:r>
        <w:rPr>
          <w:rFonts w:ascii="Times New Roman" w:hAnsi="Times New Roman"/>
          <w:i/>
          <w:sz w:val="24"/>
          <w:szCs w:val="24"/>
          <w:lang w:val="kk-KZ"/>
        </w:rPr>
        <w:tab/>
      </w:r>
      <w:r>
        <w:rPr>
          <w:rFonts w:ascii="Times New Roman" w:hAnsi="Times New Roman"/>
          <w:i/>
          <w:sz w:val="24"/>
          <w:szCs w:val="24"/>
          <w:lang w:val="kk-KZ"/>
        </w:rPr>
        <w:tab/>
      </w:r>
      <w:r>
        <w:rPr>
          <w:rFonts w:ascii="Times New Roman" w:hAnsi="Times New Roman"/>
          <w:i/>
          <w:sz w:val="24"/>
          <w:szCs w:val="24"/>
          <w:lang w:val="kk-KZ"/>
        </w:rPr>
        <w:tab/>
      </w:r>
      <w:r>
        <w:rPr>
          <w:rFonts w:ascii="Times New Roman" w:hAnsi="Times New Roman"/>
          <w:i/>
          <w:sz w:val="24"/>
          <w:szCs w:val="24"/>
          <w:lang w:val="kk-KZ"/>
        </w:rPr>
        <w:tab/>
      </w:r>
      <w:r>
        <w:rPr>
          <w:rFonts w:ascii="Times New Roman" w:hAnsi="Times New Roman"/>
          <w:i/>
          <w:sz w:val="24"/>
          <w:szCs w:val="24"/>
          <w:lang w:val="kk-KZ"/>
        </w:rPr>
        <w:tab/>
        <w:t xml:space="preserve">    Келісім шартқа </w:t>
      </w:r>
      <w:r>
        <w:rPr>
          <w:rFonts w:ascii="Times New Roman" w:hAnsi="Times New Roman"/>
          <w:i/>
          <w:sz w:val="24"/>
          <w:szCs w:val="24"/>
        </w:rPr>
        <w:t>__________________________</w:t>
      </w:r>
    </w:p>
    <w:p w:rsidR="00CA07C6" w:rsidRDefault="00CA07C6" w:rsidP="00CA07C6">
      <w:pPr>
        <w:tabs>
          <w:tab w:val="left" w:pos="360"/>
          <w:tab w:val="left" w:pos="709"/>
          <w:tab w:val="left" w:pos="851"/>
        </w:tabs>
        <w:spacing w:after="0" w:line="240" w:lineRule="auto"/>
        <w:ind w:right="418"/>
        <w:jc w:val="center"/>
        <w:rPr>
          <w:rFonts w:ascii="Times New Roman" w:hAnsi="Times New Roman"/>
          <w:b/>
          <w:iCs/>
          <w:sz w:val="24"/>
          <w:szCs w:val="24"/>
          <w:lang w:val="kk-KZ"/>
        </w:rPr>
      </w:pPr>
    </w:p>
    <w:p w:rsidR="00CA07C6" w:rsidRPr="00CA07C6" w:rsidRDefault="00CA07C6" w:rsidP="00CA07C6">
      <w:pPr>
        <w:tabs>
          <w:tab w:val="left" w:pos="360"/>
          <w:tab w:val="left" w:pos="709"/>
          <w:tab w:val="left" w:pos="851"/>
        </w:tabs>
        <w:spacing w:after="0" w:line="240" w:lineRule="auto"/>
        <w:ind w:right="418"/>
        <w:jc w:val="center"/>
        <w:rPr>
          <w:rFonts w:ascii="Times New Roman" w:hAnsi="Times New Roman"/>
          <w:b/>
          <w:iCs/>
          <w:sz w:val="24"/>
          <w:szCs w:val="24"/>
          <w:lang w:val="kk-KZ"/>
        </w:rPr>
      </w:pPr>
      <w:r w:rsidRPr="00CA07C6">
        <w:rPr>
          <w:rFonts w:ascii="Times New Roman" w:hAnsi="Times New Roman"/>
          <w:b/>
          <w:iCs/>
          <w:sz w:val="24"/>
          <w:szCs w:val="24"/>
          <w:lang w:val="kk-KZ"/>
        </w:rPr>
        <w:t xml:space="preserve">Еңбек қатынастары саласындағы мердігер </w:t>
      </w:r>
    </w:p>
    <w:p w:rsidR="00CA07C6" w:rsidRPr="00CA07C6" w:rsidRDefault="00CA07C6" w:rsidP="00CA07C6">
      <w:pPr>
        <w:tabs>
          <w:tab w:val="left" w:pos="360"/>
          <w:tab w:val="left" w:pos="709"/>
          <w:tab w:val="left" w:pos="851"/>
        </w:tabs>
        <w:spacing w:after="0" w:line="240" w:lineRule="auto"/>
        <w:ind w:right="418"/>
        <w:jc w:val="center"/>
        <w:rPr>
          <w:rFonts w:ascii="Times New Roman" w:hAnsi="Times New Roman"/>
          <w:b/>
          <w:iCs/>
          <w:sz w:val="24"/>
          <w:szCs w:val="24"/>
          <w:lang w:val="kk-KZ"/>
        </w:rPr>
      </w:pPr>
      <w:r w:rsidRPr="00CA07C6">
        <w:rPr>
          <w:rFonts w:ascii="Times New Roman" w:hAnsi="Times New Roman"/>
          <w:b/>
          <w:iCs/>
          <w:sz w:val="24"/>
          <w:szCs w:val="24"/>
          <w:lang w:val="kk-KZ"/>
        </w:rPr>
        <w:t xml:space="preserve">ұйымдарға қойылатын талаптар </w:t>
      </w:r>
    </w:p>
    <w:p w:rsidR="00CA07C6" w:rsidRPr="00CA07C6" w:rsidRDefault="00CA07C6" w:rsidP="00CA07C6">
      <w:pPr>
        <w:tabs>
          <w:tab w:val="left" w:pos="360"/>
          <w:tab w:val="left" w:pos="709"/>
          <w:tab w:val="left" w:pos="851"/>
        </w:tabs>
        <w:spacing w:after="0" w:line="240" w:lineRule="auto"/>
        <w:ind w:right="418"/>
        <w:jc w:val="both"/>
        <w:rPr>
          <w:rFonts w:ascii="Times New Roman" w:hAnsi="Times New Roman"/>
          <w:b/>
          <w:iCs/>
          <w:sz w:val="24"/>
          <w:szCs w:val="24"/>
          <w:lang w:val="kk-KZ"/>
        </w:rPr>
      </w:pPr>
    </w:p>
    <w:p w:rsidR="00CA07C6" w:rsidRPr="00CA07C6" w:rsidRDefault="00CA07C6" w:rsidP="00CA07C6">
      <w:pPr>
        <w:spacing w:after="0" w:line="240" w:lineRule="auto"/>
        <w:ind w:right="629" w:firstLine="567"/>
        <w:contextualSpacing/>
        <w:jc w:val="both"/>
        <w:rPr>
          <w:rFonts w:ascii="Times New Roman" w:hAnsi="Times New Roman"/>
          <w:b/>
          <w:sz w:val="24"/>
          <w:szCs w:val="24"/>
          <w:lang w:val="kk-KZ"/>
        </w:rPr>
      </w:pPr>
      <w:r w:rsidRPr="00CA07C6">
        <w:rPr>
          <w:rFonts w:ascii="Times New Roman" w:hAnsi="Times New Roman"/>
          <w:b/>
          <w:sz w:val="24"/>
          <w:szCs w:val="24"/>
          <w:lang w:val="kk-KZ"/>
        </w:rPr>
        <w:t>I. Шарт бойынша жұмыстарды орындау (қызметтерді көрсету) барысындағы Мердігердің (Орындаушының) міндеттемелері.</w:t>
      </w:r>
    </w:p>
    <w:p w:rsidR="00CA07C6" w:rsidRPr="00CA07C6" w:rsidRDefault="00CA07C6" w:rsidP="00CA07C6">
      <w:pPr>
        <w:spacing w:after="0" w:line="240" w:lineRule="auto"/>
        <w:ind w:right="629" w:firstLine="567"/>
        <w:contextualSpacing/>
        <w:jc w:val="both"/>
        <w:rPr>
          <w:rFonts w:ascii="Times New Roman" w:hAnsi="Times New Roman"/>
          <w:b/>
          <w:i/>
          <w:sz w:val="24"/>
          <w:szCs w:val="24"/>
          <w:lang w:val="kk-KZ"/>
        </w:rPr>
      </w:pPr>
    </w:p>
    <w:p w:rsidR="00CA07C6" w:rsidRPr="00CA07C6" w:rsidRDefault="00CA07C6" w:rsidP="00CA07C6">
      <w:pPr>
        <w:spacing w:after="0" w:line="240" w:lineRule="auto"/>
        <w:ind w:right="629" w:firstLine="567"/>
        <w:contextualSpacing/>
        <w:jc w:val="both"/>
        <w:rPr>
          <w:rFonts w:ascii="Times New Roman" w:hAnsi="Times New Roman"/>
          <w:bCs/>
          <w:color w:val="000000"/>
          <w:sz w:val="24"/>
          <w:szCs w:val="24"/>
          <w:lang w:val="kk-KZ"/>
        </w:rPr>
      </w:pPr>
      <w:r w:rsidRPr="00CA07C6">
        <w:rPr>
          <w:rFonts w:ascii="Times New Roman" w:hAnsi="Times New Roman"/>
          <w:sz w:val="24"/>
          <w:szCs w:val="24"/>
          <w:lang w:val="kk-KZ"/>
        </w:rPr>
        <w:t xml:space="preserve">1. Шарт бойынша жұмыстарды орындау (қызметтерді көрсету) барысында Мердігер (Орындаушы) </w:t>
      </w:r>
      <w:r w:rsidRPr="00CA07C6">
        <w:rPr>
          <w:rFonts w:ascii="Times New Roman" w:hAnsi="Times New Roman"/>
          <w:b/>
          <w:i/>
          <w:sz w:val="24"/>
          <w:szCs w:val="24"/>
          <w:lang w:val="kk-KZ"/>
        </w:rPr>
        <w:t>Қазақстан Республикасы Еңбек заңнамасының талаптарын, соның ішінде мыналарды мүлтіксіз сақтауға міндетті</w:t>
      </w:r>
      <w:r w:rsidRPr="00CA07C6">
        <w:rPr>
          <w:rFonts w:ascii="Times New Roman" w:hAnsi="Times New Roman"/>
          <w:sz w:val="24"/>
          <w:szCs w:val="24"/>
          <w:lang w:val="kk-KZ"/>
        </w:rPr>
        <w:t xml:space="preserve">: </w:t>
      </w:r>
    </w:p>
    <w:p w:rsidR="00CA07C6" w:rsidRPr="00CA07C6" w:rsidRDefault="00CA07C6" w:rsidP="00CA07C6">
      <w:pPr>
        <w:numPr>
          <w:ilvl w:val="0"/>
          <w:numId w:val="19"/>
        </w:numPr>
        <w:spacing w:after="0" w:line="240" w:lineRule="auto"/>
        <w:ind w:left="0" w:right="629"/>
        <w:contextualSpacing/>
        <w:jc w:val="both"/>
        <w:rPr>
          <w:rFonts w:ascii="Times New Roman" w:hAnsi="Times New Roman"/>
          <w:bCs/>
          <w:color w:val="000000"/>
          <w:sz w:val="24"/>
          <w:szCs w:val="24"/>
          <w:lang w:val="kk-KZ"/>
        </w:rPr>
      </w:pPr>
      <w:r w:rsidRPr="00CA07C6">
        <w:rPr>
          <w:rFonts w:ascii="Times New Roman" w:hAnsi="Times New Roman"/>
          <w:bCs/>
          <w:color w:val="000000"/>
          <w:sz w:val="24"/>
          <w:szCs w:val="24"/>
          <w:lang w:val="kk-KZ"/>
        </w:rPr>
        <w:t>Еңбек шарттарын жасау тәртібі, олардың мазмұны мен нысанына қойылатын талаптар;</w:t>
      </w:r>
    </w:p>
    <w:p w:rsidR="00CA07C6" w:rsidRPr="00CA07C6" w:rsidRDefault="00CA07C6" w:rsidP="00CA07C6">
      <w:pPr>
        <w:numPr>
          <w:ilvl w:val="0"/>
          <w:numId w:val="19"/>
        </w:numPr>
        <w:spacing w:after="0" w:line="240" w:lineRule="auto"/>
        <w:ind w:left="0" w:right="629"/>
        <w:contextualSpacing/>
        <w:jc w:val="both"/>
        <w:rPr>
          <w:rFonts w:ascii="Times New Roman" w:hAnsi="Times New Roman"/>
          <w:bCs/>
          <w:color w:val="000000"/>
          <w:sz w:val="24"/>
          <w:szCs w:val="24"/>
          <w:lang w:val="kk-KZ"/>
        </w:rPr>
      </w:pPr>
      <w:r w:rsidRPr="00CA07C6">
        <w:rPr>
          <w:rFonts w:ascii="Times New Roman" w:hAnsi="Times New Roman"/>
          <w:bCs/>
          <w:color w:val="000000"/>
          <w:sz w:val="24"/>
          <w:szCs w:val="24"/>
          <w:lang w:val="kk-KZ"/>
        </w:rPr>
        <w:t>Адамды еңбек шарты жасалғаннан кейін ғана жұмысқа жіберу;</w:t>
      </w:r>
    </w:p>
    <w:p w:rsidR="00CA07C6" w:rsidRPr="00CA07C6" w:rsidRDefault="00CA07C6" w:rsidP="00CA07C6">
      <w:pPr>
        <w:numPr>
          <w:ilvl w:val="0"/>
          <w:numId w:val="19"/>
        </w:numPr>
        <w:spacing w:after="0" w:line="240" w:lineRule="auto"/>
        <w:ind w:left="0" w:right="629"/>
        <w:contextualSpacing/>
        <w:jc w:val="both"/>
        <w:rPr>
          <w:rFonts w:ascii="Times New Roman" w:hAnsi="Times New Roman"/>
          <w:bCs/>
          <w:color w:val="000000"/>
          <w:sz w:val="24"/>
          <w:szCs w:val="24"/>
          <w:lang w:val="kk-KZ"/>
        </w:rPr>
      </w:pPr>
      <w:r w:rsidRPr="00CA07C6">
        <w:rPr>
          <w:rFonts w:ascii="Times New Roman" w:hAnsi="Times New Roman"/>
          <w:bCs/>
          <w:color w:val="000000"/>
          <w:sz w:val="24"/>
          <w:szCs w:val="24"/>
          <w:lang w:val="kk-KZ"/>
        </w:rPr>
        <w:t>Жұмыс уақытының ұзақтығы мен режимі;</w:t>
      </w:r>
    </w:p>
    <w:p w:rsidR="00CA07C6" w:rsidRPr="00CA07C6" w:rsidRDefault="00CA07C6" w:rsidP="00CA07C6">
      <w:pPr>
        <w:numPr>
          <w:ilvl w:val="0"/>
          <w:numId w:val="19"/>
        </w:numPr>
        <w:spacing w:after="0" w:line="240" w:lineRule="auto"/>
        <w:ind w:left="0" w:right="629"/>
        <w:contextualSpacing/>
        <w:jc w:val="both"/>
        <w:rPr>
          <w:rFonts w:ascii="Times New Roman" w:hAnsi="Times New Roman"/>
          <w:bCs/>
          <w:color w:val="000000"/>
          <w:sz w:val="24"/>
          <w:szCs w:val="24"/>
          <w:lang w:val="kk-KZ"/>
        </w:rPr>
      </w:pPr>
      <w:r w:rsidRPr="00CA07C6">
        <w:rPr>
          <w:rFonts w:ascii="Times New Roman" w:hAnsi="Times New Roman"/>
          <w:bCs/>
          <w:color w:val="000000"/>
          <w:sz w:val="24"/>
          <w:szCs w:val="24"/>
          <w:lang w:val="kk-KZ"/>
        </w:rPr>
        <w:t>Ауысымдық жұмыс және еңбекті ұйымдастырудың вахталық әдісі;</w:t>
      </w:r>
    </w:p>
    <w:p w:rsidR="00CA07C6" w:rsidRPr="00CA07C6" w:rsidRDefault="00CA07C6" w:rsidP="00CA07C6">
      <w:pPr>
        <w:numPr>
          <w:ilvl w:val="0"/>
          <w:numId w:val="19"/>
        </w:numPr>
        <w:spacing w:after="0" w:line="240" w:lineRule="auto"/>
        <w:ind w:left="0" w:right="629"/>
        <w:contextualSpacing/>
        <w:jc w:val="both"/>
        <w:rPr>
          <w:rFonts w:ascii="Times New Roman" w:hAnsi="Times New Roman"/>
          <w:bCs/>
          <w:color w:val="000000"/>
          <w:sz w:val="24"/>
          <w:szCs w:val="24"/>
          <w:lang w:val="kk-KZ"/>
        </w:rPr>
      </w:pPr>
      <w:r w:rsidRPr="00CA07C6">
        <w:rPr>
          <w:rFonts w:ascii="Times New Roman" w:hAnsi="Times New Roman"/>
          <w:bCs/>
          <w:color w:val="000000"/>
          <w:sz w:val="24"/>
          <w:szCs w:val="24"/>
          <w:lang w:val="kk-KZ"/>
        </w:rPr>
        <w:t>Түнгі уақыттағы жұмыс және үстеме жұмыс;</w:t>
      </w:r>
    </w:p>
    <w:p w:rsidR="00CA07C6" w:rsidRPr="00CA07C6" w:rsidRDefault="00CA07C6" w:rsidP="00CA07C6">
      <w:pPr>
        <w:numPr>
          <w:ilvl w:val="0"/>
          <w:numId w:val="19"/>
        </w:numPr>
        <w:spacing w:after="0" w:line="240" w:lineRule="auto"/>
        <w:ind w:left="0" w:right="629"/>
        <w:contextualSpacing/>
        <w:jc w:val="both"/>
        <w:rPr>
          <w:rFonts w:ascii="Times New Roman" w:hAnsi="Times New Roman"/>
          <w:bCs/>
          <w:color w:val="000000"/>
          <w:sz w:val="24"/>
          <w:szCs w:val="24"/>
        </w:rPr>
      </w:pPr>
      <w:r w:rsidRPr="00CA07C6">
        <w:rPr>
          <w:rFonts w:ascii="Times New Roman" w:hAnsi="Times New Roman"/>
          <w:bCs/>
          <w:color w:val="000000"/>
          <w:sz w:val="24"/>
          <w:szCs w:val="24"/>
        </w:rPr>
        <w:t>Жұмыскерлердің демалысы;</w:t>
      </w:r>
    </w:p>
    <w:p w:rsidR="00CA07C6" w:rsidRPr="00CA07C6" w:rsidRDefault="00CA07C6" w:rsidP="00CA07C6">
      <w:pPr>
        <w:numPr>
          <w:ilvl w:val="0"/>
          <w:numId w:val="19"/>
        </w:numPr>
        <w:spacing w:after="0" w:line="240" w:lineRule="auto"/>
        <w:ind w:left="0" w:right="629"/>
        <w:contextualSpacing/>
        <w:jc w:val="both"/>
        <w:rPr>
          <w:rFonts w:ascii="Times New Roman" w:hAnsi="Times New Roman"/>
          <w:bCs/>
          <w:color w:val="000000"/>
          <w:sz w:val="24"/>
          <w:szCs w:val="24"/>
        </w:rPr>
      </w:pPr>
      <w:r w:rsidRPr="00CA07C6">
        <w:rPr>
          <w:rFonts w:ascii="Times New Roman" w:hAnsi="Times New Roman"/>
          <w:bCs/>
          <w:color w:val="000000"/>
          <w:sz w:val="24"/>
          <w:szCs w:val="24"/>
        </w:rPr>
        <w:t>Еңбекке ақы төлеудің ең төмен мөлшері және еңбекке ақы төлеу саласындағы кепілдіктер;</w:t>
      </w:r>
    </w:p>
    <w:p w:rsidR="00CA07C6" w:rsidRPr="00CA07C6" w:rsidRDefault="00CA07C6" w:rsidP="00CA07C6">
      <w:pPr>
        <w:numPr>
          <w:ilvl w:val="0"/>
          <w:numId w:val="19"/>
        </w:numPr>
        <w:spacing w:after="0" w:line="240" w:lineRule="auto"/>
        <w:ind w:left="0" w:right="629"/>
        <w:contextualSpacing/>
        <w:jc w:val="both"/>
        <w:rPr>
          <w:rFonts w:ascii="Times New Roman" w:hAnsi="Times New Roman"/>
          <w:bCs/>
          <w:color w:val="000000"/>
          <w:sz w:val="24"/>
          <w:szCs w:val="24"/>
        </w:rPr>
      </w:pPr>
      <w:r w:rsidRPr="00CA07C6">
        <w:rPr>
          <w:rFonts w:ascii="Times New Roman" w:hAnsi="Times New Roman"/>
          <w:bCs/>
          <w:color w:val="000000"/>
          <w:sz w:val="24"/>
          <w:szCs w:val="24"/>
        </w:rPr>
        <w:t>Жалақы төлеу тәртібі мен мерзімдері.</w:t>
      </w:r>
    </w:p>
    <w:p w:rsidR="00CA07C6" w:rsidRPr="00CA07C6" w:rsidRDefault="00CA07C6" w:rsidP="00CA07C6">
      <w:pPr>
        <w:shd w:val="clear" w:color="auto" w:fill="FFFFFF"/>
        <w:tabs>
          <w:tab w:val="left" w:pos="709"/>
          <w:tab w:val="left" w:pos="851"/>
        </w:tabs>
        <w:spacing w:after="0" w:line="240" w:lineRule="auto"/>
        <w:ind w:right="629" w:firstLine="567"/>
        <w:jc w:val="both"/>
        <w:rPr>
          <w:rFonts w:ascii="Times New Roman" w:hAnsi="Times New Roman"/>
          <w:sz w:val="24"/>
          <w:szCs w:val="24"/>
        </w:rPr>
      </w:pPr>
      <w:r w:rsidRPr="00CA07C6">
        <w:rPr>
          <w:rFonts w:ascii="Times New Roman" w:hAnsi="Times New Roman"/>
          <w:sz w:val="24"/>
          <w:szCs w:val="24"/>
        </w:rPr>
        <w:t xml:space="preserve">2. Өндіріс мәдениетінің қазіргі заманғы деңгейін қамтамасыз ету, денсаулықты сақтау, жұмысқа қабілеттілік пен еңбек өнімділігін арттыру мақсатында </w:t>
      </w:r>
      <w:r w:rsidRPr="00CA07C6">
        <w:rPr>
          <w:rFonts w:ascii="Times New Roman" w:hAnsi="Times New Roman"/>
          <w:b/>
          <w:i/>
          <w:sz w:val="24"/>
          <w:szCs w:val="24"/>
        </w:rPr>
        <w:t>өз қызметкерлері үшін мынадай әлеуметтік-тұрмыстық жағдайларды қамтамасыз ету</w:t>
      </w:r>
      <w:r w:rsidRPr="00CA07C6">
        <w:rPr>
          <w:rFonts w:ascii="Times New Roman" w:hAnsi="Times New Roman"/>
          <w:sz w:val="24"/>
          <w:szCs w:val="24"/>
        </w:rPr>
        <w:t>:</w:t>
      </w:r>
    </w:p>
    <w:p w:rsidR="00CA07C6" w:rsidRPr="00CA07C6" w:rsidRDefault="00CA07C6" w:rsidP="00CA07C6">
      <w:pPr>
        <w:shd w:val="clear" w:color="auto" w:fill="FFFFFF"/>
        <w:tabs>
          <w:tab w:val="left" w:pos="709"/>
          <w:tab w:val="left" w:pos="851"/>
        </w:tabs>
        <w:spacing w:after="0" w:line="240" w:lineRule="auto"/>
        <w:ind w:right="629"/>
        <w:jc w:val="both"/>
        <w:rPr>
          <w:rFonts w:ascii="Times New Roman" w:hAnsi="Times New Roman"/>
          <w:sz w:val="24"/>
          <w:szCs w:val="24"/>
        </w:rPr>
      </w:pPr>
      <w:r w:rsidRPr="00CA07C6">
        <w:rPr>
          <w:rFonts w:ascii="Times New Roman" w:hAnsi="Times New Roman"/>
          <w:sz w:val="24"/>
          <w:szCs w:val="24"/>
        </w:rPr>
        <w:tab/>
        <w:t xml:space="preserve"> 1) Мердігердің/Орындаушының шартты орындау кезінде жұмылдырылған өндірістік қызметінің барлық орындарында ыстық тамақ және ауыз су, атап айтқанда:</w:t>
      </w:r>
    </w:p>
    <w:p w:rsidR="00CA07C6" w:rsidRPr="00CA07C6" w:rsidRDefault="00CA07C6" w:rsidP="00CA07C6">
      <w:pPr>
        <w:shd w:val="clear" w:color="auto" w:fill="FFFFFF"/>
        <w:spacing w:after="0" w:line="240" w:lineRule="auto"/>
        <w:ind w:right="629" w:firstLine="567"/>
        <w:contextualSpacing/>
        <w:jc w:val="both"/>
        <w:outlineLvl w:val="0"/>
        <w:rPr>
          <w:rFonts w:ascii="Times New Roman" w:hAnsi="Times New Roman"/>
          <w:bCs/>
          <w:sz w:val="24"/>
          <w:szCs w:val="24"/>
        </w:rPr>
      </w:pPr>
      <w:r w:rsidRPr="00CA07C6">
        <w:rPr>
          <w:rFonts w:ascii="Times New Roman" w:hAnsi="Times New Roman"/>
          <w:bCs/>
          <w:sz w:val="24"/>
          <w:szCs w:val="24"/>
        </w:rPr>
        <w:t xml:space="preserve">- қызметкерлерді қанағаттандыратын сапалы тамақпен қамтамасыз ету, күнделікті бақылауды ұйымдастыру. Тамақтың жоғары сіңімділігі, жақсы дәмі, қолданылатын өнімдердің әртүрлілігі, дененің қажеттіліктерін толығымен қанағаттандыратын тиісті химиялық құрамы болуы керек.  Ауыр физикалық еңбегі бар жұмысшылар үшін ұсынылатын энергия, ақуыз, май және көмірсулардың мөлшері күніне 3450 бастап 3600 ккал дейін болуы керек. Осыған байланысты жұмысшылардың тамақтану рационы жұмсалған энергияны толтырып, бір түскі асқа (кешкі асқа) кемінде 1500 ккал құрауы керек. </w:t>
      </w:r>
    </w:p>
    <w:p w:rsidR="00CA07C6" w:rsidRPr="00CA07C6" w:rsidRDefault="00CA07C6" w:rsidP="00CA07C6">
      <w:pPr>
        <w:shd w:val="clear" w:color="auto" w:fill="FFFFFF"/>
        <w:spacing w:after="0" w:line="240" w:lineRule="auto"/>
        <w:ind w:right="629" w:firstLine="567"/>
        <w:contextualSpacing/>
        <w:jc w:val="both"/>
        <w:outlineLvl w:val="0"/>
        <w:rPr>
          <w:rFonts w:ascii="Times New Roman" w:hAnsi="Times New Roman"/>
          <w:bCs/>
          <w:sz w:val="24"/>
          <w:szCs w:val="24"/>
        </w:rPr>
      </w:pPr>
      <w:r w:rsidRPr="00CA07C6">
        <w:rPr>
          <w:rFonts w:ascii="Times New Roman" w:hAnsi="Times New Roman"/>
          <w:bCs/>
          <w:sz w:val="24"/>
          <w:szCs w:val="24"/>
        </w:rPr>
        <w:t>- жиектері сынған, жарылған, сынған, эмалі зақымдалған асүй және асхана ыдыстарын; алюминийден жасалған асхана аспаптарын; пластмассадан және баспақталған шереден жасалған бөлшектеу тақтайларын пайдалануға жол бермеу;</w:t>
      </w:r>
    </w:p>
    <w:p w:rsidR="00CA07C6" w:rsidRPr="00CA07C6" w:rsidRDefault="00CA07C6" w:rsidP="00CA07C6">
      <w:pPr>
        <w:shd w:val="clear" w:color="auto" w:fill="FFFFFF"/>
        <w:spacing w:after="0" w:line="240" w:lineRule="auto"/>
        <w:ind w:right="629" w:firstLine="567"/>
        <w:contextualSpacing/>
        <w:jc w:val="both"/>
        <w:outlineLvl w:val="0"/>
        <w:rPr>
          <w:rFonts w:ascii="Times New Roman" w:hAnsi="Times New Roman"/>
          <w:bCs/>
          <w:sz w:val="24"/>
          <w:szCs w:val="24"/>
        </w:rPr>
      </w:pPr>
      <w:r w:rsidRPr="00CA07C6">
        <w:rPr>
          <w:rFonts w:ascii="Times New Roman" w:hAnsi="Times New Roman"/>
          <w:bCs/>
          <w:sz w:val="24"/>
          <w:szCs w:val="24"/>
        </w:rPr>
        <w:t>- тамақ дайындау орындары санитариялық-эпидемиологиялық талаптарға сәйкес болуы тиіс, термоспен тамақтандыру жағдайында, сондай-ақ тамақ дайындау мен қабылдаудың барлық кезеңдерінде Мердігер/Орындаушы қызметкерлерінің жоғарыда көрсетілген талаптарды сақтауын қамтамасыз ету қажет.</w:t>
      </w:r>
    </w:p>
    <w:p w:rsidR="00CA07C6" w:rsidRPr="00CA07C6" w:rsidRDefault="00CA07C6" w:rsidP="00CA07C6">
      <w:pPr>
        <w:shd w:val="clear" w:color="auto" w:fill="FFFFFF"/>
        <w:tabs>
          <w:tab w:val="left" w:pos="709"/>
          <w:tab w:val="left" w:pos="851"/>
        </w:tabs>
        <w:spacing w:after="0" w:line="240" w:lineRule="auto"/>
        <w:ind w:right="629" w:firstLine="567"/>
        <w:jc w:val="both"/>
        <w:rPr>
          <w:rFonts w:ascii="Times New Roman" w:hAnsi="Times New Roman"/>
          <w:sz w:val="24"/>
          <w:szCs w:val="24"/>
        </w:rPr>
      </w:pPr>
      <w:r w:rsidRPr="00CA07C6">
        <w:rPr>
          <w:rFonts w:ascii="Times New Roman" w:hAnsi="Times New Roman"/>
          <w:sz w:val="24"/>
          <w:szCs w:val="24"/>
        </w:rPr>
        <w:lastRenderedPageBreak/>
        <w:t>2) Тапсырыс берушінің объектілерінде (жұмыс процесі вахталық әдіспен жүзеге асырылатын қаладан тыс жерде орналасқан) жұмыс істейтін жұмыскерлердің тұруын қамтамасыз ету, атап айтқанда:</w:t>
      </w:r>
    </w:p>
    <w:p w:rsidR="00CA07C6" w:rsidRPr="00CA07C6" w:rsidRDefault="00CA07C6" w:rsidP="00CA07C6">
      <w:pPr>
        <w:shd w:val="clear" w:color="auto" w:fill="FFFFFF"/>
        <w:spacing w:after="0" w:line="240" w:lineRule="auto"/>
        <w:ind w:right="629" w:firstLine="567"/>
        <w:contextualSpacing/>
        <w:jc w:val="both"/>
        <w:outlineLvl w:val="0"/>
        <w:rPr>
          <w:rFonts w:ascii="Times New Roman" w:hAnsi="Times New Roman"/>
          <w:bCs/>
          <w:sz w:val="24"/>
          <w:szCs w:val="24"/>
        </w:rPr>
      </w:pPr>
      <w:r w:rsidRPr="00CA07C6">
        <w:rPr>
          <w:rFonts w:ascii="Times New Roman" w:hAnsi="Times New Roman"/>
          <w:bCs/>
          <w:sz w:val="24"/>
          <w:szCs w:val="24"/>
        </w:rPr>
        <w:t xml:space="preserve">- вахталық әдіспен жұмыс істейтін қызметкерлерді жұмыс өндірісі объектісінде болған кезеңде тұрумен қамтамасыз ету. Жатақханалардың тұрғын бөлмелерінің ауданы бір адамға кемінде </w:t>
      </w:r>
      <w:smartTag w:uri="urn:schemas-microsoft-com:office:smarttags" w:element="metricconverter">
        <w:smartTagPr>
          <w:attr w:name="ProductID" w:val="6 м2"/>
        </w:smartTagPr>
        <w:r w:rsidRPr="00CA07C6">
          <w:rPr>
            <w:rFonts w:ascii="Times New Roman" w:hAnsi="Times New Roman"/>
            <w:bCs/>
            <w:sz w:val="24"/>
            <w:szCs w:val="24"/>
          </w:rPr>
          <w:t>6 м2</w:t>
        </w:r>
      </w:smartTag>
      <w:r w:rsidRPr="00CA07C6">
        <w:rPr>
          <w:rFonts w:ascii="Times New Roman" w:hAnsi="Times New Roman"/>
          <w:bCs/>
          <w:sz w:val="24"/>
          <w:szCs w:val="24"/>
        </w:rPr>
        <w:t xml:space="preserve"> есебінен айқындалады;</w:t>
      </w:r>
    </w:p>
    <w:p w:rsidR="00CA07C6" w:rsidRPr="00CA07C6" w:rsidRDefault="00CA07C6" w:rsidP="00CA07C6">
      <w:pPr>
        <w:shd w:val="clear" w:color="auto" w:fill="FFFFFF"/>
        <w:spacing w:after="0" w:line="240" w:lineRule="auto"/>
        <w:ind w:right="629" w:firstLine="567"/>
        <w:contextualSpacing/>
        <w:jc w:val="both"/>
        <w:outlineLvl w:val="0"/>
        <w:rPr>
          <w:rFonts w:ascii="Times New Roman" w:hAnsi="Times New Roman"/>
          <w:bCs/>
          <w:sz w:val="24"/>
          <w:szCs w:val="24"/>
        </w:rPr>
      </w:pPr>
      <w:r w:rsidRPr="00CA07C6">
        <w:rPr>
          <w:rFonts w:ascii="Times New Roman" w:hAnsi="Times New Roman"/>
          <w:bCs/>
          <w:sz w:val="24"/>
          <w:szCs w:val="24"/>
        </w:rPr>
        <w:t>- төсек жабдықтарын, сүлгілерді және басқа жұмсақ мүкәммалды аптасына кемінде 1 рет ауыстыруды жүзеге асыру;</w:t>
      </w:r>
    </w:p>
    <w:p w:rsidR="00CA07C6" w:rsidRPr="00CA07C6" w:rsidRDefault="00CA07C6" w:rsidP="00CA07C6">
      <w:pPr>
        <w:shd w:val="clear" w:color="auto" w:fill="FFFFFF"/>
        <w:spacing w:after="0" w:line="240" w:lineRule="auto"/>
        <w:ind w:right="629" w:firstLine="567"/>
        <w:contextualSpacing/>
        <w:jc w:val="both"/>
        <w:outlineLvl w:val="0"/>
        <w:rPr>
          <w:rFonts w:ascii="Times New Roman" w:hAnsi="Times New Roman"/>
          <w:bCs/>
          <w:sz w:val="24"/>
          <w:szCs w:val="24"/>
        </w:rPr>
      </w:pPr>
      <w:r w:rsidRPr="00CA07C6">
        <w:rPr>
          <w:rFonts w:ascii="Times New Roman" w:hAnsi="Times New Roman"/>
          <w:bCs/>
          <w:sz w:val="24"/>
          <w:szCs w:val="24"/>
        </w:rPr>
        <w:t xml:space="preserve">– жуу, залалсыздандыру құралдарын қолдана отырып, құрғақ және ылғалды тазалауды жүзеге асыру - күн сайын қажеттілігіне қарай, бірақ күніне кемінде 1 рет; </w:t>
      </w:r>
    </w:p>
    <w:p w:rsidR="00CA07C6" w:rsidRPr="00CA07C6" w:rsidRDefault="00CA07C6" w:rsidP="00CA07C6">
      <w:pPr>
        <w:shd w:val="clear" w:color="auto" w:fill="FFFFFF"/>
        <w:spacing w:after="0" w:line="240" w:lineRule="auto"/>
        <w:ind w:right="629" w:firstLine="567"/>
        <w:contextualSpacing/>
        <w:jc w:val="both"/>
        <w:outlineLvl w:val="0"/>
        <w:rPr>
          <w:rFonts w:ascii="Times New Roman" w:hAnsi="Times New Roman"/>
          <w:bCs/>
          <w:sz w:val="24"/>
          <w:szCs w:val="24"/>
        </w:rPr>
      </w:pPr>
      <w:r w:rsidRPr="00CA07C6">
        <w:rPr>
          <w:rFonts w:ascii="Times New Roman" w:hAnsi="Times New Roman"/>
          <w:bCs/>
          <w:sz w:val="24"/>
          <w:szCs w:val="24"/>
        </w:rPr>
        <w:t>- ішкі өртке қарсы қорғау жүйесімен қамтылған өрт қауіпсіздігі шараларын, өрт дабылы мен түтін бергіштерінің үздіксіз жұмысын қамтамасыз ету;</w:t>
      </w:r>
    </w:p>
    <w:p w:rsidR="00CA07C6" w:rsidRPr="00CA07C6" w:rsidRDefault="00CA07C6" w:rsidP="00CA07C6">
      <w:pPr>
        <w:shd w:val="clear" w:color="auto" w:fill="FFFFFF"/>
        <w:spacing w:after="0" w:line="240" w:lineRule="auto"/>
        <w:ind w:right="629" w:firstLine="567"/>
        <w:contextualSpacing/>
        <w:jc w:val="both"/>
        <w:outlineLvl w:val="0"/>
        <w:rPr>
          <w:rFonts w:ascii="Times New Roman" w:hAnsi="Times New Roman"/>
          <w:bCs/>
          <w:sz w:val="24"/>
          <w:szCs w:val="24"/>
        </w:rPr>
      </w:pPr>
      <w:r w:rsidRPr="00CA07C6">
        <w:rPr>
          <w:rFonts w:ascii="Times New Roman" w:hAnsi="Times New Roman"/>
          <w:bCs/>
          <w:sz w:val="24"/>
          <w:szCs w:val="24"/>
        </w:rPr>
        <w:t xml:space="preserve">- 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w:t>
      </w:r>
      <w:r w:rsidRPr="00CA07C6">
        <w:rPr>
          <w:rFonts w:ascii="Times New Roman" w:hAnsi="Times New Roman"/>
          <w:bCs/>
          <w:sz w:val="24"/>
          <w:szCs w:val="24"/>
          <w:lang w:val="kk-KZ"/>
        </w:rPr>
        <w:t>апатсыз</w:t>
      </w:r>
      <w:r w:rsidRPr="00CA07C6">
        <w:rPr>
          <w:rFonts w:ascii="Times New Roman" w:hAnsi="Times New Roman"/>
          <w:bCs/>
          <w:sz w:val="24"/>
          <w:szCs w:val="24"/>
        </w:rPr>
        <w:t xml:space="preserve"> жұмысын қамтамасыз ету, сондай-ақ профилактикалық жұмыстар жүргізу;</w:t>
      </w:r>
    </w:p>
    <w:p w:rsidR="00CA07C6" w:rsidRPr="00CA07C6" w:rsidRDefault="00CA07C6" w:rsidP="00CA07C6">
      <w:pPr>
        <w:shd w:val="clear" w:color="auto" w:fill="FFFFFF"/>
        <w:spacing w:after="0" w:line="240" w:lineRule="auto"/>
        <w:ind w:right="629" w:firstLine="567"/>
        <w:contextualSpacing/>
        <w:jc w:val="both"/>
        <w:outlineLvl w:val="0"/>
        <w:rPr>
          <w:rFonts w:ascii="Times New Roman" w:hAnsi="Times New Roman"/>
          <w:bCs/>
          <w:sz w:val="24"/>
          <w:szCs w:val="24"/>
        </w:rPr>
      </w:pPr>
      <w:r w:rsidRPr="00CA07C6">
        <w:rPr>
          <w:rFonts w:ascii="Times New Roman" w:hAnsi="Times New Roman"/>
          <w:bCs/>
          <w:sz w:val="24"/>
          <w:szCs w:val="24"/>
        </w:rPr>
        <w:t>- жатақханаларды санитарлық-гигиеналық нормаларға сәйкес таза ұстау үшін жуу, залалсыздандыру құралдарымен (ҚР-да қолдануға рұқсат етілген) және қағаз сүлгілермен, дәретхана қағаздарымен, материалдық-техникалық жабдықтармен қамтамасыз ету.</w:t>
      </w:r>
    </w:p>
    <w:p w:rsidR="00CA07C6" w:rsidRPr="00CA07C6" w:rsidRDefault="00CA07C6" w:rsidP="00CA07C6">
      <w:pPr>
        <w:shd w:val="clear" w:color="auto" w:fill="FFFFFF"/>
        <w:spacing w:after="0" w:line="240" w:lineRule="auto"/>
        <w:ind w:right="629" w:firstLine="567"/>
        <w:jc w:val="both"/>
        <w:outlineLvl w:val="0"/>
        <w:rPr>
          <w:rFonts w:ascii="Times New Roman" w:hAnsi="Times New Roman"/>
          <w:bCs/>
          <w:sz w:val="24"/>
          <w:szCs w:val="24"/>
        </w:rPr>
      </w:pPr>
      <w:r w:rsidRPr="00CA07C6">
        <w:rPr>
          <w:rFonts w:ascii="Times New Roman" w:hAnsi="Times New Roman"/>
          <w:bCs/>
          <w:sz w:val="24"/>
          <w:szCs w:val="24"/>
        </w:rPr>
        <w:t>Мердігерде/Орындаушыда Тапсырыс берушінің объектілерінде (жұмыс процесі вахталық әдіспен жүзеге асырылатын қаладан тыс жерде орналасқан) тұрумен қамтамасыз ету үшін өз үй-жайлары болмаған жағдайда Мердігер/Орындаушы өз қызметкерлерін тұру жағдайымен қамтамасыз ету мақсатында Тапсырыс берушінің көрсетілген объектілерінде бар тұрғын үй-жайларды пайдалануға қол жеткізу үшін шаралар қолдануға міндетті.</w:t>
      </w:r>
    </w:p>
    <w:p w:rsidR="00CA07C6" w:rsidRPr="00CA07C6" w:rsidRDefault="00CA07C6" w:rsidP="00CA07C6">
      <w:pPr>
        <w:shd w:val="clear" w:color="auto" w:fill="FFFFFF"/>
        <w:tabs>
          <w:tab w:val="left" w:pos="709"/>
          <w:tab w:val="left" w:pos="851"/>
        </w:tabs>
        <w:spacing w:after="0" w:line="240" w:lineRule="auto"/>
        <w:ind w:right="629"/>
        <w:jc w:val="both"/>
        <w:rPr>
          <w:rFonts w:ascii="Times New Roman" w:hAnsi="Times New Roman"/>
          <w:sz w:val="24"/>
          <w:szCs w:val="24"/>
        </w:rPr>
      </w:pPr>
      <w:r w:rsidRPr="00CA07C6">
        <w:rPr>
          <w:rFonts w:ascii="Times New Roman" w:hAnsi="Times New Roman"/>
          <w:sz w:val="24"/>
          <w:szCs w:val="24"/>
        </w:rPr>
        <w:tab/>
        <w:t>3) Тапсырыс берушінің объектілерінде жұмыс істейтін жұмыскерлерді Тапсырыс берушінің объектілеріне жеткізу, сондай-ақ объектілер арасында жүріп-тұру үшін көлікпен қамтамасыз ету:</w:t>
      </w:r>
    </w:p>
    <w:p w:rsidR="00CA07C6" w:rsidRPr="00CA07C6" w:rsidRDefault="00CA07C6" w:rsidP="00CA07C6">
      <w:pPr>
        <w:shd w:val="clear" w:color="auto" w:fill="FFFFFF"/>
        <w:tabs>
          <w:tab w:val="left" w:pos="709"/>
          <w:tab w:val="left" w:pos="851"/>
        </w:tabs>
        <w:spacing w:after="0" w:line="240" w:lineRule="auto"/>
        <w:ind w:right="629" w:firstLine="567"/>
        <w:jc w:val="both"/>
        <w:rPr>
          <w:rFonts w:ascii="Times New Roman" w:hAnsi="Times New Roman"/>
          <w:sz w:val="24"/>
          <w:szCs w:val="24"/>
        </w:rPr>
      </w:pPr>
      <w:r w:rsidRPr="00CA07C6">
        <w:rPr>
          <w:rFonts w:ascii="Times New Roman" w:hAnsi="Times New Roman"/>
          <w:sz w:val="24"/>
          <w:szCs w:val="24"/>
        </w:rPr>
        <w:t>- Мердігерде/Орындаушыда жолаушылар тасымалын жүзеге асыруға және көлік қызметтерін көрсетуге арналған барлық рұқсат құжаттары болуы тиіс.</w:t>
      </w:r>
    </w:p>
    <w:p w:rsidR="00CA07C6" w:rsidRPr="00CA07C6" w:rsidRDefault="00CA07C6" w:rsidP="00CA07C6">
      <w:pPr>
        <w:shd w:val="clear" w:color="auto" w:fill="FFFFFF"/>
        <w:tabs>
          <w:tab w:val="left" w:pos="709"/>
          <w:tab w:val="left" w:pos="851"/>
        </w:tabs>
        <w:spacing w:after="0" w:line="240" w:lineRule="auto"/>
        <w:ind w:right="629" w:firstLine="567"/>
        <w:jc w:val="both"/>
        <w:rPr>
          <w:rFonts w:ascii="Times New Roman" w:hAnsi="Times New Roman"/>
          <w:sz w:val="24"/>
          <w:szCs w:val="24"/>
        </w:rPr>
      </w:pPr>
      <w:r w:rsidRPr="00CA07C6">
        <w:rPr>
          <w:rFonts w:ascii="Times New Roman" w:hAnsi="Times New Roman"/>
          <w:sz w:val="24"/>
          <w:szCs w:val="24"/>
        </w:rPr>
        <w:t>- жолаушыларды тасымалдауға арналған көлік құралдарының жиынтығы: ауа баптау және/немесе желдету жүйесі, жылыту жүйесі, жұмсақ орындықтар, Автобустар мен шағын автобустардың салондары таза, орындықтары зақымдалмаған және реттелетін болуы тиіс;</w:t>
      </w:r>
    </w:p>
    <w:p w:rsidR="00CA07C6" w:rsidRPr="00CA07C6" w:rsidRDefault="00CA07C6" w:rsidP="00CA07C6">
      <w:pPr>
        <w:shd w:val="clear" w:color="auto" w:fill="FFFFFF"/>
        <w:tabs>
          <w:tab w:val="left" w:pos="709"/>
          <w:tab w:val="left" w:pos="851"/>
        </w:tabs>
        <w:spacing w:after="0" w:line="240" w:lineRule="auto"/>
        <w:ind w:right="629" w:firstLine="567"/>
        <w:jc w:val="both"/>
        <w:rPr>
          <w:rFonts w:ascii="Times New Roman" w:hAnsi="Times New Roman"/>
          <w:sz w:val="24"/>
          <w:szCs w:val="24"/>
        </w:rPr>
      </w:pPr>
      <w:r w:rsidRPr="00CA07C6">
        <w:rPr>
          <w:rFonts w:ascii="Times New Roman" w:hAnsi="Times New Roman"/>
          <w:sz w:val="24"/>
          <w:szCs w:val="24"/>
        </w:rPr>
        <w:t>- көлік құралдары жайлылық талаптарына жауап беруі, барлық жолаушылар үшін қауіпсіздік белдіктері және жазғы және қысқы кезеңде толық техникалық жарақтандырылуы тиіс.</w:t>
      </w:r>
    </w:p>
    <w:p w:rsidR="00CA07C6" w:rsidRPr="00CA07C6" w:rsidRDefault="00CA07C6" w:rsidP="00CA07C6">
      <w:pPr>
        <w:shd w:val="clear" w:color="auto" w:fill="FFFFFF"/>
        <w:tabs>
          <w:tab w:val="left" w:pos="709"/>
          <w:tab w:val="left" w:pos="851"/>
        </w:tabs>
        <w:spacing w:after="0" w:line="240" w:lineRule="auto"/>
        <w:ind w:right="629" w:firstLine="567"/>
        <w:jc w:val="both"/>
        <w:rPr>
          <w:rFonts w:ascii="Times New Roman" w:hAnsi="Times New Roman"/>
          <w:sz w:val="24"/>
          <w:szCs w:val="24"/>
        </w:rPr>
      </w:pPr>
      <w:r w:rsidRPr="00CA07C6">
        <w:rPr>
          <w:rFonts w:ascii="Times New Roman" w:hAnsi="Times New Roman"/>
          <w:sz w:val="24"/>
          <w:szCs w:val="24"/>
        </w:rPr>
        <w:t>4) Мердігердің/Орындаушының Шарт талаптарына толық сәйкес міндеттемелерді орындауын қамтамасыз ету үшін жұмыскерлерді қажетті мөлшерде және жарамды күйде еңбек құралдарымен, атап айтқанда: еңбек жабдығымен немесе механикалық еңбек құралдарымен (станоктармен, машиналармен, жабдықтармен, аспаптармен және т.б.) қамтамасыз ету.</w:t>
      </w:r>
    </w:p>
    <w:p w:rsidR="00CA07C6" w:rsidRPr="00CA07C6" w:rsidRDefault="00CA07C6" w:rsidP="00CA07C6">
      <w:pPr>
        <w:shd w:val="clear" w:color="auto" w:fill="FFFFFF"/>
        <w:tabs>
          <w:tab w:val="left" w:pos="709"/>
          <w:tab w:val="left" w:pos="851"/>
        </w:tabs>
        <w:spacing w:after="0" w:line="240" w:lineRule="auto"/>
        <w:ind w:right="629" w:firstLine="567"/>
        <w:jc w:val="both"/>
        <w:rPr>
          <w:rFonts w:ascii="Times New Roman" w:hAnsi="Times New Roman"/>
          <w:b/>
          <w:sz w:val="24"/>
          <w:szCs w:val="24"/>
        </w:rPr>
      </w:pPr>
      <w:r w:rsidRPr="00CA07C6">
        <w:rPr>
          <w:rFonts w:ascii="Times New Roman" w:hAnsi="Times New Roman"/>
          <w:b/>
          <w:sz w:val="24"/>
          <w:szCs w:val="24"/>
        </w:rPr>
        <w:t xml:space="preserve">II. Қызметкерлер арасында көңіл-күй туралы ақпаратты уақтылы алу мақсатында Мердігердің (Орындаушының) қызметкерлермен өзара іс-қимыл жасау тәртібі </w:t>
      </w:r>
    </w:p>
    <w:p w:rsidR="00CA07C6" w:rsidRPr="00CA07C6" w:rsidRDefault="00CA07C6" w:rsidP="00CA07C6">
      <w:pPr>
        <w:tabs>
          <w:tab w:val="left" w:pos="360"/>
          <w:tab w:val="left" w:pos="709"/>
          <w:tab w:val="left" w:pos="851"/>
        </w:tabs>
        <w:spacing w:after="0" w:line="240" w:lineRule="auto"/>
        <w:ind w:right="629" w:firstLine="709"/>
        <w:jc w:val="both"/>
        <w:rPr>
          <w:rFonts w:ascii="Times New Roman" w:hAnsi="Times New Roman"/>
          <w:sz w:val="24"/>
          <w:szCs w:val="24"/>
        </w:rPr>
      </w:pPr>
      <w:r w:rsidRPr="00CA07C6">
        <w:rPr>
          <w:rFonts w:ascii="Times New Roman" w:hAnsi="Times New Roman"/>
          <w:sz w:val="24"/>
          <w:szCs w:val="24"/>
        </w:rPr>
        <w:t>Мердігердің/Орындаушының жұмыскерлері арасында көңіл-күйі туралы ақпаратты уақтылы алу және жұмыскерлерді ұйымның қызметі туралы хабардар ету мақсатында Мердігер/Орындаушы мынадай ішкі коммуникациялар механизмдерін қамтамасыз етеді:</w:t>
      </w:r>
    </w:p>
    <w:p w:rsidR="00CA07C6" w:rsidRPr="00CA07C6" w:rsidRDefault="00CA07C6" w:rsidP="00CA07C6">
      <w:pPr>
        <w:tabs>
          <w:tab w:val="left" w:pos="360"/>
          <w:tab w:val="left" w:pos="709"/>
          <w:tab w:val="left" w:pos="851"/>
        </w:tabs>
        <w:spacing w:after="0" w:line="240" w:lineRule="auto"/>
        <w:ind w:right="629" w:firstLine="709"/>
        <w:jc w:val="both"/>
        <w:rPr>
          <w:rFonts w:ascii="Times New Roman" w:hAnsi="Times New Roman"/>
          <w:sz w:val="24"/>
          <w:szCs w:val="24"/>
        </w:rPr>
      </w:pPr>
      <w:r w:rsidRPr="00CA07C6">
        <w:rPr>
          <w:rFonts w:ascii="Times New Roman" w:hAnsi="Times New Roman"/>
          <w:sz w:val="24"/>
          <w:szCs w:val="24"/>
        </w:rPr>
        <w:t xml:space="preserve">1) Мердігердің/Орындаушының бірінші басшысы жыл сайын бірінші жартыжылдықтың қорытындылары бойынша 1 қыркүйекке дейін және жылдың қорытындылары бойынша 1 наурызға дейін әлеуметтік-еңбек қатынастары мәселелері бойынша өз қызметкерлерімен кездеседі, онда еңбек ұжымы Мердігердің/Орындаушының өндірістік көрсеткіштері туралы хабардар етіледі, ал Мердігердің/Орындаушының </w:t>
      </w:r>
      <w:r w:rsidRPr="00CA07C6">
        <w:rPr>
          <w:rFonts w:ascii="Times New Roman" w:hAnsi="Times New Roman"/>
          <w:sz w:val="24"/>
          <w:szCs w:val="24"/>
        </w:rPr>
        <w:lastRenderedPageBreak/>
        <w:t>басшылығы қызметкерлердің сұрақтары мен ұсыныстарын жинайды, оларға жауаптар береді; мердігердің/Орындаушының бірінші басшысы өз ұйымының қызметкерлерін жеке мәселелері бойынша айына кемінде бір рет қабылдауды жүзеге асырады;</w:t>
      </w:r>
    </w:p>
    <w:p w:rsidR="00CA07C6" w:rsidRPr="00CA07C6" w:rsidRDefault="00CA07C6" w:rsidP="00CA07C6">
      <w:pPr>
        <w:tabs>
          <w:tab w:val="left" w:pos="0"/>
          <w:tab w:val="left" w:pos="360"/>
          <w:tab w:val="left" w:pos="851"/>
        </w:tabs>
        <w:spacing w:after="0" w:line="240" w:lineRule="auto"/>
        <w:ind w:right="629" w:firstLine="709"/>
        <w:jc w:val="both"/>
        <w:rPr>
          <w:rFonts w:ascii="Times New Roman" w:hAnsi="Times New Roman"/>
          <w:sz w:val="24"/>
          <w:szCs w:val="24"/>
        </w:rPr>
      </w:pPr>
      <w:r w:rsidRPr="00CA07C6">
        <w:rPr>
          <w:rFonts w:ascii="Times New Roman" w:hAnsi="Times New Roman"/>
          <w:sz w:val="24"/>
          <w:szCs w:val="24"/>
        </w:rPr>
        <w:t>2) Мердігер/Орындаушы өз қызметкерлерінің өтініштерін қарауды және арыз берушілердің қабылданған шешімдер туралы жауап алуын қамтамасыз етеді.</w:t>
      </w:r>
    </w:p>
    <w:p w:rsidR="00CA07C6" w:rsidRPr="00CA07C6" w:rsidRDefault="00CA07C6" w:rsidP="00CA07C6">
      <w:pPr>
        <w:spacing w:after="0" w:line="240" w:lineRule="auto"/>
        <w:ind w:right="629"/>
        <w:contextualSpacing/>
        <w:jc w:val="both"/>
        <w:rPr>
          <w:rFonts w:ascii="Times New Roman" w:hAnsi="Times New Roman"/>
          <w:b/>
          <w:sz w:val="24"/>
          <w:szCs w:val="24"/>
        </w:rPr>
      </w:pPr>
      <w:r w:rsidRPr="00CA07C6">
        <w:rPr>
          <w:rFonts w:ascii="Times New Roman" w:hAnsi="Times New Roman"/>
          <w:b/>
          <w:sz w:val="24"/>
          <w:szCs w:val="24"/>
        </w:rPr>
        <w:t>III. Тапсырыс берушінің Мердігердің (Орындаушының) осы Талаптардың ережелерін сақтауы тұрғысынан тексерулер жүргізу тәртібі</w:t>
      </w:r>
    </w:p>
    <w:p w:rsidR="00CA07C6" w:rsidRPr="00CA07C6" w:rsidRDefault="00CA07C6" w:rsidP="00CA07C6">
      <w:pPr>
        <w:spacing w:after="0" w:line="240" w:lineRule="auto"/>
        <w:ind w:right="629" w:firstLine="709"/>
        <w:contextualSpacing/>
        <w:jc w:val="both"/>
        <w:rPr>
          <w:rFonts w:ascii="Times New Roman" w:hAnsi="Times New Roman"/>
          <w:sz w:val="24"/>
          <w:szCs w:val="24"/>
        </w:rPr>
      </w:pPr>
      <w:r w:rsidRPr="00CA07C6">
        <w:rPr>
          <w:rFonts w:ascii="Times New Roman" w:hAnsi="Times New Roman"/>
          <w:sz w:val="24"/>
          <w:szCs w:val="24"/>
        </w:rPr>
        <w:t xml:space="preserve">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жолымен ресімделеді.  </w:t>
      </w:r>
    </w:p>
    <w:p w:rsidR="00CA07C6" w:rsidRPr="00CA07C6" w:rsidRDefault="00CA07C6" w:rsidP="00CA07C6">
      <w:pPr>
        <w:spacing w:after="0" w:line="240" w:lineRule="auto"/>
        <w:ind w:right="629" w:firstLine="709"/>
        <w:contextualSpacing/>
        <w:jc w:val="both"/>
        <w:rPr>
          <w:rFonts w:ascii="Times New Roman" w:hAnsi="Times New Roman"/>
          <w:sz w:val="24"/>
          <w:szCs w:val="24"/>
        </w:rPr>
      </w:pPr>
      <w:r w:rsidRPr="00CA07C6">
        <w:rPr>
          <w:rFonts w:ascii="Times New Roman" w:hAnsi="Times New Roman"/>
          <w:sz w:val="24"/>
          <w:szCs w:val="24"/>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rsidR="00CA07C6" w:rsidRPr="00CA07C6" w:rsidRDefault="00CA07C6" w:rsidP="00CA07C6">
      <w:pPr>
        <w:spacing w:after="0" w:line="240" w:lineRule="auto"/>
        <w:ind w:right="629" w:firstLine="568"/>
        <w:contextualSpacing/>
        <w:jc w:val="both"/>
        <w:rPr>
          <w:rFonts w:ascii="Times New Roman" w:hAnsi="Times New Roman"/>
          <w:sz w:val="24"/>
          <w:szCs w:val="24"/>
        </w:rPr>
      </w:pPr>
      <w:r w:rsidRPr="00CA07C6">
        <w:rPr>
          <w:rFonts w:ascii="Times New Roman" w:hAnsi="Times New Roman"/>
          <w:sz w:val="24"/>
          <w:szCs w:val="24"/>
        </w:rPr>
        <w:t xml:space="preserve">  Тапсырыс берушінің тексерулер жүргізуі барысында Мердігер (Орындаушы) міндетті:</w:t>
      </w:r>
    </w:p>
    <w:p w:rsidR="00CA07C6" w:rsidRPr="00CA07C6" w:rsidRDefault="00CA07C6" w:rsidP="00CA07C6">
      <w:pPr>
        <w:spacing w:after="0" w:line="240" w:lineRule="auto"/>
        <w:ind w:right="629" w:firstLine="709"/>
        <w:contextualSpacing/>
        <w:jc w:val="both"/>
        <w:rPr>
          <w:rFonts w:ascii="Times New Roman" w:hAnsi="Times New Roman"/>
          <w:sz w:val="24"/>
          <w:szCs w:val="24"/>
        </w:rPr>
      </w:pPr>
      <w:r w:rsidRPr="00CA07C6">
        <w:rPr>
          <w:rFonts w:ascii="Times New Roman" w:hAnsi="Times New Roman"/>
          <w:sz w:val="24"/>
          <w:szCs w:val="24"/>
        </w:rPr>
        <w:t>- Тапсырыс берушіге өзекті және объективті деректерді ұсынуға;</w:t>
      </w:r>
    </w:p>
    <w:p w:rsidR="00CA07C6" w:rsidRPr="00CA07C6" w:rsidRDefault="00CA07C6" w:rsidP="00CA07C6">
      <w:pPr>
        <w:spacing w:after="0" w:line="240" w:lineRule="auto"/>
        <w:ind w:right="629" w:firstLine="709"/>
        <w:contextualSpacing/>
        <w:jc w:val="both"/>
        <w:rPr>
          <w:rFonts w:ascii="Times New Roman" w:hAnsi="Times New Roman"/>
          <w:sz w:val="24"/>
          <w:szCs w:val="24"/>
        </w:rPr>
      </w:pPr>
      <w:r w:rsidRPr="00CA07C6">
        <w:rPr>
          <w:rFonts w:ascii="Times New Roman" w:hAnsi="Times New Roman"/>
          <w:sz w:val="24"/>
          <w:szCs w:val="24"/>
        </w:rPr>
        <w:t>- Тапсырыс берушінің әлеуметтік-тұрмыстық және өндірістік сипаттағы барлық объектілерге қолжетімділігін қамтамасыз етуге.</w:t>
      </w:r>
    </w:p>
    <w:p w:rsidR="00CA07C6" w:rsidRPr="00CA07C6" w:rsidRDefault="00CA07C6" w:rsidP="00CA07C6">
      <w:pPr>
        <w:spacing w:after="0" w:line="240" w:lineRule="auto"/>
        <w:ind w:right="629" w:firstLine="709"/>
        <w:contextualSpacing/>
        <w:jc w:val="both"/>
        <w:rPr>
          <w:rFonts w:ascii="Times New Roman" w:hAnsi="Times New Roman"/>
          <w:sz w:val="24"/>
          <w:szCs w:val="24"/>
        </w:rPr>
      </w:pPr>
    </w:p>
    <w:p w:rsidR="00CA07C6" w:rsidRPr="00CA07C6" w:rsidRDefault="00CA07C6" w:rsidP="00CA07C6">
      <w:pPr>
        <w:spacing w:after="0" w:line="240" w:lineRule="auto"/>
        <w:ind w:right="629" w:firstLine="709"/>
        <w:contextualSpacing/>
        <w:jc w:val="both"/>
        <w:rPr>
          <w:rFonts w:ascii="Times New Roman" w:hAnsi="Times New Roman"/>
          <w:b/>
          <w:sz w:val="24"/>
          <w:szCs w:val="24"/>
        </w:rPr>
      </w:pPr>
      <w:r w:rsidRPr="00CA07C6">
        <w:rPr>
          <w:rFonts w:ascii="Times New Roman" w:hAnsi="Times New Roman"/>
          <w:b/>
          <w:sz w:val="24"/>
          <w:szCs w:val="24"/>
        </w:rPr>
        <w:t>IV. Мердігердің (Орындаушының) еңбек қатынастары саласындағы ілеспе міндеттемелері</w:t>
      </w:r>
    </w:p>
    <w:p w:rsidR="00CA07C6" w:rsidRPr="00CA07C6" w:rsidRDefault="00CA07C6" w:rsidP="00CA07C6">
      <w:pPr>
        <w:spacing w:after="0" w:line="240" w:lineRule="auto"/>
        <w:ind w:right="629" w:firstLine="709"/>
        <w:contextualSpacing/>
        <w:jc w:val="both"/>
        <w:rPr>
          <w:rFonts w:ascii="Times New Roman" w:hAnsi="Times New Roman"/>
          <w:sz w:val="24"/>
          <w:szCs w:val="24"/>
        </w:rPr>
      </w:pPr>
      <w:r w:rsidRPr="00CA07C6">
        <w:rPr>
          <w:rFonts w:ascii="Times New Roman" w:hAnsi="Times New Roman"/>
          <w:sz w:val="24"/>
          <w:szCs w:val="24"/>
        </w:rPr>
        <w:t>Мердігер (Орындаушы) міндетті:</w:t>
      </w:r>
    </w:p>
    <w:p w:rsidR="00CA07C6" w:rsidRPr="00CA07C6" w:rsidRDefault="00CA07C6" w:rsidP="00CA07C6">
      <w:pPr>
        <w:tabs>
          <w:tab w:val="left" w:pos="0"/>
          <w:tab w:val="left" w:pos="360"/>
          <w:tab w:val="left" w:pos="851"/>
        </w:tabs>
        <w:spacing w:after="0" w:line="240" w:lineRule="auto"/>
        <w:ind w:right="629" w:firstLine="709"/>
        <w:jc w:val="both"/>
        <w:rPr>
          <w:rFonts w:ascii="Times New Roman" w:hAnsi="Times New Roman"/>
          <w:sz w:val="24"/>
          <w:szCs w:val="24"/>
        </w:rPr>
      </w:pPr>
      <w:r w:rsidRPr="00CA07C6">
        <w:rPr>
          <w:rFonts w:ascii="Times New Roman" w:hAnsi="Times New Roman"/>
          <w:sz w:val="24"/>
          <w:szCs w:val="24"/>
        </w:rPr>
        <w:t>- 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асыруға;</w:t>
      </w:r>
    </w:p>
    <w:p w:rsidR="00CA07C6" w:rsidRPr="00CA07C6" w:rsidRDefault="00CA07C6" w:rsidP="00CA07C6">
      <w:pPr>
        <w:tabs>
          <w:tab w:val="left" w:pos="0"/>
          <w:tab w:val="left" w:pos="360"/>
          <w:tab w:val="left" w:pos="851"/>
        </w:tabs>
        <w:spacing w:after="0" w:line="240" w:lineRule="auto"/>
        <w:ind w:right="629" w:firstLine="709"/>
        <w:jc w:val="both"/>
        <w:rPr>
          <w:rFonts w:ascii="Times New Roman" w:hAnsi="Times New Roman"/>
          <w:sz w:val="24"/>
          <w:szCs w:val="24"/>
        </w:rPr>
      </w:pPr>
      <w:r w:rsidRPr="00CA07C6">
        <w:rPr>
          <w:rFonts w:ascii="Times New Roman" w:hAnsi="Times New Roman"/>
          <w:sz w:val="24"/>
          <w:szCs w:val="24"/>
        </w:rPr>
        <w:t xml:space="preserve">  - еңбек ұжымында әлеуметтік наразылықтардың туындауының нақты және ықтимал тәуекелдерін зерделеуге, бағалауға және болжауға;  </w:t>
      </w:r>
    </w:p>
    <w:p w:rsidR="00CA07C6" w:rsidRPr="00CA07C6" w:rsidRDefault="00CA07C6" w:rsidP="00CA07C6">
      <w:pPr>
        <w:tabs>
          <w:tab w:val="left" w:pos="0"/>
          <w:tab w:val="left" w:pos="360"/>
          <w:tab w:val="left" w:pos="851"/>
        </w:tabs>
        <w:spacing w:after="0" w:line="240" w:lineRule="auto"/>
        <w:ind w:right="629" w:firstLine="709"/>
        <w:jc w:val="both"/>
        <w:rPr>
          <w:rFonts w:ascii="Times New Roman" w:hAnsi="Times New Roman"/>
          <w:sz w:val="24"/>
          <w:szCs w:val="24"/>
        </w:rPr>
      </w:pPr>
      <w:r w:rsidRPr="00CA07C6">
        <w:rPr>
          <w:rFonts w:ascii="Times New Roman" w:hAnsi="Times New Roman"/>
          <w:sz w:val="24"/>
          <w:szCs w:val="24"/>
        </w:rPr>
        <w:t>- қандай да бір әлеуметтік-еңбек жанжалдары туындаған немесе пісіп-жетілген жағдайда Тапсырыс берушіні хабардар етуге.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қабылдауға;</w:t>
      </w:r>
    </w:p>
    <w:p w:rsidR="00CA07C6" w:rsidRDefault="00CA07C6" w:rsidP="00CA07C6">
      <w:pPr>
        <w:tabs>
          <w:tab w:val="left" w:pos="0"/>
          <w:tab w:val="left" w:pos="360"/>
          <w:tab w:val="left" w:pos="851"/>
        </w:tabs>
        <w:spacing w:after="0" w:line="240" w:lineRule="auto"/>
        <w:ind w:right="629" w:firstLine="709"/>
        <w:jc w:val="both"/>
        <w:rPr>
          <w:rFonts w:ascii="Times New Roman" w:hAnsi="Times New Roman"/>
          <w:i/>
          <w:sz w:val="24"/>
          <w:szCs w:val="24"/>
          <w:lang w:val="kk-KZ"/>
        </w:rPr>
      </w:pPr>
      <w:r w:rsidRPr="00CA07C6">
        <w:rPr>
          <w:rFonts w:ascii="Times New Roman" w:hAnsi="Times New Roman"/>
          <w:sz w:val="24"/>
          <w:szCs w:val="24"/>
        </w:rPr>
        <w:t>- Тапсырыс берушінің объектілеріне жұмысқа тартылатын қосалқы мердігер ұйымдарға ұқсас Талаптарды белгілеуге.</w:t>
      </w:r>
      <w:r>
        <w:rPr>
          <w:rFonts w:ascii="Times New Roman" w:hAnsi="Times New Roman"/>
          <w:i/>
          <w:sz w:val="24"/>
          <w:szCs w:val="24"/>
          <w:lang w:val="kk-KZ"/>
        </w:rPr>
        <w:t xml:space="preserve"> </w:t>
      </w:r>
    </w:p>
    <w:p w:rsidR="006C3D26" w:rsidRDefault="006C3D26" w:rsidP="00DC46ED">
      <w:pPr>
        <w:keepNext/>
        <w:spacing w:after="0" w:line="240" w:lineRule="auto"/>
        <w:ind w:left="-158"/>
        <w:jc w:val="right"/>
        <w:rPr>
          <w:rFonts w:ascii="Times New Roman" w:hAnsi="Times New Roman"/>
          <w:i/>
          <w:sz w:val="24"/>
          <w:szCs w:val="24"/>
          <w:lang w:val="kk-KZ"/>
        </w:rPr>
      </w:pPr>
    </w:p>
    <w:p w:rsidR="0025594D" w:rsidRDefault="0025594D" w:rsidP="00DC46ED">
      <w:pPr>
        <w:keepNext/>
        <w:spacing w:after="0" w:line="240" w:lineRule="auto"/>
        <w:ind w:left="-158"/>
        <w:jc w:val="right"/>
        <w:rPr>
          <w:rFonts w:ascii="Times New Roman" w:hAnsi="Times New Roman"/>
          <w:i/>
          <w:sz w:val="24"/>
          <w:szCs w:val="24"/>
          <w:lang w:val="kk-KZ"/>
        </w:rPr>
      </w:pPr>
    </w:p>
    <w:p w:rsidR="0025594D" w:rsidRDefault="0025594D" w:rsidP="00DC46ED">
      <w:pPr>
        <w:keepNext/>
        <w:spacing w:after="0" w:line="240" w:lineRule="auto"/>
        <w:ind w:left="-158"/>
        <w:jc w:val="right"/>
        <w:rPr>
          <w:rFonts w:ascii="Times New Roman" w:hAnsi="Times New Roman"/>
          <w:i/>
          <w:sz w:val="24"/>
          <w:szCs w:val="24"/>
          <w:lang w:val="kk-KZ"/>
        </w:rPr>
      </w:pPr>
    </w:p>
    <w:p w:rsidR="0025594D" w:rsidRDefault="0025594D" w:rsidP="00DC46ED">
      <w:pPr>
        <w:keepNext/>
        <w:spacing w:after="0" w:line="240" w:lineRule="auto"/>
        <w:ind w:left="-158"/>
        <w:jc w:val="right"/>
        <w:rPr>
          <w:rFonts w:ascii="Times New Roman" w:hAnsi="Times New Roman"/>
          <w:i/>
          <w:sz w:val="24"/>
          <w:szCs w:val="24"/>
          <w:lang w:val="kk-KZ"/>
        </w:rPr>
      </w:pPr>
    </w:p>
    <w:p w:rsidR="0025594D" w:rsidRDefault="0025594D" w:rsidP="00DC46ED">
      <w:pPr>
        <w:keepNext/>
        <w:spacing w:after="0" w:line="240" w:lineRule="auto"/>
        <w:ind w:left="-158"/>
        <w:jc w:val="right"/>
        <w:rPr>
          <w:rFonts w:ascii="Times New Roman" w:hAnsi="Times New Roman"/>
          <w:i/>
          <w:sz w:val="24"/>
          <w:szCs w:val="24"/>
          <w:lang w:val="kk-KZ"/>
        </w:rPr>
      </w:pPr>
    </w:p>
    <w:p w:rsidR="0025594D" w:rsidRDefault="0025594D" w:rsidP="00DC46ED">
      <w:pPr>
        <w:keepNext/>
        <w:spacing w:after="0" w:line="240" w:lineRule="auto"/>
        <w:ind w:left="-158"/>
        <w:jc w:val="right"/>
        <w:rPr>
          <w:rFonts w:ascii="Times New Roman" w:hAnsi="Times New Roman"/>
          <w:i/>
          <w:sz w:val="24"/>
          <w:szCs w:val="24"/>
          <w:lang w:val="kk-KZ"/>
        </w:rPr>
      </w:pPr>
    </w:p>
    <w:p w:rsidR="0025594D" w:rsidRDefault="0025594D" w:rsidP="00DC46ED">
      <w:pPr>
        <w:keepNext/>
        <w:spacing w:after="0" w:line="240" w:lineRule="auto"/>
        <w:ind w:left="-158"/>
        <w:jc w:val="right"/>
        <w:rPr>
          <w:rFonts w:ascii="Times New Roman" w:hAnsi="Times New Roman"/>
          <w:i/>
          <w:sz w:val="24"/>
          <w:szCs w:val="24"/>
          <w:lang w:val="kk-KZ"/>
        </w:rPr>
      </w:pPr>
    </w:p>
    <w:p w:rsidR="00CA07C6" w:rsidRDefault="00CA07C6" w:rsidP="00DC46ED">
      <w:pPr>
        <w:keepNext/>
        <w:spacing w:after="0" w:line="240" w:lineRule="auto"/>
        <w:ind w:left="-158"/>
        <w:jc w:val="right"/>
        <w:rPr>
          <w:rFonts w:ascii="Times New Roman" w:hAnsi="Times New Roman"/>
          <w:i/>
          <w:sz w:val="24"/>
          <w:szCs w:val="24"/>
          <w:lang w:val="kk-KZ"/>
        </w:rPr>
      </w:pPr>
    </w:p>
    <w:p w:rsidR="00CA07C6" w:rsidRDefault="00CA07C6" w:rsidP="00DC46ED">
      <w:pPr>
        <w:keepNext/>
        <w:spacing w:after="0" w:line="240" w:lineRule="auto"/>
        <w:ind w:left="-158"/>
        <w:jc w:val="right"/>
        <w:rPr>
          <w:rFonts w:ascii="Times New Roman" w:hAnsi="Times New Roman"/>
          <w:i/>
          <w:sz w:val="24"/>
          <w:szCs w:val="24"/>
          <w:lang w:val="kk-KZ"/>
        </w:rPr>
      </w:pPr>
    </w:p>
    <w:p w:rsidR="00DC46ED" w:rsidRPr="00F06391" w:rsidRDefault="00DC46ED" w:rsidP="00DC46ED">
      <w:pPr>
        <w:keepNext/>
        <w:spacing w:after="0" w:line="240" w:lineRule="auto"/>
        <w:ind w:left="-158"/>
        <w:jc w:val="right"/>
        <w:rPr>
          <w:rFonts w:ascii="Times New Roman" w:hAnsi="Times New Roman"/>
          <w:i/>
          <w:sz w:val="24"/>
          <w:szCs w:val="24"/>
          <w:lang w:val="kk-KZ"/>
        </w:rPr>
      </w:pPr>
      <w:r w:rsidRPr="00F06391">
        <w:rPr>
          <w:rFonts w:ascii="Times New Roman" w:hAnsi="Times New Roman"/>
          <w:i/>
          <w:sz w:val="24"/>
          <w:szCs w:val="24"/>
          <w:lang w:val="kk-KZ"/>
        </w:rPr>
        <w:t>№</w:t>
      </w:r>
      <w:r>
        <w:rPr>
          <w:rFonts w:ascii="Times New Roman" w:hAnsi="Times New Roman"/>
          <w:i/>
          <w:sz w:val="24"/>
          <w:szCs w:val="24"/>
          <w:lang w:val="kk-KZ"/>
        </w:rPr>
        <w:t>1</w:t>
      </w:r>
      <w:r w:rsidR="00FD10A0">
        <w:rPr>
          <w:rFonts w:ascii="Times New Roman" w:hAnsi="Times New Roman"/>
          <w:i/>
          <w:sz w:val="24"/>
          <w:szCs w:val="24"/>
          <w:lang w:val="kk-KZ"/>
        </w:rPr>
        <w:t>2</w:t>
      </w:r>
      <w:r>
        <w:rPr>
          <w:rFonts w:ascii="Times New Roman" w:hAnsi="Times New Roman"/>
          <w:i/>
          <w:sz w:val="24"/>
          <w:szCs w:val="24"/>
          <w:lang w:val="kk-KZ"/>
        </w:rPr>
        <w:t>.1</w:t>
      </w:r>
      <w:r w:rsidRPr="00F06391">
        <w:rPr>
          <w:rFonts w:ascii="Times New Roman" w:hAnsi="Times New Roman"/>
          <w:i/>
          <w:sz w:val="24"/>
          <w:szCs w:val="24"/>
          <w:lang w:val="kk-KZ"/>
        </w:rPr>
        <w:t xml:space="preserve"> қосымша   </w:t>
      </w:r>
    </w:p>
    <w:p w:rsidR="00DC46ED" w:rsidRPr="00F25720" w:rsidRDefault="00DC46ED" w:rsidP="00DC46ED">
      <w:pPr>
        <w:spacing w:after="0" w:line="240" w:lineRule="auto"/>
        <w:jc w:val="right"/>
        <w:rPr>
          <w:rFonts w:ascii="Times New Roman" w:hAnsi="Times New Roman"/>
          <w:i/>
          <w:lang w:val="kk-KZ"/>
        </w:rPr>
      </w:pPr>
      <w:r w:rsidRPr="00F25720">
        <w:rPr>
          <w:rFonts w:ascii="Times New Roman" w:hAnsi="Times New Roman"/>
          <w:lang w:val="kk-KZ"/>
        </w:rPr>
        <w:t>«</w:t>
      </w:r>
      <w:r w:rsidRPr="00F25720">
        <w:rPr>
          <w:rFonts w:ascii="Times New Roman" w:hAnsi="Times New Roman"/>
          <w:i/>
          <w:lang w:val="kk-KZ"/>
        </w:rPr>
        <w:t xml:space="preserve">Еңбек қатынастары саласындағы мердігер </w:t>
      </w:r>
    </w:p>
    <w:p w:rsidR="00DC46ED" w:rsidRPr="00F25720" w:rsidRDefault="00DC46ED" w:rsidP="00DC46ED">
      <w:pPr>
        <w:spacing w:after="0" w:line="240" w:lineRule="auto"/>
        <w:jc w:val="right"/>
        <w:rPr>
          <w:rFonts w:ascii="Times New Roman" w:hAnsi="Times New Roman"/>
          <w:i/>
          <w:lang w:val="kk-KZ"/>
        </w:rPr>
      </w:pPr>
      <w:r w:rsidRPr="00F25720">
        <w:rPr>
          <w:rFonts w:ascii="Times New Roman" w:hAnsi="Times New Roman"/>
          <w:i/>
          <w:lang w:val="kk-KZ"/>
        </w:rPr>
        <w:t xml:space="preserve">ұйымдарға қойылатын талаптарға» </w:t>
      </w:r>
    </w:p>
    <w:p w:rsidR="00DC46ED" w:rsidRPr="00F25720" w:rsidRDefault="00DC46ED" w:rsidP="00DC46ED">
      <w:pPr>
        <w:spacing w:after="0" w:line="240" w:lineRule="auto"/>
        <w:ind w:right="629"/>
        <w:jc w:val="both"/>
        <w:rPr>
          <w:rFonts w:ascii="Times New Roman" w:hAnsi="Times New Roman"/>
          <w:b/>
          <w:lang w:val="kk-KZ"/>
        </w:rPr>
      </w:pPr>
    </w:p>
    <w:p w:rsidR="00DC46ED" w:rsidRPr="00F25720" w:rsidRDefault="00DC46ED" w:rsidP="00DC46ED">
      <w:pPr>
        <w:spacing w:after="0" w:line="240" w:lineRule="auto"/>
        <w:ind w:right="629"/>
        <w:jc w:val="center"/>
        <w:rPr>
          <w:rFonts w:ascii="Times New Roman" w:hAnsi="Times New Roman"/>
          <w:b/>
          <w:lang w:val="kk-KZ"/>
        </w:rPr>
      </w:pPr>
      <w:r w:rsidRPr="00F25720">
        <w:rPr>
          <w:rFonts w:ascii="Times New Roman" w:hAnsi="Times New Roman"/>
          <w:b/>
          <w:lang w:val="kk-KZ"/>
        </w:rPr>
        <w:t>ТЕКСЕРУ ПАРАҒЫ</w:t>
      </w:r>
    </w:p>
    <w:p w:rsidR="00DC46ED" w:rsidRPr="00F25720" w:rsidRDefault="00DC46ED" w:rsidP="00DC46ED">
      <w:pPr>
        <w:spacing w:after="0" w:line="240" w:lineRule="auto"/>
        <w:ind w:right="629"/>
        <w:jc w:val="center"/>
        <w:rPr>
          <w:rFonts w:ascii="Times New Roman" w:hAnsi="Times New Roman"/>
          <w:b/>
          <w:lang w:val="kk-KZ"/>
        </w:rPr>
      </w:pPr>
      <w:r w:rsidRPr="00F25720">
        <w:rPr>
          <w:rFonts w:ascii="Times New Roman" w:hAnsi="Times New Roman"/>
          <w:b/>
          <w:lang w:val="kk-KZ"/>
        </w:rPr>
        <w:t>______________ Шарт бойынша  міндеттемелерді орындау кезінде еңбек қатынастары саласындағы міндеттемелердің сақталуына қатысты Тапсырыс берушімен Мердігердің/Орындаушының тексерулері</w:t>
      </w:r>
      <w:r w:rsidRPr="002B0607">
        <w:rPr>
          <w:rFonts w:ascii="Times New Roman" w:hAnsi="Times New Roman"/>
          <w:b/>
          <w:lang w:val="kk-KZ"/>
        </w:rPr>
        <w:t>н</w:t>
      </w:r>
      <w:r w:rsidRPr="00F25720">
        <w:rPr>
          <w:rFonts w:ascii="Times New Roman" w:hAnsi="Times New Roman"/>
          <w:b/>
          <w:lang w:val="kk-KZ"/>
        </w:rPr>
        <w:t xml:space="preserve"> жүргізу үшін</w:t>
      </w:r>
    </w:p>
    <w:p w:rsidR="00DC46ED" w:rsidRPr="002B0607" w:rsidRDefault="00DC46ED" w:rsidP="00DC46ED">
      <w:pPr>
        <w:spacing w:after="0" w:line="240" w:lineRule="auto"/>
        <w:ind w:right="629"/>
        <w:jc w:val="center"/>
        <w:rPr>
          <w:rFonts w:ascii="Times New Roman" w:hAnsi="Times New Roman"/>
          <w:b/>
        </w:rPr>
      </w:pPr>
      <w:r w:rsidRPr="002B0607">
        <w:rPr>
          <w:rFonts w:ascii="Times New Roman" w:hAnsi="Times New Roman"/>
          <w:b/>
        </w:rPr>
        <w:t>ТЕКСЕРУ ПАРАҒЫ</w:t>
      </w:r>
    </w:p>
    <w:p w:rsidR="00DC46ED" w:rsidRPr="002B0607" w:rsidRDefault="00DC46ED" w:rsidP="00DC46ED">
      <w:pPr>
        <w:spacing w:after="0" w:line="240" w:lineRule="auto"/>
        <w:ind w:right="629"/>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5"/>
        <w:gridCol w:w="4105"/>
        <w:gridCol w:w="1067"/>
        <w:gridCol w:w="1206"/>
        <w:gridCol w:w="7691"/>
      </w:tblGrid>
      <w:tr w:rsidR="00DC46ED" w:rsidRPr="00F8400F" w:rsidTr="00DC46ED">
        <w:tc>
          <w:tcPr>
            <w:tcW w:w="15134" w:type="dxa"/>
            <w:gridSpan w:val="5"/>
          </w:tcPr>
          <w:p w:rsidR="00DC46ED" w:rsidRPr="00F8400F" w:rsidRDefault="00DC46ED" w:rsidP="009B0204">
            <w:pPr>
              <w:spacing w:after="0" w:line="240" w:lineRule="auto"/>
              <w:ind w:right="629"/>
              <w:jc w:val="both"/>
              <w:rPr>
                <w:rFonts w:ascii="Times New Roman" w:hAnsi="Times New Roman"/>
                <w:i/>
              </w:rPr>
            </w:pPr>
            <w:r w:rsidRPr="00F8400F">
              <w:rPr>
                <w:rFonts w:ascii="Times New Roman" w:hAnsi="Times New Roman"/>
                <w:i/>
              </w:rPr>
              <w:t>Бұл тексеру парағы мердігер ұйымда жүргізілетін тексеру жүргізу кезінде жазба нысаны ретінде қызмет етеді</w:t>
            </w:r>
          </w:p>
        </w:tc>
      </w:tr>
      <w:tr w:rsidR="00DC46ED" w:rsidRPr="00F8400F" w:rsidTr="00DC46ED">
        <w:tc>
          <w:tcPr>
            <w:tcW w:w="15134" w:type="dxa"/>
            <w:gridSpan w:val="5"/>
          </w:tcPr>
          <w:p w:rsidR="00DC46ED" w:rsidRPr="00F8400F" w:rsidRDefault="00DC46ED" w:rsidP="009B0204">
            <w:pPr>
              <w:spacing w:after="0" w:line="240" w:lineRule="auto"/>
              <w:ind w:right="629"/>
              <w:jc w:val="both"/>
              <w:rPr>
                <w:rFonts w:ascii="Times New Roman" w:hAnsi="Times New Roman"/>
                <w:i/>
              </w:rPr>
            </w:pPr>
            <w:r w:rsidRPr="00F8400F">
              <w:rPr>
                <w:rFonts w:ascii="Times New Roman" w:hAnsi="Times New Roman"/>
                <w:i/>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DC46ED" w:rsidRPr="00F8400F" w:rsidTr="00DC46ED">
        <w:tc>
          <w:tcPr>
            <w:tcW w:w="15134" w:type="dxa"/>
            <w:gridSpan w:val="5"/>
          </w:tcPr>
          <w:p w:rsidR="00DC46ED" w:rsidRPr="00F8400F" w:rsidRDefault="00DC46ED" w:rsidP="009B0204">
            <w:pPr>
              <w:spacing w:after="0" w:line="240" w:lineRule="auto"/>
              <w:ind w:right="629"/>
              <w:jc w:val="both"/>
              <w:rPr>
                <w:rFonts w:ascii="Times New Roman" w:hAnsi="Times New Roman"/>
                <w:i/>
              </w:rPr>
            </w:pPr>
            <w:r w:rsidRPr="00F8400F">
              <w:rPr>
                <w:rFonts w:ascii="Times New Roman" w:hAnsi="Times New Roman"/>
                <w:i/>
              </w:rPr>
              <w:t xml:space="preserve">Бұл тексеру еңбек қауіпсіздігі мен еңбекті қорғау жағдайын қамтымайды  </w:t>
            </w:r>
          </w:p>
        </w:tc>
      </w:tr>
      <w:tr w:rsidR="00DC46ED" w:rsidRPr="00F8400F" w:rsidTr="00DC46ED">
        <w:tc>
          <w:tcPr>
            <w:tcW w:w="7443" w:type="dxa"/>
            <w:gridSpan w:val="4"/>
          </w:tcPr>
          <w:p w:rsidR="00DC46ED" w:rsidRPr="00F8400F" w:rsidRDefault="00DC46ED" w:rsidP="009B0204">
            <w:pPr>
              <w:spacing w:after="0" w:line="240" w:lineRule="auto"/>
              <w:ind w:right="629"/>
              <w:jc w:val="both"/>
              <w:rPr>
                <w:rFonts w:ascii="Times New Roman" w:hAnsi="Times New Roman"/>
                <w:i/>
              </w:rPr>
            </w:pPr>
            <w:r w:rsidRPr="00F8400F">
              <w:rPr>
                <w:rFonts w:ascii="Times New Roman" w:hAnsi="Times New Roman"/>
                <w:i/>
              </w:rPr>
              <w:t xml:space="preserve">Тексеру кезеңі болып табылады </w:t>
            </w:r>
          </w:p>
        </w:tc>
        <w:tc>
          <w:tcPr>
            <w:tcW w:w="7691" w:type="dxa"/>
          </w:tcPr>
          <w:p w:rsidR="00DC46ED" w:rsidRPr="00F8400F" w:rsidRDefault="00DC46ED" w:rsidP="009B0204">
            <w:pPr>
              <w:spacing w:after="0" w:line="240" w:lineRule="auto"/>
              <w:ind w:right="629"/>
              <w:jc w:val="both"/>
              <w:rPr>
                <w:rFonts w:ascii="Times New Roman" w:hAnsi="Times New Roman"/>
              </w:rPr>
            </w:pPr>
          </w:p>
        </w:tc>
      </w:tr>
      <w:tr w:rsidR="00DC46ED" w:rsidRPr="00F8400F" w:rsidTr="00DC46ED">
        <w:tc>
          <w:tcPr>
            <w:tcW w:w="15134" w:type="dxa"/>
            <w:gridSpan w:val="5"/>
            <w:shd w:val="clear" w:color="auto" w:fill="EEECE1"/>
          </w:tcPr>
          <w:p w:rsidR="00DC46ED" w:rsidRPr="00F8400F" w:rsidRDefault="00DC46ED" w:rsidP="009B0204">
            <w:pPr>
              <w:spacing w:after="0" w:line="240" w:lineRule="auto"/>
              <w:ind w:right="629"/>
              <w:jc w:val="both"/>
              <w:rPr>
                <w:rFonts w:ascii="Times New Roman" w:hAnsi="Times New Roman"/>
                <w:b/>
              </w:rPr>
            </w:pPr>
            <w:r w:rsidRPr="00F8400F">
              <w:rPr>
                <w:rFonts w:ascii="Times New Roman" w:hAnsi="Times New Roman"/>
                <w:b/>
              </w:rPr>
              <w:t>ЖАЛПЫ МӘЛІМЕТТЕР</w:t>
            </w:r>
          </w:p>
        </w:tc>
      </w:tr>
      <w:tr w:rsidR="00DC46ED" w:rsidRPr="00F8400F" w:rsidTr="00DC46ED">
        <w:tc>
          <w:tcPr>
            <w:tcW w:w="7443" w:type="dxa"/>
            <w:gridSpan w:val="4"/>
          </w:tcPr>
          <w:p w:rsidR="00DC46ED" w:rsidRPr="00F8400F" w:rsidRDefault="00DC46ED" w:rsidP="009B0204">
            <w:pPr>
              <w:spacing w:after="0" w:line="240" w:lineRule="auto"/>
              <w:ind w:right="629"/>
              <w:jc w:val="both"/>
              <w:rPr>
                <w:rFonts w:ascii="Times New Roman" w:hAnsi="Times New Roman"/>
              </w:rPr>
            </w:pPr>
            <w:r w:rsidRPr="00F8400F">
              <w:rPr>
                <w:rFonts w:ascii="Times New Roman" w:hAnsi="Times New Roman"/>
              </w:rPr>
              <w:t>Тексеруге қатысушылар</w:t>
            </w:r>
          </w:p>
        </w:tc>
        <w:tc>
          <w:tcPr>
            <w:tcW w:w="7691" w:type="dxa"/>
          </w:tcPr>
          <w:p w:rsidR="00DC46ED" w:rsidRPr="00F8400F" w:rsidRDefault="00DC46ED" w:rsidP="009B0204">
            <w:pPr>
              <w:spacing w:after="0" w:line="240" w:lineRule="auto"/>
              <w:ind w:right="629"/>
              <w:jc w:val="both"/>
              <w:rPr>
                <w:rFonts w:ascii="Times New Roman" w:hAnsi="Times New Roman"/>
              </w:rPr>
            </w:pPr>
          </w:p>
        </w:tc>
      </w:tr>
      <w:tr w:rsidR="00DC46ED" w:rsidRPr="00F8400F" w:rsidTr="00DC46ED">
        <w:tc>
          <w:tcPr>
            <w:tcW w:w="7443" w:type="dxa"/>
            <w:gridSpan w:val="4"/>
          </w:tcPr>
          <w:p w:rsidR="00DC46ED" w:rsidRPr="00F8400F" w:rsidRDefault="00DC46ED" w:rsidP="009B0204">
            <w:pPr>
              <w:spacing w:after="0" w:line="240" w:lineRule="auto"/>
              <w:ind w:right="629"/>
              <w:jc w:val="both"/>
              <w:rPr>
                <w:rFonts w:ascii="Times New Roman" w:hAnsi="Times New Roman"/>
              </w:rPr>
            </w:pPr>
            <w:r w:rsidRPr="00F8400F">
              <w:rPr>
                <w:rFonts w:ascii="Times New Roman" w:hAnsi="Times New Roman"/>
              </w:rPr>
              <w:t>Өткізу орны</w:t>
            </w:r>
          </w:p>
        </w:tc>
        <w:tc>
          <w:tcPr>
            <w:tcW w:w="7691" w:type="dxa"/>
          </w:tcPr>
          <w:p w:rsidR="00DC46ED" w:rsidRPr="00F8400F" w:rsidRDefault="00DC46ED" w:rsidP="009B0204">
            <w:pPr>
              <w:spacing w:after="0" w:line="240" w:lineRule="auto"/>
              <w:ind w:right="629"/>
              <w:jc w:val="both"/>
              <w:rPr>
                <w:rFonts w:ascii="Times New Roman" w:hAnsi="Times New Roman"/>
              </w:rPr>
            </w:pPr>
          </w:p>
        </w:tc>
      </w:tr>
      <w:tr w:rsidR="00DC46ED" w:rsidRPr="00F8400F" w:rsidTr="00DC46ED">
        <w:tc>
          <w:tcPr>
            <w:tcW w:w="7443" w:type="dxa"/>
            <w:gridSpan w:val="4"/>
          </w:tcPr>
          <w:p w:rsidR="00DC46ED" w:rsidRPr="00F8400F" w:rsidRDefault="00DC46ED" w:rsidP="009B0204">
            <w:pPr>
              <w:spacing w:after="0" w:line="240" w:lineRule="auto"/>
              <w:ind w:right="629"/>
              <w:jc w:val="both"/>
              <w:rPr>
                <w:rFonts w:ascii="Times New Roman" w:hAnsi="Times New Roman"/>
              </w:rPr>
            </w:pPr>
            <w:r w:rsidRPr="00F8400F">
              <w:rPr>
                <w:rFonts w:ascii="Times New Roman" w:hAnsi="Times New Roman"/>
              </w:rPr>
              <w:t>Өткізу күні</w:t>
            </w:r>
          </w:p>
        </w:tc>
        <w:tc>
          <w:tcPr>
            <w:tcW w:w="7691" w:type="dxa"/>
          </w:tcPr>
          <w:p w:rsidR="00DC46ED" w:rsidRPr="00F8400F" w:rsidRDefault="00DC46ED" w:rsidP="009B0204">
            <w:pPr>
              <w:spacing w:after="0" w:line="240" w:lineRule="auto"/>
              <w:ind w:right="629"/>
              <w:jc w:val="both"/>
              <w:rPr>
                <w:rFonts w:ascii="Times New Roman" w:hAnsi="Times New Roman"/>
              </w:rPr>
            </w:pPr>
          </w:p>
        </w:tc>
      </w:tr>
      <w:tr w:rsidR="00DC46ED" w:rsidRPr="00F8400F" w:rsidTr="00DC46ED">
        <w:tc>
          <w:tcPr>
            <w:tcW w:w="15134" w:type="dxa"/>
            <w:gridSpan w:val="5"/>
            <w:shd w:val="clear" w:color="auto" w:fill="EEECE1"/>
          </w:tcPr>
          <w:p w:rsidR="00DC46ED" w:rsidRPr="00F8400F" w:rsidRDefault="00DC46ED" w:rsidP="009B0204">
            <w:pPr>
              <w:spacing w:after="0" w:line="240" w:lineRule="auto"/>
              <w:ind w:right="629"/>
              <w:jc w:val="both"/>
              <w:rPr>
                <w:rFonts w:ascii="Times New Roman" w:hAnsi="Times New Roman"/>
                <w:b/>
              </w:rPr>
            </w:pPr>
            <w:r w:rsidRPr="00F8400F">
              <w:rPr>
                <w:rFonts w:ascii="Times New Roman" w:hAnsi="Times New Roman"/>
                <w:b/>
              </w:rPr>
              <w:t>МЕРДІГЕР ҰЙЫМ ТУРАЛЫ АҚПАРАТ</w:t>
            </w:r>
          </w:p>
        </w:tc>
      </w:tr>
      <w:tr w:rsidR="00DC46ED" w:rsidRPr="00F8400F" w:rsidTr="00DC46ED">
        <w:tc>
          <w:tcPr>
            <w:tcW w:w="7443" w:type="dxa"/>
            <w:gridSpan w:val="4"/>
          </w:tcPr>
          <w:p w:rsidR="00DC46ED" w:rsidRPr="00F8400F" w:rsidRDefault="00DC46ED" w:rsidP="009B0204">
            <w:pPr>
              <w:spacing w:after="0" w:line="240" w:lineRule="auto"/>
              <w:ind w:right="629"/>
              <w:jc w:val="both"/>
              <w:rPr>
                <w:rFonts w:ascii="Times New Roman" w:hAnsi="Times New Roman"/>
              </w:rPr>
            </w:pPr>
            <w:r w:rsidRPr="00F8400F">
              <w:rPr>
                <w:rFonts w:ascii="Times New Roman" w:hAnsi="Times New Roman"/>
              </w:rPr>
              <w:t>Компания атауы</w:t>
            </w:r>
          </w:p>
        </w:tc>
        <w:tc>
          <w:tcPr>
            <w:tcW w:w="7691" w:type="dxa"/>
          </w:tcPr>
          <w:p w:rsidR="00DC46ED" w:rsidRPr="00F8400F" w:rsidRDefault="00DC46ED" w:rsidP="009B0204">
            <w:pPr>
              <w:spacing w:after="0" w:line="240" w:lineRule="auto"/>
              <w:ind w:right="629"/>
              <w:jc w:val="both"/>
              <w:rPr>
                <w:rFonts w:ascii="Times New Roman" w:hAnsi="Times New Roman"/>
              </w:rPr>
            </w:pPr>
          </w:p>
        </w:tc>
      </w:tr>
      <w:tr w:rsidR="00DC46ED" w:rsidRPr="00F8400F" w:rsidTr="00DC46ED">
        <w:tc>
          <w:tcPr>
            <w:tcW w:w="7443" w:type="dxa"/>
            <w:gridSpan w:val="4"/>
          </w:tcPr>
          <w:p w:rsidR="00DC46ED" w:rsidRPr="00F8400F" w:rsidRDefault="00DC46ED" w:rsidP="009B0204">
            <w:pPr>
              <w:spacing w:after="0" w:line="240" w:lineRule="auto"/>
              <w:ind w:right="629"/>
              <w:jc w:val="both"/>
              <w:rPr>
                <w:rFonts w:ascii="Times New Roman" w:hAnsi="Times New Roman"/>
              </w:rPr>
            </w:pPr>
            <w:r w:rsidRPr="00F8400F">
              <w:rPr>
                <w:rFonts w:ascii="Times New Roman" w:hAnsi="Times New Roman"/>
              </w:rPr>
              <w:t>Қызметкерлердің жалпы саны</w:t>
            </w:r>
          </w:p>
        </w:tc>
        <w:tc>
          <w:tcPr>
            <w:tcW w:w="7691" w:type="dxa"/>
          </w:tcPr>
          <w:p w:rsidR="00DC46ED" w:rsidRPr="00F8400F" w:rsidRDefault="00DC46ED" w:rsidP="009B0204">
            <w:pPr>
              <w:spacing w:after="0" w:line="240" w:lineRule="auto"/>
              <w:ind w:right="629"/>
              <w:jc w:val="both"/>
              <w:rPr>
                <w:rFonts w:ascii="Times New Roman" w:hAnsi="Times New Roman"/>
              </w:rPr>
            </w:pPr>
          </w:p>
        </w:tc>
      </w:tr>
      <w:tr w:rsidR="00DC46ED" w:rsidRPr="00F8400F" w:rsidTr="00DC46ED">
        <w:tc>
          <w:tcPr>
            <w:tcW w:w="5170" w:type="dxa"/>
            <w:gridSpan w:val="2"/>
            <w:shd w:val="clear" w:color="auto" w:fill="EEECE1"/>
          </w:tcPr>
          <w:p w:rsidR="00DC46ED" w:rsidRPr="00F8400F" w:rsidRDefault="00DC46ED" w:rsidP="009B0204">
            <w:pPr>
              <w:spacing w:after="0" w:line="240" w:lineRule="auto"/>
              <w:ind w:right="629"/>
              <w:jc w:val="both"/>
              <w:rPr>
                <w:rFonts w:ascii="Times New Roman" w:hAnsi="Times New Roman"/>
                <w:b/>
              </w:rPr>
            </w:pPr>
            <w:r w:rsidRPr="00F8400F">
              <w:rPr>
                <w:rFonts w:ascii="Times New Roman" w:hAnsi="Times New Roman"/>
                <w:b/>
              </w:rPr>
              <w:t>Жұмысқа қабылдау</w:t>
            </w:r>
          </w:p>
        </w:tc>
        <w:tc>
          <w:tcPr>
            <w:tcW w:w="1067" w:type="dxa"/>
            <w:shd w:val="clear" w:color="auto" w:fill="EEECE1"/>
          </w:tcPr>
          <w:p w:rsidR="00DC46ED" w:rsidRPr="00F8400F" w:rsidRDefault="00DC46ED" w:rsidP="009B0204">
            <w:pPr>
              <w:spacing w:after="0" w:line="240" w:lineRule="auto"/>
              <w:ind w:right="629"/>
              <w:jc w:val="both"/>
              <w:rPr>
                <w:rFonts w:ascii="Times New Roman" w:hAnsi="Times New Roman"/>
                <w:b/>
              </w:rPr>
            </w:pPr>
            <w:r w:rsidRPr="00F8400F">
              <w:rPr>
                <w:rFonts w:ascii="Times New Roman" w:hAnsi="Times New Roman"/>
                <w:b/>
              </w:rPr>
              <w:t>иә</w:t>
            </w:r>
          </w:p>
        </w:tc>
        <w:tc>
          <w:tcPr>
            <w:tcW w:w="1206" w:type="dxa"/>
            <w:shd w:val="clear" w:color="auto" w:fill="EEECE1"/>
          </w:tcPr>
          <w:p w:rsidR="00DC46ED" w:rsidRPr="00F8400F" w:rsidRDefault="00DC46ED" w:rsidP="009B0204">
            <w:pPr>
              <w:spacing w:after="0" w:line="240" w:lineRule="auto"/>
              <w:ind w:right="629"/>
              <w:jc w:val="both"/>
              <w:rPr>
                <w:rFonts w:ascii="Times New Roman" w:hAnsi="Times New Roman"/>
                <w:b/>
              </w:rPr>
            </w:pPr>
            <w:r w:rsidRPr="00F8400F">
              <w:rPr>
                <w:rFonts w:ascii="Times New Roman" w:hAnsi="Times New Roman"/>
                <w:b/>
              </w:rPr>
              <w:t xml:space="preserve">жоқ  </w:t>
            </w:r>
          </w:p>
        </w:tc>
        <w:tc>
          <w:tcPr>
            <w:tcW w:w="7691" w:type="dxa"/>
            <w:shd w:val="clear" w:color="auto" w:fill="EEECE1"/>
          </w:tcPr>
          <w:p w:rsidR="00DC46ED" w:rsidRPr="00F8400F" w:rsidRDefault="00DC46ED" w:rsidP="009B0204">
            <w:pPr>
              <w:spacing w:after="0" w:line="240" w:lineRule="auto"/>
              <w:ind w:right="629"/>
              <w:jc w:val="both"/>
              <w:rPr>
                <w:rFonts w:ascii="Times New Roman" w:hAnsi="Times New Roman"/>
                <w:b/>
              </w:rPr>
            </w:pPr>
            <w:r w:rsidRPr="00F8400F">
              <w:rPr>
                <w:rFonts w:ascii="Times New Roman" w:hAnsi="Times New Roman"/>
                <w:b/>
              </w:rPr>
              <w:t>пікір</w:t>
            </w:r>
          </w:p>
        </w:tc>
      </w:tr>
      <w:tr w:rsidR="00DC46ED" w:rsidRPr="00F8400F" w:rsidTr="00DC46ED">
        <w:tc>
          <w:tcPr>
            <w:tcW w:w="1065" w:type="dxa"/>
          </w:tcPr>
          <w:p w:rsidR="00DC46ED" w:rsidRPr="00F8400F" w:rsidRDefault="00DC46ED" w:rsidP="009B0204">
            <w:pPr>
              <w:spacing w:after="0" w:line="240" w:lineRule="auto"/>
              <w:ind w:right="629"/>
              <w:jc w:val="both"/>
              <w:rPr>
                <w:rFonts w:ascii="Times New Roman" w:hAnsi="Times New Roman"/>
              </w:rPr>
            </w:pPr>
            <w:r w:rsidRPr="00F8400F">
              <w:rPr>
                <w:rFonts w:ascii="Times New Roman" w:hAnsi="Times New Roman"/>
              </w:rPr>
              <w:t>1</w:t>
            </w:r>
          </w:p>
        </w:tc>
        <w:tc>
          <w:tcPr>
            <w:tcW w:w="4105" w:type="dxa"/>
          </w:tcPr>
          <w:p w:rsidR="00DC46ED" w:rsidRPr="00F8400F" w:rsidRDefault="00DC46ED" w:rsidP="009B0204">
            <w:pPr>
              <w:spacing w:after="0" w:line="240" w:lineRule="auto"/>
              <w:jc w:val="both"/>
              <w:rPr>
                <w:rFonts w:ascii="Times New Roman" w:hAnsi="Times New Roman"/>
              </w:rPr>
            </w:pPr>
            <w:r w:rsidRPr="00F8400F">
              <w:rPr>
                <w:rFonts w:ascii="Times New Roman" w:hAnsi="Times New Roman"/>
              </w:rPr>
              <w:t xml:space="preserve">Еңбек шарты ресімделді және 1 дана қызметкерлерге берілді  </w:t>
            </w:r>
          </w:p>
        </w:tc>
        <w:tc>
          <w:tcPr>
            <w:tcW w:w="1067" w:type="dxa"/>
          </w:tcPr>
          <w:p w:rsidR="00DC46ED" w:rsidRPr="00F8400F" w:rsidRDefault="00DC46ED" w:rsidP="009B0204">
            <w:pPr>
              <w:spacing w:after="0" w:line="240" w:lineRule="auto"/>
              <w:ind w:right="629"/>
              <w:jc w:val="both"/>
              <w:rPr>
                <w:rFonts w:ascii="Times New Roman" w:hAnsi="Times New Roman"/>
              </w:rPr>
            </w:pPr>
          </w:p>
        </w:tc>
        <w:tc>
          <w:tcPr>
            <w:tcW w:w="1206" w:type="dxa"/>
          </w:tcPr>
          <w:p w:rsidR="00DC46ED" w:rsidRPr="00F8400F" w:rsidRDefault="00DC46ED" w:rsidP="009B0204">
            <w:pPr>
              <w:spacing w:after="0" w:line="240" w:lineRule="auto"/>
              <w:ind w:right="629"/>
              <w:jc w:val="both"/>
              <w:rPr>
                <w:rFonts w:ascii="Times New Roman" w:hAnsi="Times New Roman"/>
              </w:rPr>
            </w:pPr>
          </w:p>
        </w:tc>
        <w:tc>
          <w:tcPr>
            <w:tcW w:w="7691" w:type="dxa"/>
          </w:tcPr>
          <w:p w:rsidR="00DC46ED" w:rsidRPr="00F8400F" w:rsidRDefault="00DC46ED" w:rsidP="009B0204">
            <w:pPr>
              <w:spacing w:after="0" w:line="240" w:lineRule="auto"/>
              <w:ind w:right="629"/>
              <w:jc w:val="both"/>
              <w:rPr>
                <w:rFonts w:ascii="Times New Roman" w:hAnsi="Times New Roman"/>
              </w:rPr>
            </w:pPr>
          </w:p>
        </w:tc>
      </w:tr>
      <w:tr w:rsidR="00DC46ED" w:rsidRPr="00F8400F" w:rsidTr="00DC46ED">
        <w:trPr>
          <w:trHeight w:val="750"/>
        </w:trPr>
        <w:tc>
          <w:tcPr>
            <w:tcW w:w="1065" w:type="dxa"/>
          </w:tcPr>
          <w:p w:rsidR="00DC46ED" w:rsidRPr="00F8400F" w:rsidRDefault="00DC46ED" w:rsidP="009B0204">
            <w:pPr>
              <w:spacing w:after="0" w:line="240" w:lineRule="auto"/>
              <w:ind w:right="629"/>
              <w:jc w:val="both"/>
              <w:rPr>
                <w:rFonts w:ascii="Times New Roman" w:hAnsi="Times New Roman"/>
              </w:rPr>
            </w:pPr>
            <w:r w:rsidRPr="00F8400F">
              <w:rPr>
                <w:rFonts w:ascii="Times New Roman" w:hAnsi="Times New Roman"/>
              </w:rPr>
              <w:t>2</w:t>
            </w:r>
          </w:p>
        </w:tc>
        <w:tc>
          <w:tcPr>
            <w:tcW w:w="4105" w:type="dxa"/>
          </w:tcPr>
          <w:p w:rsidR="00DC46ED" w:rsidRPr="00F8400F" w:rsidRDefault="00DC46ED" w:rsidP="009B0204">
            <w:pPr>
              <w:spacing w:after="0" w:line="240" w:lineRule="auto"/>
              <w:jc w:val="both"/>
              <w:rPr>
                <w:rFonts w:ascii="Times New Roman" w:hAnsi="Times New Roman"/>
              </w:rPr>
            </w:pPr>
            <w:r w:rsidRPr="00F8400F">
              <w:rPr>
                <w:rFonts w:ascii="Times New Roman" w:hAnsi="Times New Roman"/>
              </w:rPr>
              <w:t>Жұмысқа қабылдау туралы бұйрықтар бар және олармен қызметкерлер танысты</w:t>
            </w:r>
          </w:p>
        </w:tc>
        <w:tc>
          <w:tcPr>
            <w:tcW w:w="1067" w:type="dxa"/>
          </w:tcPr>
          <w:p w:rsidR="00DC46ED" w:rsidRPr="00F8400F" w:rsidRDefault="00DC46ED" w:rsidP="009B0204">
            <w:pPr>
              <w:spacing w:after="0" w:line="240" w:lineRule="auto"/>
              <w:ind w:right="629"/>
              <w:jc w:val="both"/>
              <w:rPr>
                <w:rFonts w:ascii="Times New Roman" w:hAnsi="Times New Roman"/>
              </w:rPr>
            </w:pPr>
          </w:p>
        </w:tc>
        <w:tc>
          <w:tcPr>
            <w:tcW w:w="1206" w:type="dxa"/>
          </w:tcPr>
          <w:p w:rsidR="00DC46ED" w:rsidRPr="00F8400F" w:rsidRDefault="00DC46ED" w:rsidP="009B0204">
            <w:pPr>
              <w:spacing w:after="0" w:line="240" w:lineRule="auto"/>
              <w:ind w:right="629"/>
              <w:jc w:val="both"/>
              <w:rPr>
                <w:rFonts w:ascii="Times New Roman" w:hAnsi="Times New Roman"/>
              </w:rPr>
            </w:pPr>
          </w:p>
        </w:tc>
        <w:tc>
          <w:tcPr>
            <w:tcW w:w="7691" w:type="dxa"/>
          </w:tcPr>
          <w:p w:rsidR="00DC46ED" w:rsidRPr="00F8400F" w:rsidRDefault="00DC46ED" w:rsidP="009B0204">
            <w:pPr>
              <w:spacing w:after="0" w:line="240" w:lineRule="auto"/>
              <w:ind w:right="629"/>
              <w:jc w:val="both"/>
              <w:rPr>
                <w:rFonts w:ascii="Times New Roman" w:hAnsi="Times New Roman"/>
              </w:rPr>
            </w:pPr>
          </w:p>
        </w:tc>
      </w:tr>
      <w:tr w:rsidR="00DC46ED" w:rsidRPr="00F8400F" w:rsidTr="00DC46ED">
        <w:tc>
          <w:tcPr>
            <w:tcW w:w="5170" w:type="dxa"/>
            <w:gridSpan w:val="2"/>
            <w:shd w:val="clear" w:color="auto" w:fill="EEECE1"/>
          </w:tcPr>
          <w:p w:rsidR="00DC46ED" w:rsidRPr="00F8400F" w:rsidRDefault="00DC46ED" w:rsidP="009B0204">
            <w:pPr>
              <w:spacing w:after="0" w:line="240" w:lineRule="auto"/>
              <w:ind w:right="629"/>
              <w:jc w:val="both"/>
              <w:rPr>
                <w:rFonts w:ascii="Times New Roman" w:hAnsi="Times New Roman"/>
                <w:b/>
              </w:rPr>
            </w:pPr>
            <w:r w:rsidRPr="00F8400F">
              <w:rPr>
                <w:rFonts w:ascii="Times New Roman" w:hAnsi="Times New Roman"/>
                <w:b/>
              </w:rPr>
              <w:t>Жұмыс және тынығу режимі</w:t>
            </w:r>
          </w:p>
        </w:tc>
        <w:tc>
          <w:tcPr>
            <w:tcW w:w="1067" w:type="dxa"/>
            <w:shd w:val="clear" w:color="auto" w:fill="EEECE1"/>
          </w:tcPr>
          <w:p w:rsidR="00DC46ED" w:rsidRPr="00F8400F" w:rsidRDefault="00DC46ED" w:rsidP="009B0204">
            <w:pPr>
              <w:spacing w:after="0" w:line="240" w:lineRule="auto"/>
              <w:ind w:right="629"/>
              <w:jc w:val="both"/>
              <w:rPr>
                <w:rFonts w:ascii="Times New Roman" w:hAnsi="Times New Roman"/>
                <w:b/>
              </w:rPr>
            </w:pPr>
            <w:r w:rsidRPr="00F8400F">
              <w:rPr>
                <w:rFonts w:ascii="Times New Roman" w:hAnsi="Times New Roman"/>
                <w:b/>
              </w:rPr>
              <w:t>иә</w:t>
            </w:r>
          </w:p>
        </w:tc>
        <w:tc>
          <w:tcPr>
            <w:tcW w:w="1206" w:type="dxa"/>
            <w:shd w:val="clear" w:color="auto" w:fill="EEECE1"/>
          </w:tcPr>
          <w:p w:rsidR="00DC46ED" w:rsidRPr="00F8400F" w:rsidRDefault="00DC46ED" w:rsidP="009B0204">
            <w:pPr>
              <w:spacing w:after="0" w:line="240" w:lineRule="auto"/>
              <w:ind w:right="629"/>
              <w:jc w:val="both"/>
              <w:rPr>
                <w:rFonts w:ascii="Times New Roman" w:hAnsi="Times New Roman"/>
                <w:b/>
              </w:rPr>
            </w:pPr>
            <w:r w:rsidRPr="00F8400F">
              <w:rPr>
                <w:rFonts w:ascii="Times New Roman" w:hAnsi="Times New Roman"/>
                <w:b/>
              </w:rPr>
              <w:t xml:space="preserve">жоқ  </w:t>
            </w:r>
          </w:p>
        </w:tc>
        <w:tc>
          <w:tcPr>
            <w:tcW w:w="7691" w:type="dxa"/>
            <w:shd w:val="clear" w:color="auto" w:fill="EEECE1"/>
          </w:tcPr>
          <w:p w:rsidR="00DC46ED" w:rsidRPr="00F8400F" w:rsidRDefault="00DC46ED" w:rsidP="009B0204">
            <w:pPr>
              <w:spacing w:after="0" w:line="240" w:lineRule="auto"/>
              <w:ind w:right="629"/>
              <w:jc w:val="both"/>
              <w:rPr>
                <w:rFonts w:ascii="Times New Roman" w:hAnsi="Times New Roman"/>
                <w:b/>
              </w:rPr>
            </w:pPr>
            <w:r w:rsidRPr="00F8400F">
              <w:rPr>
                <w:rFonts w:ascii="Times New Roman" w:hAnsi="Times New Roman"/>
                <w:b/>
              </w:rPr>
              <w:t>пікір</w:t>
            </w:r>
          </w:p>
        </w:tc>
      </w:tr>
      <w:tr w:rsidR="00DC46ED" w:rsidRPr="00F8400F" w:rsidTr="00DC46ED">
        <w:tc>
          <w:tcPr>
            <w:tcW w:w="1065" w:type="dxa"/>
          </w:tcPr>
          <w:p w:rsidR="00DC46ED" w:rsidRPr="00F8400F" w:rsidRDefault="00DC46ED" w:rsidP="009B0204">
            <w:pPr>
              <w:spacing w:after="0" w:line="240" w:lineRule="auto"/>
              <w:ind w:right="629"/>
              <w:jc w:val="both"/>
              <w:rPr>
                <w:rFonts w:ascii="Times New Roman" w:hAnsi="Times New Roman"/>
              </w:rPr>
            </w:pPr>
            <w:r w:rsidRPr="00F8400F">
              <w:rPr>
                <w:rFonts w:ascii="Times New Roman" w:hAnsi="Times New Roman"/>
              </w:rPr>
              <w:t>3</w:t>
            </w:r>
          </w:p>
        </w:tc>
        <w:tc>
          <w:tcPr>
            <w:tcW w:w="4105" w:type="dxa"/>
          </w:tcPr>
          <w:p w:rsidR="00DC46ED" w:rsidRPr="00F8400F" w:rsidRDefault="00DC46ED" w:rsidP="009B0204">
            <w:pPr>
              <w:spacing w:after="0" w:line="240" w:lineRule="auto"/>
              <w:ind w:right="25"/>
              <w:jc w:val="both"/>
              <w:rPr>
                <w:rFonts w:ascii="Times New Roman" w:hAnsi="Times New Roman"/>
              </w:rPr>
            </w:pPr>
            <w:r w:rsidRPr="00F8400F">
              <w:rPr>
                <w:rFonts w:ascii="Times New Roman" w:hAnsi="Times New Roman"/>
              </w:rPr>
              <w:t xml:space="preserve">Жұмыс уақытын есепке алу табельдеріне қол қойылды және олар нақты жұмыс </w:t>
            </w:r>
            <w:r w:rsidRPr="00F8400F">
              <w:rPr>
                <w:rFonts w:ascii="Times New Roman" w:hAnsi="Times New Roman"/>
              </w:rPr>
              <w:lastRenderedPageBreak/>
              <w:t xml:space="preserve">істеген уақытты көрсетеді </w:t>
            </w:r>
          </w:p>
        </w:tc>
        <w:tc>
          <w:tcPr>
            <w:tcW w:w="1067" w:type="dxa"/>
          </w:tcPr>
          <w:p w:rsidR="00DC46ED" w:rsidRPr="00F8400F" w:rsidRDefault="00DC46ED" w:rsidP="009B0204">
            <w:pPr>
              <w:spacing w:after="0" w:line="240" w:lineRule="auto"/>
              <w:ind w:right="629"/>
              <w:jc w:val="both"/>
              <w:rPr>
                <w:rFonts w:ascii="Times New Roman" w:hAnsi="Times New Roman"/>
              </w:rPr>
            </w:pPr>
          </w:p>
        </w:tc>
        <w:tc>
          <w:tcPr>
            <w:tcW w:w="1206" w:type="dxa"/>
          </w:tcPr>
          <w:p w:rsidR="00DC46ED" w:rsidRPr="00F8400F" w:rsidRDefault="00DC46ED" w:rsidP="009B0204">
            <w:pPr>
              <w:spacing w:after="0" w:line="240" w:lineRule="auto"/>
              <w:ind w:right="629"/>
              <w:jc w:val="both"/>
              <w:rPr>
                <w:rFonts w:ascii="Times New Roman" w:hAnsi="Times New Roman"/>
              </w:rPr>
            </w:pPr>
          </w:p>
        </w:tc>
        <w:tc>
          <w:tcPr>
            <w:tcW w:w="7691" w:type="dxa"/>
          </w:tcPr>
          <w:p w:rsidR="00DC46ED" w:rsidRPr="00F8400F" w:rsidRDefault="00DC46ED" w:rsidP="009B0204">
            <w:pPr>
              <w:spacing w:after="0" w:line="240" w:lineRule="auto"/>
              <w:ind w:right="629"/>
              <w:jc w:val="both"/>
              <w:rPr>
                <w:rFonts w:ascii="Times New Roman" w:hAnsi="Times New Roman"/>
              </w:rPr>
            </w:pPr>
          </w:p>
        </w:tc>
      </w:tr>
      <w:tr w:rsidR="00DC46ED" w:rsidRPr="00F8400F" w:rsidTr="00DC46ED">
        <w:tc>
          <w:tcPr>
            <w:tcW w:w="1065" w:type="dxa"/>
          </w:tcPr>
          <w:p w:rsidR="00DC46ED" w:rsidRPr="00F8400F" w:rsidRDefault="00DC46ED" w:rsidP="009B0204">
            <w:pPr>
              <w:spacing w:after="0" w:line="240" w:lineRule="auto"/>
              <w:ind w:right="629"/>
              <w:jc w:val="both"/>
              <w:rPr>
                <w:rFonts w:ascii="Times New Roman" w:hAnsi="Times New Roman"/>
              </w:rPr>
            </w:pPr>
            <w:r w:rsidRPr="00F8400F">
              <w:rPr>
                <w:rFonts w:ascii="Times New Roman" w:hAnsi="Times New Roman"/>
              </w:rPr>
              <w:lastRenderedPageBreak/>
              <w:t>4</w:t>
            </w:r>
          </w:p>
        </w:tc>
        <w:tc>
          <w:tcPr>
            <w:tcW w:w="4105" w:type="dxa"/>
          </w:tcPr>
          <w:p w:rsidR="00DC46ED" w:rsidRPr="00F8400F" w:rsidRDefault="00DC46ED" w:rsidP="009B0204">
            <w:pPr>
              <w:spacing w:after="0" w:line="240" w:lineRule="auto"/>
              <w:ind w:right="25"/>
              <w:jc w:val="both"/>
              <w:rPr>
                <w:rFonts w:ascii="Times New Roman" w:hAnsi="Times New Roman"/>
              </w:rPr>
            </w:pPr>
            <w:r w:rsidRPr="00F8400F">
              <w:rPr>
                <w:rFonts w:ascii="Times New Roman" w:hAnsi="Times New Roman"/>
              </w:rPr>
              <w:t>Жұмыс уақытын есепке алу табельдеріне сәйкес вахта кезеңдері 15 күннен аспайды</w:t>
            </w:r>
          </w:p>
        </w:tc>
        <w:tc>
          <w:tcPr>
            <w:tcW w:w="1067" w:type="dxa"/>
          </w:tcPr>
          <w:p w:rsidR="00DC46ED" w:rsidRPr="00F8400F" w:rsidRDefault="00DC46ED" w:rsidP="009B0204">
            <w:pPr>
              <w:spacing w:after="0" w:line="240" w:lineRule="auto"/>
              <w:ind w:right="629"/>
              <w:jc w:val="both"/>
              <w:rPr>
                <w:rFonts w:ascii="Times New Roman" w:hAnsi="Times New Roman"/>
              </w:rPr>
            </w:pPr>
          </w:p>
        </w:tc>
        <w:tc>
          <w:tcPr>
            <w:tcW w:w="1206" w:type="dxa"/>
          </w:tcPr>
          <w:p w:rsidR="00DC46ED" w:rsidRPr="00F8400F" w:rsidRDefault="00DC46ED" w:rsidP="009B0204">
            <w:pPr>
              <w:spacing w:after="0" w:line="240" w:lineRule="auto"/>
              <w:ind w:right="629"/>
              <w:jc w:val="both"/>
              <w:rPr>
                <w:rFonts w:ascii="Times New Roman" w:hAnsi="Times New Roman"/>
              </w:rPr>
            </w:pPr>
          </w:p>
        </w:tc>
        <w:tc>
          <w:tcPr>
            <w:tcW w:w="7691" w:type="dxa"/>
          </w:tcPr>
          <w:p w:rsidR="00DC46ED" w:rsidRPr="00F8400F" w:rsidRDefault="00DC46ED" w:rsidP="009B0204">
            <w:pPr>
              <w:spacing w:after="0" w:line="240" w:lineRule="auto"/>
              <w:ind w:right="629"/>
              <w:jc w:val="both"/>
              <w:rPr>
                <w:rFonts w:ascii="Times New Roman" w:hAnsi="Times New Roman"/>
              </w:rPr>
            </w:pPr>
          </w:p>
        </w:tc>
      </w:tr>
      <w:tr w:rsidR="00DC46ED" w:rsidRPr="00F8400F" w:rsidTr="00DC46ED">
        <w:tc>
          <w:tcPr>
            <w:tcW w:w="1065" w:type="dxa"/>
          </w:tcPr>
          <w:p w:rsidR="00DC46ED" w:rsidRPr="00F8400F" w:rsidRDefault="00DC46ED" w:rsidP="009B0204">
            <w:pPr>
              <w:spacing w:after="0" w:line="240" w:lineRule="auto"/>
              <w:ind w:right="629"/>
              <w:jc w:val="both"/>
              <w:rPr>
                <w:rFonts w:ascii="Times New Roman" w:hAnsi="Times New Roman"/>
              </w:rPr>
            </w:pPr>
            <w:r w:rsidRPr="00F8400F">
              <w:rPr>
                <w:rFonts w:ascii="Times New Roman" w:hAnsi="Times New Roman"/>
              </w:rPr>
              <w:t>5</w:t>
            </w:r>
          </w:p>
        </w:tc>
        <w:tc>
          <w:tcPr>
            <w:tcW w:w="4105" w:type="dxa"/>
          </w:tcPr>
          <w:p w:rsidR="00DC46ED" w:rsidRPr="00F8400F" w:rsidRDefault="00DC46ED" w:rsidP="009B0204">
            <w:pPr>
              <w:spacing w:after="0" w:line="240" w:lineRule="auto"/>
              <w:ind w:right="25"/>
              <w:jc w:val="both"/>
              <w:rPr>
                <w:rFonts w:ascii="Times New Roman" w:hAnsi="Times New Roman"/>
              </w:rPr>
            </w:pPr>
            <w:r w:rsidRPr="00F8400F">
              <w:rPr>
                <w:rFonts w:ascii="Times New Roman" w:hAnsi="Times New Roman"/>
              </w:rPr>
              <w:t>Табельдерге сәйкес жұмыс уақыты еңбек шартында белгіленген ұзақтықтан аспайды</w:t>
            </w:r>
          </w:p>
        </w:tc>
        <w:tc>
          <w:tcPr>
            <w:tcW w:w="1067" w:type="dxa"/>
          </w:tcPr>
          <w:p w:rsidR="00DC46ED" w:rsidRPr="00F8400F" w:rsidRDefault="00DC46ED" w:rsidP="009B0204">
            <w:pPr>
              <w:spacing w:after="0" w:line="240" w:lineRule="auto"/>
              <w:ind w:right="629"/>
              <w:jc w:val="both"/>
              <w:rPr>
                <w:rFonts w:ascii="Times New Roman" w:hAnsi="Times New Roman"/>
              </w:rPr>
            </w:pPr>
          </w:p>
        </w:tc>
        <w:tc>
          <w:tcPr>
            <w:tcW w:w="1206" w:type="dxa"/>
          </w:tcPr>
          <w:p w:rsidR="00DC46ED" w:rsidRPr="00F8400F" w:rsidRDefault="00DC46ED" w:rsidP="009B0204">
            <w:pPr>
              <w:spacing w:after="0" w:line="240" w:lineRule="auto"/>
              <w:ind w:right="629"/>
              <w:jc w:val="both"/>
              <w:rPr>
                <w:rFonts w:ascii="Times New Roman" w:hAnsi="Times New Roman"/>
              </w:rPr>
            </w:pPr>
          </w:p>
        </w:tc>
        <w:tc>
          <w:tcPr>
            <w:tcW w:w="7691" w:type="dxa"/>
          </w:tcPr>
          <w:p w:rsidR="00DC46ED" w:rsidRPr="00F8400F" w:rsidRDefault="00DC46ED" w:rsidP="009B0204">
            <w:pPr>
              <w:spacing w:after="0" w:line="240" w:lineRule="auto"/>
              <w:ind w:right="629"/>
              <w:jc w:val="both"/>
              <w:rPr>
                <w:rFonts w:ascii="Times New Roman" w:hAnsi="Times New Roman"/>
              </w:rPr>
            </w:pPr>
          </w:p>
        </w:tc>
      </w:tr>
      <w:tr w:rsidR="00DC46ED" w:rsidRPr="00F8400F" w:rsidTr="00DC46ED">
        <w:tc>
          <w:tcPr>
            <w:tcW w:w="1065" w:type="dxa"/>
          </w:tcPr>
          <w:p w:rsidR="00DC46ED" w:rsidRPr="00F8400F" w:rsidRDefault="00DC46ED" w:rsidP="009B0204">
            <w:pPr>
              <w:spacing w:after="0" w:line="240" w:lineRule="auto"/>
              <w:ind w:right="629"/>
              <w:jc w:val="both"/>
              <w:rPr>
                <w:rFonts w:ascii="Times New Roman" w:hAnsi="Times New Roman"/>
              </w:rPr>
            </w:pPr>
            <w:r w:rsidRPr="00F8400F">
              <w:rPr>
                <w:rFonts w:ascii="Times New Roman" w:hAnsi="Times New Roman"/>
              </w:rPr>
              <w:t>6</w:t>
            </w:r>
          </w:p>
        </w:tc>
        <w:tc>
          <w:tcPr>
            <w:tcW w:w="4105" w:type="dxa"/>
          </w:tcPr>
          <w:p w:rsidR="00DC46ED" w:rsidRPr="00F8400F" w:rsidRDefault="00DC46ED" w:rsidP="009B0204">
            <w:pPr>
              <w:spacing w:after="0" w:line="240" w:lineRule="auto"/>
              <w:ind w:right="25"/>
              <w:jc w:val="both"/>
              <w:rPr>
                <w:rFonts w:ascii="Times New Roman" w:hAnsi="Times New Roman"/>
              </w:rPr>
            </w:pPr>
            <w:r w:rsidRPr="00F8400F">
              <w:rPr>
                <w:rFonts w:ascii="Times New Roman" w:hAnsi="Times New Roman"/>
              </w:rPr>
              <w:t>Компанияда соңғы екі жылда еңбек демалысы берілмеген қызметкерлер жоқ</w:t>
            </w:r>
          </w:p>
        </w:tc>
        <w:tc>
          <w:tcPr>
            <w:tcW w:w="1067" w:type="dxa"/>
          </w:tcPr>
          <w:p w:rsidR="00DC46ED" w:rsidRPr="00F8400F" w:rsidRDefault="00DC46ED" w:rsidP="009B0204">
            <w:pPr>
              <w:spacing w:after="0" w:line="240" w:lineRule="auto"/>
              <w:ind w:right="629"/>
              <w:jc w:val="both"/>
              <w:rPr>
                <w:rFonts w:ascii="Times New Roman" w:hAnsi="Times New Roman"/>
              </w:rPr>
            </w:pPr>
          </w:p>
        </w:tc>
        <w:tc>
          <w:tcPr>
            <w:tcW w:w="1206" w:type="dxa"/>
          </w:tcPr>
          <w:p w:rsidR="00DC46ED" w:rsidRPr="00F8400F" w:rsidRDefault="00DC46ED" w:rsidP="009B0204">
            <w:pPr>
              <w:spacing w:after="0" w:line="240" w:lineRule="auto"/>
              <w:ind w:right="629"/>
              <w:jc w:val="both"/>
              <w:rPr>
                <w:rFonts w:ascii="Times New Roman" w:hAnsi="Times New Roman"/>
              </w:rPr>
            </w:pPr>
          </w:p>
        </w:tc>
        <w:tc>
          <w:tcPr>
            <w:tcW w:w="7691" w:type="dxa"/>
          </w:tcPr>
          <w:p w:rsidR="00DC46ED" w:rsidRPr="00F8400F" w:rsidRDefault="00DC46ED" w:rsidP="009B0204">
            <w:pPr>
              <w:spacing w:after="0" w:line="240" w:lineRule="auto"/>
              <w:ind w:right="629"/>
              <w:jc w:val="both"/>
              <w:rPr>
                <w:rFonts w:ascii="Times New Roman" w:hAnsi="Times New Roman"/>
              </w:rPr>
            </w:pPr>
          </w:p>
        </w:tc>
      </w:tr>
      <w:tr w:rsidR="00DC46ED" w:rsidRPr="00F8400F" w:rsidTr="00DC46ED">
        <w:tc>
          <w:tcPr>
            <w:tcW w:w="1065" w:type="dxa"/>
          </w:tcPr>
          <w:p w:rsidR="00DC46ED" w:rsidRPr="00F8400F" w:rsidRDefault="00DC46ED" w:rsidP="009B0204">
            <w:pPr>
              <w:spacing w:after="0" w:line="240" w:lineRule="auto"/>
              <w:ind w:right="629"/>
              <w:jc w:val="both"/>
              <w:rPr>
                <w:rFonts w:ascii="Times New Roman" w:hAnsi="Times New Roman"/>
              </w:rPr>
            </w:pPr>
            <w:r w:rsidRPr="00F8400F">
              <w:rPr>
                <w:rFonts w:ascii="Times New Roman" w:hAnsi="Times New Roman"/>
              </w:rPr>
              <w:t>7</w:t>
            </w:r>
          </w:p>
        </w:tc>
        <w:tc>
          <w:tcPr>
            <w:tcW w:w="4105" w:type="dxa"/>
          </w:tcPr>
          <w:p w:rsidR="00DC46ED" w:rsidRPr="00F8400F" w:rsidRDefault="00DC46ED" w:rsidP="009B0204">
            <w:pPr>
              <w:spacing w:after="0" w:line="240" w:lineRule="auto"/>
              <w:ind w:right="25"/>
              <w:jc w:val="both"/>
              <w:rPr>
                <w:rFonts w:ascii="Times New Roman" w:hAnsi="Times New Roman"/>
              </w:rPr>
            </w:pPr>
            <w:r w:rsidRPr="00F8400F">
              <w:rPr>
                <w:rFonts w:ascii="Times New Roman" w:hAnsi="Times New Roman"/>
              </w:rPr>
              <w:t>Еңбек шарты ҚР ЕК-не толық сәйкестікте жасалған</w:t>
            </w:r>
          </w:p>
        </w:tc>
        <w:tc>
          <w:tcPr>
            <w:tcW w:w="1067" w:type="dxa"/>
          </w:tcPr>
          <w:p w:rsidR="00DC46ED" w:rsidRPr="00F8400F" w:rsidRDefault="00DC46ED" w:rsidP="009B0204">
            <w:pPr>
              <w:spacing w:after="0" w:line="240" w:lineRule="auto"/>
              <w:ind w:right="629"/>
              <w:jc w:val="both"/>
              <w:rPr>
                <w:rFonts w:ascii="Times New Roman" w:hAnsi="Times New Roman"/>
              </w:rPr>
            </w:pPr>
          </w:p>
        </w:tc>
        <w:tc>
          <w:tcPr>
            <w:tcW w:w="1206" w:type="dxa"/>
          </w:tcPr>
          <w:p w:rsidR="00DC46ED" w:rsidRPr="00F8400F" w:rsidRDefault="00DC46ED" w:rsidP="009B0204">
            <w:pPr>
              <w:spacing w:after="0" w:line="240" w:lineRule="auto"/>
              <w:ind w:right="629"/>
              <w:jc w:val="both"/>
              <w:rPr>
                <w:rFonts w:ascii="Times New Roman" w:hAnsi="Times New Roman"/>
              </w:rPr>
            </w:pPr>
          </w:p>
        </w:tc>
        <w:tc>
          <w:tcPr>
            <w:tcW w:w="7691" w:type="dxa"/>
          </w:tcPr>
          <w:p w:rsidR="00DC46ED" w:rsidRPr="00F8400F" w:rsidRDefault="00DC46ED" w:rsidP="009B0204">
            <w:pPr>
              <w:spacing w:after="0" w:line="240" w:lineRule="auto"/>
              <w:ind w:right="629"/>
              <w:jc w:val="both"/>
              <w:rPr>
                <w:rFonts w:ascii="Times New Roman" w:hAnsi="Times New Roman"/>
              </w:rPr>
            </w:pPr>
          </w:p>
        </w:tc>
      </w:tr>
      <w:tr w:rsidR="00DC46ED" w:rsidRPr="00F8400F" w:rsidTr="00DC46ED">
        <w:tc>
          <w:tcPr>
            <w:tcW w:w="1065" w:type="dxa"/>
          </w:tcPr>
          <w:p w:rsidR="00DC46ED" w:rsidRPr="00F8400F" w:rsidRDefault="00DC46ED" w:rsidP="009B0204">
            <w:pPr>
              <w:spacing w:after="0" w:line="240" w:lineRule="auto"/>
              <w:ind w:right="629"/>
              <w:jc w:val="both"/>
              <w:rPr>
                <w:rFonts w:ascii="Times New Roman" w:hAnsi="Times New Roman"/>
              </w:rPr>
            </w:pPr>
            <w:r w:rsidRPr="00F8400F">
              <w:rPr>
                <w:rFonts w:ascii="Times New Roman" w:hAnsi="Times New Roman"/>
              </w:rPr>
              <w:t>8</w:t>
            </w:r>
          </w:p>
        </w:tc>
        <w:tc>
          <w:tcPr>
            <w:tcW w:w="4105" w:type="dxa"/>
          </w:tcPr>
          <w:p w:rsidR="00DC46ED" w:rsidRPr="00F8400F" w:rsidRDefault="00DC46ED" w:rsidP="009B0204">
            <w:pPr>
              <w:spacing w:after="0" w:line="240" w:lineRule="auto"/>
              <w:ind w:right="25"/>
              <w:jc w:val="both"/>
              <w:rPr>
                <w:rFonts w:ascii="Times New Roman" w:hAnsi="Times New Roman"/>
              </w:rPr>
            </w:pPr>
            <w:r w:rsidRPr="00F8400F">
              <w:rPr>
                <w:rFonts w:ascii="Times New Roman" w:hAnsi="Times New Roman"/>
              </w:rPr>
              <w:t xml:space="preserve">Еңбек шарттарын бұзу ҚР ЕК талаптарына толық сәйкестікте жүзеге асырылды  </w:t>
            </w:r>
          </w:p>
        </w:tc>
        <w:tc>
          <w:tcPr>
            <w:tcW w:w="1067" w:type="dxa"/>
          </w:tcPr>
          <w:p w:rsidR="00DC46ED" w:rsidRPr="00F8400F" w:rsidRDefault="00DC46ED" w:rsidP="009B0204">
            <w:pPr>
              <w:spacing w:after="0" w:line="240" w:lineRule="auto"/>
              <w:ind w:right="629"/>
              <w:jc w:val="both"/>
              <w:rPr>
                <w:rFonts w:ascii="Times New Roman" w:hAnsi="Times New Roman"/>
              </w:rPr>
            </w:pPr>
          </w:p>
        </w:tc>
        <w:tc>
          <w:tcPr>
            <w:tcW w:w="1206" w:type="dxa"/>
          </w:tcPr>
          <w:p w:rsidR="00DC46ED" w:rsidRPr="00F8400F" w:rsidRDefault="00DC46ED" w:rsidP="009B0204">
            <w:pPr>
              <w:spacing w:after="0" w:line="240" w:lineRule="auto"/>
              <w:ind w:right="629"/>
              <w:jc w:val="both"/>
              <w:rPr>
                <w:rFonts w:ascii="Times New Roman" w:hAnsi="Times New Roman"/>
              </w:rPr>
            </w:pPr>
          </w:p>
        </w:tc>
        <w:tc>
          <w:tcPr>
            <w:tcW w:w="7691" w:type="dxa"/>
          </w:tcPr>
          <w:p w:rsidR="00DC46ED" w:rsidRPr="00F8400F" w:rsidRDefault="00DC46ED" w:rsidP="009B0204">
            <w:pPr>
              <w:spacing w:after="0" w:line="240" w:lineRule="auto"/>
              <w:ind w:right="629"/>
              <w:jc w:val="both"/>
              <w:rPr>
                <w:rFonts w:ascii="Times New Roman" w:hAnsi="Times New Roman"/>
              </w:rPr>
            </w:pPr>
          </w:p>
        </w:tc>
      </w:tr>
      <w:tr w:rsidR="00DC46ED" w:rsidRPr="00F8400F" w:rsidTr="00DC46ED">
        <w:tc>
          <w:tcPr>
            <w:tcW w:w="1065" w:type="dxa"/>
          </w:tcPr>
          <w:p w:rsidR="00DC46ED" w:rsidRPr="00F8400F" w:rsidRDefault="00DC46ED" w:rsidP="009B0204">
            <w:pPr>
              <w:spacing w:after="0" w:line="240" w:lineRule="auto"/>
              <w:ind w:right="629"/>
              <w:jc w:val="both"/>
              <w:rPr>
                <w:rFonts w:ascii="Times New Roman" w:hAnsi="Times New Roman"/>
              </w:rPr>
            </w:pPr>
            <w:r w:rsidRPr="00F8400F">
              <w:rPr>
                <w:rFonts w:ascii="Times New Roman" w:hAnsi="Times New Roman"/>
              </w:rPr>
              <w:t>9</w:t>
            </w:r>
          </w:p>
        </w:tc>
        <w:tc>
          <w:tcPr>
            <w:tcW w:w="4105" w:type="dxa"/>
          </w:tcPr>
          <w:p w:rsidR="00DC46ED" w:rsidRPr="00F8400F" w:rsidRDefault="00DC46ED" w:rsidP="009B0204">
            <w:pPr>
              <w:spacing w:after="0" w:line="240" w:lineRule="auto"/>
              <w:ind w:right="25"/>
              <w:jc w:val="both"/>
              <w:rPr>
                <w:rFonts w:ascii="Times New Roman" w:hAnsi="Times New Roman"/>
              </w:rPr>
            </w:pPr>
            <w:r w:rsidRPr="00F8400F">
              <w:rPr>
                <w:rFonts w:ascii="Times New Roman" w:hAnsi="Times New Roman"/>
              </w:rPr>
              <w:t>Жұмыс уақытының ұзақтығы ҚР ЕК талаптарына сәйкес реттеледі</w:t>
            </w:r>
          </w:p>
        </w:tc>
        <w:tc>
          <w:tcPr>
            <w:tcW w:w="1067" w:type="dxa"/>
          </w:tcPr>
          <w:p w:rsidR="00DC46ED" w:rsidRPr="00F8400F" w:rsidRDefault="00DC46ED" w:rsidP="009B0204">
            <w:pPr>
              <w:spacing w:after="0" w:line="240" w:lineRule="auto"/>
              <w:ind w:right="629"/>
              <w:jc w:val="both"/>
              <w:rPr>
                <w:rFonts w:ascii="Times New Roman" w:hAnsi="Times New Roman"/>
              </w:rPr>
            </w:pPr>
          </w:p>
        </w:tc>
        <w:tc>
          <w:tcPr>
            <w:tcW w:w="1206" w:type="dxa"/>
          </w:tcPr>
          <w:p w:rsidR="00DC46ED" w:rsidRPr="00F8400F" w:rsidRDefault="00DC46ED" w:rsidP="009B0204">
            <w:pPr>
              <w:spacing w:after="0" w:line="240" w:lineRule="auto"/>
              <w:ind w:right="629"/>
              <w:jc w:val="both"/>
              <w:rPr>
                <w:rFonts w:ascii="Times New Roman" w:hAnsi="Times New Roman"/>
              </w:rPr>
            </w:pPr>
          </w:p>
        </w:tc>
        <w:tc>
          <w:tcPr>
            <w:tcW w:w="7691" w:type="dxa"/>
          </w:tcPr>
          <w:p w:rsidR="00DC46ED" w:rsidRPr="00F8400F" w:rsidRDefault="00DC46ED" w:rsidP="009B0204">
            <w:pPr>
              <w:spacing w:after="0" w:line="240" w:lineRule="auto"/>
              <w:ind w:right="629"/>
              <w:jc w:val="both"/>
              <w:rPr>
                <w:rFonts w:ascii="Times New Roman" w:hAnsi="Times New Roman"/>
              </w:rPr>
            </w:pPr>
          </w:p>
        </w:tc>
      </w:tr>
      <w:tr w:rsidR="00DC46ED" w:rsidRPr="00F8400F" w:rsidTr="00DC46ED">
        <w:tc>
          <w:tcPr>
            <w:tcW w:w="1065" w:type="dxa"/>
          </w:tcPr>
          <w:p w:rsidR="00DC46ED" w:rsidRPr="00F8400F" w:rsidRDefault="00DC46ED" w:rsidP="009B0204">
            <w:pPr>
              <w:spacing w:after="0" w:line="240" w:lineRule="auto"/>
              <w:ind w:right="629"/>
              <w:jc w:val="both"/>
              <w:rPr>
                <w:rFonts w:ascii="Times New Roman" w:hAnsi="Times New Roman"/>
              </w:rPr>
            </w:pPr>
            <w:r w:rsidRPr="00F8400F">
              <w:rPr>
                <w:rFonts w:ascii="Times New Roman" w:hAnsi="Times New Roman"/>
              </w:rPr>
              <w:t>10</w:t>
            </w:r>
          </w:p>
        </w:tc>
        <w:tc>
          <w:tcPr>
            <w:tcW w:w="4105" w:type="dxa"/>
          </w:tcPr>
          <w:p w:rsidR="00DC46ED" w:rsidRPr="00F8400F" w:rsidRDefault="00DC46ED" w:rsidP="009B0204">
            <w:pPr>
              <w:spacing w:after="0" w:line="240" w:lineRule="auto"/>
              <w:ind w:right="25"/>
              <w:jc w:val="both"/>
              <w:rPr>
                <w:rFonts w:ascii="Times New Roman" w:hAnsi="Times New Roman"/>
              </w:rPr>
            </w:pPr>
            <w:r w:rsidRPr="00F8400F">
              <w:rPr>
                <w:rFonts w:ascii="Times New Roman" w:hAnsi="Times New Roman"/>
              </w:rPr>
              <w:t>Жұмыс уақытының режимі ҚР ЕК белгіленген нормаларға сәйкес келеді</w:t>
            </w:r>
          </w:p>
        </w:tc>
        <w:tc>
          <w:tcPr>
            <w:tcW w:w="1067" w:type="dxa"/>
          </w:tcPr>
          <w:p w:rsidR="00DC46ED" w:rsidRPr="00F8400F" w:rsidRDefault="00DC46ED" w:rsidP="009B0204">
            <w:pPr>
              <w:spacing w:after="0" w:line="240" w:lineRule="auto"/>
              <w:ind w:right="629"/>
              <w:jc w:val="both"/>
              <w:rPr>
                <w:rFonts w:ascii="Times New Roman" w:hAnsi="Times New Roman"/>
              </w:rPr>
            </w:pPr>
          </w:p>
        </w:tc>
        <w:tc>
          <w:tcPr>
            <w:tcW w:w="1206" w:type="dxa"/>
          </w:tcPr>
          <w:p w:rsidR="00DC46ED" w:rsidRPr="00F8400F" w:rsidRDefault="00DC46ED" w:rsidP="009B0204">
            <w:pPr>
              <w:spacing w:after="0" w:line="240" w:lineRule="auto"/>
              <w:ind w:right="629"/>
              <w:jc w:val="both"/>
              <w:rPr>
                <w:rFonts w:ascii="Times New Roman" w:hAnsi="Times New Roman"/>
              </w:rPr>
            </w:pPr>
          </w:p>
        </w:tc>
        <w:tc>
          <w:tcPr>
            <w:tcW w:w="7691" w:type="dxa"/>
          </w:tcPr>
          <w:p w:rsidR="00DC46ED" w:rsidRPr="00F8400F" w:rsidRDefault="00DC46ED" w:rsidP="009B0204">
            <w:pPr>
              <w:spacing w:after="0" w:line="240" w:lineRule="auto"/>
              <w:ind w:right="629"/>
              <w:jc w:val="both"/>
              <w:rPr>
                <w:rFonts w:ascii="Times New Roman" w:hAnsi="Times New Roman"/>
              </w:rPr>
            </w:pPr>
          </w:p>
        </w:tc>
      </w:tr>
      <w:tr w:rsidR="00DC46ED" w:rsidRPr="00F8400F" w:rsidTr="00DC46ED">
        <w:tc>
          <w:tcPr>
            <w:tcW w:w="1065" w:type="dxa"/>
          </w:tcPr>
          <w:p w:rsidR="00DC46ED" w:rsidRPr="00F8400F" w:rsidRDefault="00DC46ED" w:rsidP="009B0204">
            <w:pPr>
              <w:spacing w:after="0" w:line="240" w:lineRule="auto"/>
              <w:ind w:right="629"/>
              <w:jc w:val="both"/>
              <w:rPr>
                <w:rFonts w:ascii="Times New Roman" w:hAnsi="Times New Roman"/>
              </w:rPr>
            </w:pPr>
            <w:r w:rsidRPr="00F8400F">
              <w:rPr>
                <w:rFonts w:ascii="Times New Roman" w:hAnsi="Times New Roman"/>
              </w:rPr>
              <w:t>11</w:t>
            </w:r>
          </w:p>
        </w:tc>
        <w:tc>
          <w:tcPr>
            <w:tcW w:w="4105" w:type="dxa"/>
          </w:tcPr>
          <w:p w:rsidR="00DC46ED" w:rsidRPr="00F8400F" w:rsidRDefault="00DC46ED" w:rsidP="009B0204">
            <w:pPr>
              <w:spacing w:after="0" w:line="240" w:lineRule="auto"/>
              <w:ind w:right="25"/>
              <w:jc w:val="both"/>
              <w:rPr>
                <w:rFonts w:ascii="Times New Roman" w:hAnsi="Times New Roman"/>
              </w:rPr>
            </w:pPr>
            <w:r w:rsidRPr="00F8400F">
              <w:rPr>
                <w:rFonts w:ascii="Times New Roman" w:hAnsi="Times New Roman"/>
              </w:rPr>
              <w:t>Түнгі уақытта және үстеме жұмысты орындау үшін персоналды жұмысқа тарту кезінде бұзушылықтарға жол берілмейді.</w:t>
            </w:r>
          </w:p>
        </w:tc>
        <w:tc>
          <w:tcPr>
            <w:tcW w:w="1067" w:type="dxa"/>
          </w:tcPr>
          <w:p w:rsidR="00DC46ED" w:rsidRPr="00F8400F" w:rsidRDefault="00DC46ED" w:rsidP="009B0204">
            <w:pPr>
              <w:spacing w:after="0" w:line="240" w:lineRule="auto"/>
              <w:ind w:right="629"/>
              <w:jc w:val="both"/>
              <w:rPr>
                <w:rFonts w:ascii="Times New Roman" w:hAnsi="Times New Roman"/>
              </w:rPr>
            </w:pPr>
          </w:p>
        </w:tc>
        <w:tc>
          <w:tcPr>
            <w:tcW w:w="1206" w:type="dxa"/>
          </w:tcPr>
          <w:p w:rsidR="00DC46ED" w:rsidRPr="00F8400F" w:rsidRDefault="00DC46ED" w:rsidP="009B0204">
            <w:pPr>
              <w:spacing w:after="0" w:line="240" w:lineRule="auto"/>
              <w:ind w:right="629"/>
              <w:jc w:val="both"/>
              <w:rPr>
                <w:rFonts w:ascii="Times New Roman" w:hAnsi="Times New Roman"/>
              </w:rPr>
            </w:pPr>
          </w:p>
        </w:tc>
        <w:tc>
          <w:tcPr>
            <w:tcW w:w="7691" w:type="dxa"/>
          </w:tcPr>
          <w:p w:rsidR="00DC46ED" w:rsidRPr="00F8400F" w:rsidRDefault="00DC46ED" w:rsidP="009B0204">
            <w:pPr>
              <w:spacing w:after="0" w:line="240" w:lineRule="auto"/>
              <w:ind w:right="629"/>
              <w:jc w:val="both"/>
              <w:rPr>
                <w:rFonts w:ascii="Times New Roman" w:hAnsi="Times New Roman"/>
              </w:rPr>
            </w:pPr>
          </w:p>
        </w:tc>
      </w:tr>
      <w:tr w:rsidR="00DC46ED" w:rsidRPr="00F8400F" w:rsidTr="00DC46ED">
        <w:tc>
          <w:tcPr>
            <w:tcW w:w="1065" w:type="dxa"/>
          </w:tcPr>
          <w:p w:rsidR="00DC46ED" w:rsidRPr="00F8400F" w:rsidRDefault="00DC46ED" w:rsidP="009B0204">
            <w:pPr>
              <w:spacing w:after="0" w:line="240" w:lineRule="auto"/>
              <w:ind w:right="629"/>
              <w:jc w:val="both"/>
              <w:rPr>
                <w:rFonts w:ascii="Times New Roman" w:hAnsi="Times New Roman"/>
              </w:rPr>
            </w:pPr>
            <w:r w:rsidRPr="00F8400F">
              <w:rPr>
                <w:rFonts w:ascii="Times New Roman" w:hAnsi="Times New Roman"/>
              </w:rPr>
              <w:t>12</w:t>
            </w:r>
          </w:p>
        </w:tc>
        <w:tc>
          <w:tcPr>
            <w:tcW w:w="4105" w:type="dxa"/>
          </w:tcPr>
          <w:p w:rsidR="00DC46ED" w:rsidRPr="00F8400F" w:rsidRDefault="00DC46ED" w:rsidP="009B0204">
            <w:pPr>
              <w:spacing w:after="0" w:line="240" w:lineRule="auto"/>
              <w:ind w:right="25"/>
              <w:jc w:val="both"/>
              <w:rPr>
                <w:rFonts w:ascii="Times New Roman" w:hAnsi="Times New Roman"/>
              </w:rPr>
            </w:pPr>
            <w:r w:rsidRPr="00F8400F">
              <w:rPr>
                <w:rFonts w:ascii="Times New Roman" w:hAnsi="Times New Roman"/>
              </w:rPr>
              <w:t>Үстеме жұмыстардың жалпы ұзақтығы айына он екі сағаттан және жылына бір жүз жиырма сағаттан аспайды.</w:t>
            </w:r>
          </w:p>
        </w:tc>
        <w:tc>
          <w:tcPr>
            <w:tcW w:w="1067" w:type="dxa"/>
          </w:tcPr>
          <w:p w:rsidR="00DC46ED" w:rsidRPr="00F8400F" w:rsidRDefault="00DC46ED" w:rsidP="009B0204">
            <w:pPr>
              <w:spacing w:after="0" w:line="240" w:lineRule="auto"/>
              <w:ind w:right="629"/>
              <w:jc w:val="both"/>
              <w:rPr>
                <w:rFonts w:ascii="Times New Roman" w:hAnsi="Times New Roman"/>
              </w:rPr>
            </w:pPr>
          </w:p>
        </w:tc>
        <w:tc>
          <w:tcPr>
            <w:tcW w:w="1206" w:type="dxa"/>
          </w:tcPr>
          <w:p w:rsidR="00DC46ED" w:rsidRPr="00F8400F" w:rsidRDefault="00DC46ED" w:rsidP="009B0204">
            <w:pPr>
              <w:spacing w:after="0" w:line="240" w:lineRule="auto"/>
              <w:ind w:right="629"/>
              <w:jc w:val="both"/>
              <w:rPr>
                <w:rFonts w:ascii="Times New Roman" w:hAnsi="Times New Roman"/>
              </w:rPr>
            </w:pPr>
          </w:p>
        </w:tc>
        <w:tc>
          <w:tcPr>
            <w:tcW w:w="7691" w:type="dxa"/>
          </w:tcPr>
          <w:p w:rsidR="00DC46ED" w:rsidRPr="00F8400F" w:rsidRDefault="00DC46ED" w:rsidP="009B0204">
            <w:pPr>
              <w:spacing w:after="0" w:line="240" w:lineRule="auto"/>
              <w:ind w:right="629"/>
              <w:jc w:val="both"/>
              <w:rPr>
                <w:rFonts w:ascii="Times New Roman" w:hAnsi="Times New Roman"/>
              </w:rPr>
            </w:pPr>
          </w:p>
        </w:tc>
      </w:tr>
      <w:tr w:rsidR="00DC46ED" w:rsidRPr="00F8400F" w:rsidTr="00DC46ED">
        <w:tc>
          <w:tcPr>
            <w:tcW w:w="1065" w:type="dxa"/>
          </w:tcPr>
          <w:p w:rsidR="00DC46ED" w:rsidRPr="00F8400F" w:rsidRDefault="00DC46ED" w:rsidP="009B0204">
            <w:pPr>
              <w:spacing w:after="0" w:line="240" w:lineRule="auto"/>
              <w:ind w:right="629"/>
              <w:jc w:val="both"/>
              <w:rPr>
                <w:rFonts w:ascii="Times New Roman" w:hAnsi="Times New Roman"/>
              </w:rPr>
            </w:pPr>
            <w:r w:rsidRPr="00F8400F">
              <w:rPr>
                <w:rFonts w:ascii="Times New Roman" w:hAnsi="Times New Roman"/>
              </w:rPr>
              <w:t>13</w:t>
            </w:r>
          </w:p>
        </w:tc>
        <w:tc>
          <w:tcPr>
            <w:tcW w:w="4105" w:type="dxa"/>
          </w:tcPr>
          <w:p w:rsidR="00DC46ED" w:rsidRPr="00F8400F" w:rsidRDefault="00DC46ED" w:rsidP="009B0204">
            <w:pPr>
              <w:spacing w:after="0" w:line="240" w:lineRule="auto"/>
              <w:ind w:right="25"/>
              <w:jc w:val="both"/>
              <w:rPr>
                <w:rFonts w:ascii="Times New Roman" w:hAnsi="Times New Roman"/>
              </w:rPr>
            </w:pPr>
            <w:r w:rsidRPr="00F8400F">
              <w:rPr>
                <w:rFonts w:ascii="Times New Roman" w:hAnsi="Times New Roman"/>
                <w:shd w:val="clear" w:color="auto" w:fill="FFFFFF"/>
              </w:rPr>
              <w:t>Жұмыскердің жұмыстың аяқталуы мен оның келесі күні басталуы (жұмыс ауысымы) арасындағы күнделікті (ауысымаралық) тынығуының ұзақтығы - кемінде он екі сағат.</w:t>
            </w:r>
          </w:p>
        </w:tc>
        <w:tc>
          <w:tcPr>
            <w:tcW w:w="1067" w:type="dxa"/>
          </w:tcPr>
          <w:p w:rsidR="00DC46ED" w:rsidRPr="00F8400F" w:rsidRDefault="00DC46ED" w:rsidP="009B0204">
            <w:pPr>
              <w:spacing w:after="0" w:line="240" w:lineRule="auto"/>
              <w:ind w:right="629"/>
              <w:jc w:val="both"/>
              <w:rPr>
                <w:rFonts w:ascii="Times New Roman" w:hAnsi="Times New Roman"/>
              </w:rPr>
            </w:pPr>
          </w:p>
        </w:tc>
        <w:tc>
          <w:tcPr>
            <w:tcW w:w="1206" w:type="dxa"/>
          </w:tcPr>
          <w:p w:rsidR="00DC46ED" w:rsidRPr="00F8400F" w:rsidRDefault="00DC46ED" w:rsidP="009B0204">
            <w:pPr>
              <w:spacing w:after="0" w:line="240" w:lineRule="auto"/>
              <w:ind w:right="629"/>
              <w:jc w:val="both"/>
              <w:rPr>
                <w:rFonts w:ascii="Times New Roman" w:hAnsi="Times New Roman"/>
              </w:rPr>
            </w:pPr>
          </w:p>
        </w:tc>
        <w:tc>
          <w:tcPr>
            <w:tcW w:w="7691" w:type="dxa"/>
          </w:tcPr>
          <w:p w:rsidR="00DC46ED" w:rsidRPr="00F8400F" w:rsidRDefault="00DC46ED" w:rsidP="009B0204">
            <w:pPr>
              <w:spacing w:after="0" w:line="240" w:lineRule="auto"/>
              <w:ind w:right="629"/>
              <w:jc w:val="both"/>
              <w:rPr>
                <w:rFonts w:ascii="Times New Roman" w:hAnsi="Times New Roman"/>
              </w:rPr>
            </w:pPr>
          </w:p>
        </w:tc>
      </w:tr>
      <w:tr w:rsidR="00DC46ED" w:rsidRPr="00F8400F" w:rsidTr="00DC46ED">
        <w:tc>
          <w:tcPr>
            <w:tcW w:w="1065" w:type="dxa"/>
          </w:tcPr>
          <w:p w:rsidR="00DC46ED" w:rsidRPr="00F8400F" w:rsidRDefault="00DC46ED" w:rsidP="009B0204">
            <w:pPr>
              <w:spacing w:after="0" w:line="240" w:lineRule="auto"/>
              <w:ind w:right="629"/>
              <w:jc w:val="both"/>
              <w:rPr>
                <w:rFonts w:ascii="Times New Roman" w:hAnsi="Times New Roman"/>
              </w:rPr>
            </w:pPr>
            <w:r w:rsidRPr="00F8400F">
              <w:rPr>
                <w:rFonts w:ascii="Times New Roman" w:hAnsi="Times New Roman"/>
              </w:rPr>
              <w:t>14</w:t>
            </w:r>
          </w:p>
        </w:tc>
        <w:tc>
          <w:tcPr>
            <w:tcW w:w="4105" w:type="dxa"/>
          </w:tcPr>
          <w:p w:rsidR="00DC46ED" w:rsidRPr="00F8400F" w:rsidRDefault="00DC46ED" w:rsidP="009B0204">
            <w:pPr>
              <w:spacing w:after="0" w:line="240" w:lineRule="auto"/>
              <w:ind w:right="25"/>
              <w:jc w:val="both"/>
              <w:rPr>
                <w:rFonts w:ascii="Times New Roman" w:hAnsi="Times New Roman"/>
              </w:rPr>
            </w:pPr>
            <w:r w:rsidRPr="00F8400F">
              <w:rPr>
                <w:rFonts w:ascii="Times New Roman" w:hAnsi="Times New Roman"/>
                <w:shd w:val="clear" w:color="auto" w:fill="FFFFFF"/>
              </w:rPr>
              <w:t>Қызметкерлерге жыл сайынғы ақы төленетін негізгі еңбек демалысы демалыс кестесіне сәйкес, уақтылы және толық көлемде беріледі.</w:t>
            </w:r>
          </w:p>
        </w:tc>
        <w:tc>
          <w:tcPr>
            <w:tcW w:w="1067" w:type="dxa"/>
          </w:tcPr>
          <w:p w:rsidR="00DC46ED" w:rsidRPr="00F8400F" w:rsidRDefault="00DC46ED" w:rsidP="009B0204">
            <w:pPr>
              <w:spacing w:after="0" w:line="240" w:lineRule="auto"/>
              <w:ind w:right="629"/>
              <w:jc w:val="both"/>
              <w:rPr>
                <w:rFonts w:ascii="Times New Roman" w:hAnsi="Times New Roman"/>
              </w:rPr>
            </w:pPr>
          </w:p>
        </w:tc>
        <w:tc>
          <w:tcPr>
            <w:tcW w:w="1206" w:type="dxa"/>
          </w:tcPr>
          <w:p w:rsidR="00DC46ED" w:rsidRPr="00F8400F" w:rsidRDefault="00DC46ED" w:rsidP="009B0204">
            <w:pPr>
              <w:spacing w:after="0" w:line="240" w:lineRule="auto"/>
              <w:ind w:right="629"/>
              <w:jc w:val="both"/>
              <w:rPr>
                <w:rFonts w:ascii="Times New Roman" w:hAnsi="Times New Roman"/>
              </w:rPr>
            </w:pPr>
          </w:p>
        </w:tc>
        <w:tc>
          <w:tcPr>
            <w:tcW w:w="7691" w:type="dxa"/>
          </w:tcPr>
          <w:p w:rsidR="00DC46ED" w:rsidRPr="00F8400F" w:rsidRDefault="00DC46ED" w:rsidP="009B0204">
            <w:pPr>
              <w:spacing w:after="0" w:line="240" w:lineRule="auto"/>
              <w:ind w:right="629"/>
              <w:jc w:val="both"/>
              <w:rPr>
                <w:rFonts w:ascii="Times New Roman" w:hAnsi="Times New Roman"/>
              </w:rPr>
            </w:pPr>
          </w:p>
        </w:tc>
      </w:tr>
      <w:tr w:rsidR="00DC46ED" w:rsidRPr="00F8400F" w:rsidTr="00DC46ED">
        <w:tc>
          <w:tcPr>
            <w:tcW w:w="5170" w:type="dxa"/>
            <w:gridSpan w:val="2"/>
            <w:shd w:val="clear" w:color="auto" w:fill="EEECE1"/>
          </w:tcPr>
          <w:p w:rsidR="00DC46ED" w:rsidRPr="00F8400F" w:rsidRDefault="00DC46ED" w:rsidP="009B0204">
            <w:pPr>
              <w:spacing w:after="0" w:line="240" w:lineRule="auto"/>
              <w:ind w:right="629"/>
              <w:jc w:val="both"/>
              <w:rPr>
                <w:rFonts w:ascii="Times New Roman" w:hAnsi="Times New Roman"/>
                <w:b/>
              </w:rPr>
            </w:pPr>
            <w:r w:rsidRPr="00F8400F">
              <w:rPr>
                <w:rFonts w:ascii="Times New Roman" w:hAnsi="Times New Roman"/>
                <w:b/>
              </w:rPr>
              <w:t>Жалақы және өзге де төлемдер</w:t>
            </w:r>
          </w:p>
        </w:tc>
        <w:tc>
          <w:tcPr>
            <w:tcW w:w="1067" w:type="dxa"/>
            <w:shd w:val="clear" w:color="auto" w:fill="EEECE1"/>
          </w:tcPr>
          <w:p w:rsidR="00DC46ED" w:rsidRPr="00F8400F" w:rsidRDefault="00DC46ED" w:rsidP="009B0204">
            <w:pPr>
              <w:spacing w:after="0" w:line="240" w:lineRule="auto"/>
              <w:ind w:right="629"/>
              <w:jc w:val="both"/>
              <w:rPr>
                <w:rFonts w:ascii="Times New Roman" w:hAnsi="Times New Roman"/>
                <w:b/>
                <w:lang w:val="kk-KZ"/>
              </w:rPr>
            </w:pPr>
            <w:r w:rsidRPr="00F8400F">
              <w:rPr>
                <w:rFonts w:ascii="Times New Roman" w:hAnsi="Times New Roman"/>
                <w:b/>
              </w:rPr>
              <w:t>иә</w:t>
            </w:r>
          </w:p>
        </w:tc>
        <w:tc>
          <w:tcPr>
            <w:tcW w:w="1206" w:type="dxa"/>
            <w:shd w:val="clear" w:color="auto" w:fill="EEECE1"/>
          </w:tcPr>
          <w:p w:rsidR="00DC46ED" w:rsidRPr="00F8400F" w:rsidRDefault="00DC46ED" w:rsidP="009B0204">
            <w:pPr>
              <w:spacing w:after="0" w:line="240" w:lineRule="auto"/>
              <w:ind w:right="629"/>
              <w:jc w:val="both"/>
              <w:rPr>
                <w:rFonts w:ascii="Times New Roman" w:hAnsi="Times New Roman"/>
                <w:b/>
                <w:lang w:val="kk-KZ"/>
              </w:rPr>
            </w:pPr>
            <w:r w:rsidRPr="00F8400F">
              <w:rPr>
                <w:rFonts w:ascii="Times New Roman" w:hAnsi="Times New Roman"/>
                <w:b/>
              </w:rPr>
              <w:t xml:space="preserve">жоқ  </w:t>
            </w:r>
          </w:p>
        </w:tc>
        <w:tc>
          <w:tcPr>
            <w:tcW w:w="7691" w:type="dxa"/>
            <w:shd w:val="clear" w:color="auto" w:fill="EEECE1"/>
          </w:tcPr>
          <w:p w:rsidR="00DC46ED" w:rsidRPr="00F8400F" w:rsidRDefault="00DC46ED" w:rsidP="009B0204">
            <w:pPr>
              <w:spacing w:after="0" w:line="240" w:lineRule="auto"/>
              <w:ind w:right="629"/>
              <w:jc w:val="both"/>
              <w:rPr>
                <w:rFonts w:ascii="Times New Roman" w:hAnsi="Times New Roman"/>
                <w:b/>
                <w:lang w:val="kk-KZ"/>
              </w:rPr>
            </w:pPr>
            <w:r w:rsidRPr="00F8400F">
              <w:rPr>
                <w:rFonts w:ascii="Times New Roman" w:hAnsi="Times New Roman"/>
                <w:b/>
              </w:rPr>
              <w:t>пікір</w:t>
            </w:r>
          </w:p>
        </w:tc>
      </w:tr>
      <w:tr w:rsidR="00DC46ED" w:rsidRPr="00F8400F" w:rsidTr="00DC46ED">
        <w:tc>
          <w:tcPr>
            <w:tcW w:w="1065" w:type="dxa"/>
          </w:tcPr>
          <w:p w:rsidR="00DC46ED" w:rsidRPr="00F8400F" w:rsidRDefault="00DC46ED" w:rsidP="009B0204">
            <w:pPr>
              <w:spacing w:after="0" w:line="240" w:lineRule="auto"/>
              <w:ind w:right="629"/>
              <w:jc w:val="both"/>
              <w:rPr>
                <w:rFonts w:ascii="Times New Roman" w:hAnsi="Times New Roman"/>
              </w:rPr>
            </w:pPr>
            <w:r w:rsidRPr="00F8400F">
              <w:rPr>
                <w:rFonts w:ascii="Times New Roman" w:hAnsi="Times New Roman"/>
              </w:rPr>
              <w:t>15</w:t>
            </w:r>
          </w:p>
        </w:tc>
        <w:tc>
          <w:tcPr>
            <w:tcW w:w="4105" w:type="dxa"/>
          </w:tcPr>
          <w:p w:rsidR="00DC46ED" w:rsidRPr="00F8400F" w:rsidRDefault="00DC46ED" w:rsidP="009B0204">
            <w:pPr>
              <w:spacing w:after="0" w:line="240" w:lineRule="auto"/>
              <w:jc w:val="both"/>
              <w:rPr>
                <w:rFonts w:ascii="Times New Roman" w:hAnsi="Times New Roman"/>
              </w:rPr>
            </w:pPr>
            <w:r w:rsidRPr="00F8400F">
              <w:rPr>
                <w:rFonts w:ascii="Times New Roman" w:hAnsi="Times New Roman"/>
              </w:rPr>
              <w:t>Жалақы Қазақстан Республикасының ұлттық валютасымен ақшалай нысанда белгіленеді және кемінде айына бір рет, келесі айдың бірінші онкүндігінен кешіктірілмей төленеді</w:t>
            </w:r>
          </w:p>
        </w:tc>
        <w:tc>
          <w:tcPr>
            <w:tcW w:w="1067" w:type="dxa"/>
          </w:tcPr>
          <w:p w:rsidR="00DC46ED" w:rsidRPr="00F8400F" w:rsidRDefault="00DC46ED" w:rsidP="009B0204">
            <w:pPr>
              <w:spacing w:after="0" w:line="240" w:lineRule="auto"/>
              <w:ind w:right="629"/>
              <w:jc w:val="both"/>
              <w:rPr>
                <w:rFonts w:ascii="Times New Roman" w:hAnsi="Times New Roman"/>
              </w:rPr>
            </w:pPr>
          </w:p>
        </w:tc>
        <w:tc>
          <w:tcPr>
            <w:tcW w:w="1206" w:type="dxa"/>
          </w:tcPr>
          <w:p w:rsidR="00DC46ED" w:rsidRPr="00F8400F" w:rsidRDefault="00DC46ED" w:rsidP="009B0204">
            <w:pPr>
              <w:spacing w:after="0" w:line="240" w:lineRule="auto"/>
              <w:ind w:right="629"/>
              <w:jc w:val="both"/>
              <w:rPr>
                <w:rFonts w:ascii="Times New Roman" w:hAnsi="Times New Roman"/>
              </w:rPr>
            </w:pPr>
          </w:p>
        </w:tc>
        <w:tc>
          <w:tcPr>
            <w:tcW w:w="7691" w:type="dxa"/>
          </w:tcPr>
          <w:p w:rsidR="00DC46ED" w:rsidRPr="00F8400F" w:rsidRDefault="00DC46ED" w:rsidP="009B0204">
            <w:pPr>
              <w:spacing w:after="0" w:line="240" w:lineRule="auto"/>
              <w:ind w:right="629"/>
              <w:jc w:val="both"/>
              <w:rPr>
                <w:rFonts w:ascii="Times New Roman" w:hAnsi="Times New Roman"/>
              </w:rPr>
            </w:pPr>
          </w:p>
        </w:tc>
      </w:tr>
      <w:tr w:rsidR="00DC46ED" w:rsidRPr="00F8400F" w:rsidTr="00DC46ED">
        <w:tc>
          <w:tcPr>
            <w:tcW w:w="1065" w:type="dxa"/>
          </w:tcPr>
          <w:p w:rsidR="00DC46ED" w:rsidRPr="00F8400F" w:rsidRDefault="00DC46ED" w:rsidP="009B0204">
            <w:pPr>
              <w:spacing w:after="0" w:line="240" w:lineRule="auto"/>
              <w:ind w:right="629"/>
              <w:jc w:val="both"/>
              <w:rPr>
                <w:rFonts w:ascii="Times New Roman" w:hAnsi="Times New Roman"/>
              </w:rPr>
            </w:pPr>
            <w:r w:rsidRPr="00F8400F">
              <w:rPr>
                <w:rFonts w:ascii="Times New Roman" w:hAnsi="Times New Roman"/>
              </w:rPr>
              <w:t>16</w:t>
            </w:r>
          </w:p>
        </w:tc>
        <w:tc>
          <w:tcPr>
            <w:tcW w:w="4105" w:type="dxa"/>
          </w:tcPr>
          <w:p w:rsidR="00DC46ED" w:rsidRPr="00F8400F" w:rsidRDefault="00DC46ED" w:rsidP="009B0204">
            <w:pPr>
              <w:spacing w:after="0" w:line="240" w:lineRule="auto"/>
              <w:jc w:val="both"/>
              <w:rPr>
                <w:rFonts w:ascii="Times New Roman" w:hAnsi="Times New Roman"/>
              </w:rPr>
            </w:pPr>
            <w:r w:rsidRPr="00F8400F">
              <w:rPr>
                <w:rFonts w:ascii="Times New Roman" w:hAnsi="Times New Roman"/>
              </w:rPr>
              <w:t>Төлем парақтарындағы сомалар кестелерде көрсетілген сағаттардың дұрыс санын, соның ішінде мереке, демалыс, түнгі және үстеме жұмыс үшін төлемді көрсетеді</w:t>
            </w:r>
          </w:p>
        </w:tc>
        <w:tc>
          <w:tcPr>
            <w:tcW w:w="1067" w:type="dxa"/>
          </w:tcPr>
          <w:p w:rsidR="00DC46ED" w:rsidRPr="00F8400F" w:rsidRDefault="00DC46ED" w:rsidP="009B0204">
            <w:pPr>
              <w:spacing w:after="0" w:line="240" w:lineRule="auto"/>
              <w:ind w:right="629"/>
              <w:jc w:val="both"/>
              <w:rPr>
                <w:rFonts w:ascii="Times New Roman" w:hAnsi="Times New Roman"/>
              </w:rPr>
            </w:pPr>
          </w:p>
        </w:tc>
        <w:tc>
          <w:tcPr>
            <w:tcW w:w="1206" w:type="dxa"/>
          </w:tcPr>
          <w:p w:rsidR="00DC46ED" w:rsidRPr="00F8400F" w:rsidRDefault="00DC46ED" w:rsidP="009B0204">
            <w:pPr>
              <w:spacing w:after="0" w:line="240" w:lineRule="auto"/>
              <w:ind w:right="629"/>
              <w:jc w:val="both"/>
              <w:rPr>
                <w:rFonts w:ascii="Times New Roman" w:hAnsi="Times New Roman"/>
              </w:rPr>
            </w:pPr>
          </w:p>
        </w:tc>
        <w:tc>
          <w:tcPr>
            <w:tcW w:w="7691" w:type="dxa"/>
          </w:tcPr>
          <w:p w:rsidR="00DC46ED" w:rsidRPr="00F8400F" w:rsidRDefault="00DC46ED" w:rsidP="009B0204">
            <w:pPr>
              <w:spacing w:after="0" w:line="240" w:lineRule="auto"/>
              <w:ind w:right="629"/>
              <w:jc w:val="both"/>
              <w:rPr>
                <w:rFonts w:ascii="Times New Roman" w:hAnsi="Times New Roman"/>
              </w:rPr>
            </w:pPr>
          </w:p>
        </w:tc>
      </w:tr>
      <w:tr w:rsidR="00DC46ED" w:rsidRPr="00F8400F" w:rsidTr="00DC46ED">
        <w:tc>
          <w:tcPr>
            <w:tcW w:w="1065" w:type="dxa"/>
          </w:tcPr>
          <w:p w:rsidR="00DC46ED" w:rsidRPr="00F8400F" w:rsidRDefault="00DC46ED" w:rsidP="009B0204">
            <w:pPr>
              <w:spacing w:after="0" w:line="240" w:lineRule="auto"/>
              <w:ind w:right="629"/>
              <w:jc w:val="both"/>
              <w:rPr>
                <w:rFonts w:ascii="Times New Roman" w:hAnsi="Times New Roman"/>
              </w:rPr>
            </w:pPr>
            <w:r w:rsidRPr="00F8400F">
              <w:rPr>
                <w:rFonts w:ascii="Times New Roman" w:hAnsi="Times New Roman"/>
              </w:rPr>
              <w:t>17</w:t>
            </w:r>
          </w:p>
        </w:tc>
        <w:tc>
          <w:tcPr>
            <w:tcW w:w="4105" w:type="dxa"/>
          </w:tcPr>
          <w:p w:rsidR="00DC46ED" w:rsidRPr="00F8400F" w:rsidRDefault="00DC46ED" w:rsidP="009B0204">
            <w:pPr>
              <w:spacing w:after="0" w:line="240" w:lineRule="auto"/>
              <w:jc w:val="both"/>
              <w:rPr>
                <w:rFonts w:ascii="Times New Roman" w:hAnsi="Times New Roman"/>
              </w:rPr>
            </w:pPr>
            <w:r w:rsidRPr="00F8400F">
              <w:rPr>
                <w:rFonts w:ascii="Times New Roman" w:hAnsi="Times New Roman"/>
              </w:rPr>
              <w:t xml:space="preserve">Зейнетақы және әлеуметтік алымдардың төленгенін растау бар  </w:t>
            </w:r>
          </w:p>
        </w:tc>
        <w:tc>
          <w:tcPr>
            <w:tcW w:w="1067" w:type="dxa"/>
          </w:tcPr>
          <w:p w:rsidR="00DC46ED" w:rsidRPr="00F8400F" w:rsidRDefault="00DC46ED" w:rsidP="009B0204">
            <w:pPr>
              <w:spacing w:after="0" w:line="240" w:lineRule="auto"/>
              <w:ind w:right="629"/>
              <w:jc w:val="both"/>
              <w:rPr>
                <w:rFonts w:ascii="Times New Roman" w:hAnsi="Times New Roman"/>
              </w:rPr>
            </w:pPr>
          </w:p>
        </w:tc>
        <w:tc>
          <w:tcPr>
            <w:tcW w:w="1206" w:type="dxa"/>
          </w:tcPr>
          <w:p w:rsidR="00DC46ED" w:rsidRPr="00F8400F" w:rsidRDefault="00DC46ED" w:rsidP="009B0204">
            <w:pPr>
              <w:spacing w:after="0" w:line="240" w:lineRule="auto"/>
              <w:ind w:right="629"/>
              <w:jc w:val="both"/>
              <w:rPr>
                <w:rFonts w:ascii="Times New Roman" w:hAnsi="Times New Roman"/>
              </w:rPr>
            </w:pPr>
          </w:p>
        </w:tc>
        <w:tc>
          <w:tcPr>
            <w:tcW w:w="7691" w:type="dxa"/>
          </w:tcPr>
          <w:p w:rsidR="00DC46ED" w:rsidRPr="00F8400F" w:rsidRDefault="00DC46ED" w:rsidP="009B0204">
            <w:pPr>
              <w:spacing w:after="0" w:line="240" w:lineRule="auto"/>
              <w:ind w:right="629"/>
              <w:jc w:val="both"/>
              <w:rPr>
                <w:rFonts w:ascii="Times New Roman" w:hAnsi="Times New Roman"/>
              </w:rPr>
            </w:pPr>
          </w:p>
        </w:tc>
      </w:tr>
      <w:tr w:rsidR="00DC46ED" w:rsidRPr="00F8400F" w:rsidTr="00DC46ED">
        <w:tc>
          <w:tcPr>
            <w:tcW w:w="1065" w:type="dxa"/>
          </w:tcPr>
          <w:p w:rsidR="00DC46ED" w:rsidRPr="00F8400F" w:rsidRDefault="00DC46ED" w:rsidP="009B0204">
            <w:pPr>
              <w:spacing w:after="0" w:line="240" w:lineRule="auto"/>
              <w:ind w:right="629"/>
              <w:jc w:val="both"/>
              <w:rPr>
                <w:rFonts w:ascii="Times New Roman" w:hAnsi="Times New Roman"/>
              </w:rPr>
            </w:pPr>
            <w:r w:rsidRPr="00F8400F">
              <w:rPr>
                <w:rFonts w:ascii="Times New Roman" w:hAnsi="Times New Roman"/>
              </w:rPr>
              <w:lastRenderedPageBreak/>
              <w:t>18</w:t>
            </w:r>
          </w:p>
        </w:tc>
        <w:tc>
          <w:tcPr>
            <w:tcW w:w="4105" w:type="dxa"/>
          </w:tcPr>
          <w:p w:rsidR="00DC46ED" w:rsidRPr="00F8400F" w:rsidRDefault="00DC46ED" w:rsidP="009B0204">
            <w:pPr>
              <w:spacing w:after="0" w:line="240" w:lineRule="auto"/>
              <w:jc w:val="both"/>
              <w:rPr>
                <w:rFonts w:ascii="Times New Roman" w:hAnsi="Times New Roman"/>
              </w:rPr>
            </w:pPr>
            <w:r w:rsidRPr="00F8400F">
              <w:rPr>
                <w:rFonts w:ascii="Times New Roman" w:hAnsi="Times New Roman"/>
              </w:rPr>
              <w:t>ҚР заңнамасына сәйкес еңбекке уақытша жарамсыздық бойынша жәрдемақы дұрыс өтеледі</w:t>
            </w:r>
          </w:p>
        </w:tc>
        <w:tc>
          <w:tcPr>
            <w:tcW w:w="1067" w:type="dxa"/>
          </w:tcPr>
          <w:p w:rsidR="00DC46ED" w:rsidRPr="00F8400F" w:rsidRDefault="00DC46ED" w:rsidP="009B0204">
            <w:pPr>
              <w:spacing w:after="0" w:line="240" w:lineRule="auto"/>
              <w:ind w:right="629"/>
              <w:jc w:val="both"/>
              <w:rPr>
                <w:rFonts w:ascii="Times New Roman" w:hAnsi="Times New Roman"/>
              </w:rPr>
            </w:pPr>
          </w:p>
        </w:tc>
        <w:tc>
          <w:tcPr>
            <w:tcW w:w="1206" w:type="dxa"/>
          </w:tcPr>
          <w:p w:rsidR="00DC46ED" w:rsidRPr="00F8400F" w:rsidRDefault="00DC46ED" w:rsidP="009B0204">
            <w:pPr>
              <w:spacing w:after="0" w:line="240" w:lineRule="auto"/>
              <w:ind w:right="629"/>
              <w:jc w:val="both"/>
              <w:rPr>
                <w:rFonts w:ascii="Times New Roman" w:hAnsi="Times New Roman"/>
              </w:rPr>
            </w:pPr>
          </w:p>
        </w:tc>
        <w:tc>
          <w:tcPr>
            <w:tcW w:w="7691" w:type="dxa"/>
          </w:tcPr>
          <w:p w:rsidR="00DC46ED" w:rsidRPr="00F8400F" w:rsidRDefault="00DC46ED" w:rsidP="009B0204">
            <w:pPr>
              <w:spacing w:after="0" w:line="240" w:lineRule="auto"/>
              <w:ind w:right="629"/>
              <w:jc w:val="both"/>
              <w:rPr>
                <w:rFonts w:ascii="Times New Roman" w:hAnsi="Times New Roman"/>
              </w:rPr>
            </w:pPr>
          </w:p>
        </w:tc>
      </w:tr>
      <w:tr w:rsidR="00DC46ED" w:rsidRPr="00F8400F" w:rsidTr="00DC46ED">
        <w:tc>
          <w:tcPr>
            <w:tcW w:w="1065" w:type="dxa"/>
          </w:tcPr>
          <w:p w:rsidR="00DC46ED" w:rsidRPr="00F8400F" w:rsidRDefault="00DC46ED" w:rsidP="009B0204">
            <w:pPr>
              <w:spacing w:after="0" w:line="240" w:lineRule="auto"/>
              <w:ind w:right="629"/>
              <w:jc w:val="both"/>
              <w:rPr>
                <w:rFonts w:ascii="Times New Roman" w:hAnsi="Times New Roman"/>
              </w:rPr>
            </w:pPr>
            <w:r w:rsidRPr="00F8400F">
              <w:rPr>
                <w:rFonts w:ascii="Times New Roman" w:hAnsi="Times New Roman"/>
              </w:rPr>
              <w:t>19</w:t>
            </w:r>
          </w:p>
        </w:tc>
        <w:tc>
          <w:tcPr>
            <w:tcW w:w="4105" w:type="dxa"/>
          </w:tcPr>
          <w:p w:rsidR="00DC46ED" w:rsidRPr="00F8400F" w:rsidRDefault="00DC46ED" w:rsidP="009B0204">
            <w:pPr>
              <w:spacing w:after="0" w:line="240" w:lineRule="auto"/>
              <w:jc w:val="both"/>
              <w:rPr>
                <w:rFonts w:ascii="Times New Roman" w:hAnsi="Times New Roman"/>
              </w:rPr>
            </w:pPr>
            <w:r w:rsidRPr="00F8400F">
              <w:rPr>
                <w:rFonts w:ascii="Times New Roman" w:hAnsi="Times New Roman"/>
                <w:bCs/>
              </w:rPr>
              <w:t>Мердігер ҚР ЕК-де көзделген еңбекақы төлеу саласындағы мемлекеттік кепілдіктерді орындайды.</w:t>
            </w:r>
          </w:p>
        </w:tc>
        <w:tc>
          <w:tcPr>
            <w:tcW w:w="1067" w:type="dxa"/>
          </w:tcPr>
          <w:p w:rsidR="00DC46ED" w:rsidRPr="00F8400F" w:rsidRDefault="00DC46ED" w:rsidP="009B0204">
            <w:pPr>
              <w:spacing w:after="0" w:line="240" w:lineRule="auto"/>
              <w:ind w:right="629"/>
              <w:jc w:val="both"/>
              <w:rPr>
                <w:rFonts w:ascii="Times New Roman" w:hAnsi="Times New Roman"/>
              </w:rPr>
            </w:pPr>
          </w:p>
        </w:tc>
        <w:tc>
          <w:tcPr>
            <w:tcW w:w="1206" w:type="dxa"/>
          </w:tcPr>
          <w:p w:rsidR="00DC46ED" w:rsidRPr="00F8400F" w:rsidRDefault="00DC46ED" w:rsidP="009B0204">
            <w:pPr>
              <w:spacing w:after="0" w:line="240" w:lineRule="auto"/>
              <w:ind w:right="629"/>
              <w:jc w:val="both"/>
              <w:rPr>
                <w:rFonts w:ascii="Times New Roman" w:hAnsi="Times New Roman"/>
              </w:rPr>
            </w:pPr>
          </w:p>
        </w:tc>
        <w:tc>
          <w:tcPr>
            <w:tcW w:w="7691" w:type="dxa"/>
          </w:tcPr>
          <w:p w:rsidR="00DC46ED" w:rsidRPr="00F8400F" w:rsidRDefault="00DC46ED" w:rsidP="009B0204">
            <w:pPr>
              <w:spacing w:after="0" w:line="240" w:lineRule="auto"/>
              <w:ind w:right="629"/>
              <w:jc w:val="both"/>
              <w:rPr>
                <w:rFonts w:ascii="Times New Roman" w:hAnsi="Times New Roman"/>
              </w:rPr>
            </w:pPr>
          </w:p>
        </w:tc>
      </w:tr>
      <w:tr w:rsidR="00DC46ED" w:rsidRPr="00F8400F" w:rsidTr="00DC46ED">
        <w:tc>
          <w:tcPr>
            <w:tcW w:w="5170" w:type="dxa"/>
            <w:gridSpan w:val="2"/>
            <w:shd w:val="clear" w:color="auto" w:fill="EEECE1"/>
          </w:tcPr>
          <w:p w:rsidR="00DC46ED" w:rsidRPr="00F8400F" w:rsidRDefault="00DC46ED" w:rsidP="009B0204">
            <w:pPr>
              <w:spacing w:after="0" w:line="240" w:lineRule="auto"/>
              <w:jc w:val="both"/>
              <w:rPr>
                <w:rFonts w:ascii="Times New Roman" w:hAnsi="Times New Roman"/>
                <w:b/>
              </w:rPr>
            </w:pPr>
            <w:r w:rsidRPr="00F8400F">
              <w:rPr>
                <w:rFonts w:ascii="Times New Roman" w:hAnsi="Times New Roman"/>
                <w:b/>
              </w:rPr>
              <w:t>Еңбек қатынастарын бұзу</w:t>
            </w:r>
          </w:p>
        </w:tc>
        <w:tc>
          <w:tcPr>
            <w:tcW w:w="1067" w:type="dxa"/>
            <w:shd w:val="clear" w:color="auto" w:fill="EEECE1"/>
          </w:tcPr>
          <w:p w:rsidR="00DC46ED" w:rsidRPr="00F8400F" w:rsidRDefault="00DC46ED" w:rsidP="009B0204">
            <w:pPr>
              <w:spacing w:after="0" w:line="240" w:lineRule="auto"/>
              <w:ind w:right="629"/>
              <w:jc w:val="both"/>
              <w:rPr>
                <w:rFonts w:ascii="Times New Roman" w:hAnsi="Times New Roman"/>
                <w:b/>
                <w:lang w:val="kk-KZ"/>
              </w:rPr>
            </w:pPr>
            <w:r w:rsidRPr="00F8400F">
              <w:rPr>
                <w:rFonts w:ascii="Times New Roman" w:hAnsi="Times New Roman"/>
                <w:b/>
              </w:rPr>
              <w:t>иә</w:t>
            </w:r>
          </w:p>
        </w:tc>
        <w:tc>
          <w:tcPr>
            <w:tcW w:w="1206" w:type="dxa"/>
            <w:shd w:val="clear" w:color="auto" w:fill="EEECE1"/>
          </w:tcPr>
          <w:p w:rsidR="00DC46ED" w:rsidRPr="00F8400F" w:rsidRDefault="00DC46ED" w:rsidP="009B0204">
            <w:pPr>
              <w:spacing w:after="0" w:line="240" w:lineRule="auto"/>
              <w:ind w:right="629"/>
              <w:jc w:val="both"/>
              <w:rPr>
                <w:rFonts w:ascii="Times New Roman" w:hAnsi="Times New Roman"/>
                <w:b/>
                <w:lang w:val="kk-KZ"/>
              </w:rPr>
            </w:pPr>
            <w:r w:rsidRPr="00F8400F">
              <w:rPr>
                <w:rFonts w:ascii="Times New Roman" w:hAnsi="Times New Roman"/>
                <w:b/>
              </w:rPr>
              <w:t xml:space="preserve">жоқ </w:t>
            </w:r>
          </w:p>
        </w:tc>
        <w:tc>
          <w:tcPr>
            <w:tcW w:w="7691" w:type="dxa"/>
            <w:shd w:val="clear" w:color="auto" w:fill="EEECE1"/>
          </w:tcPr>
          <w:p w:rsidR="00DC46ED" w:rsidRPr="00F8400F" w:rsidRDefault="00DC46ED" w:rsidP="009B0204">
            <w:pPr>
              <w:spacing w:after="0" w:line="240" w:lineRule="auto"/>
              <w:ind w:right="629"/>
              <w:jc w:val="both"/>
              <w:rPr>
                <w:rFonts w:ascii="Times New Roman" w:hAnsi="Times New Roman"/>
                <w:b/>
                <w:lang w:val="kk-KZ"/>
              </w:rPr>
            </w:pPr>
            <w:r w:rsidRPr="00F8400F">
              <w:rPr>
                <w:rFonts w:ascii="Times New Roman" w:hAnsi="Times New Roman"/>
                <w:b/>
              </w:rPr>
              <w:t>пікір</w:t>
            </w:r>
          </w:p>
        </w:tc>
      </w:tr>
      <w:tr w:rsidR="00DC46ED" w:rsidRPr="00F8400F" w:rsidTr="00DC46ED">
        <w:tc>
          <w:tcPr>
            <w:tcW w:w="1065" w:type="dxa"/>
          </w:tcPr>
          <w:p w:rsidR="00DC46ED" w:rsidRPr="00F8400F" w:rsidRDefault="00DC46ED" w:rsidP="009B0204">
            <w:pPr>
              <w:spacing w:after="0" w:line="240" w:lineRule="auto"/>
              <w:ind w:right="629"/>
              <w:jc w:val="both"/>
              <w:rPr>
                <w:rFonts w:ascii="Times New Roman" w:hAnsi="Times New Roman"/>
              </w:rPr>
            </w:pPr>
            <w:r w:rsidRPr="00F8400F">
              <w:rPr>
                <w:rFonts w:ascii="Times New Roman" w:hAnsi="Times New Roman"/>
              </w:rPr>
              <w:t>20</w:t>
            </w:r>
          </w:p>
        </w:tc>
        <w:tc>
          <w:tcPr>
            <w:tcW w:w="4105" w:type="dxa"/>
          </w:tcPr>
          <w:p w:rsidR="00DC46ED" w:rsidRPr="00F8400F" w:rsidRDefault="00DC46ED" w:rsidP="009B0204">
            <w:pPr>
              <w:spacing w:after="0" w:line="240" w:lineRule="auto"/>
              <w:ind w:right="25"/>
              <w:jc w:val="both"/>
              <w:rPr>
                <w:rFonts w:ascii="Times New Roman" w:hAnsi="Times New Roman"/>
              </w:rPr>
            </w:pPr>
            <w:r w:rsidRPr="00F8400F">
              <w:rPr>
                <w:rFonts w:ascii="Times New Roman" w:hAnsi="Times New Roman"/>
              </w:rPr>
              <w:t xml:space="preserve">Қызметкердің бастамасы бойынша жұмыстан шығарудың барлық жағдайлары жеке мәлімдемелермен расталады, дұрыс рәсімделген  </w:t>
            </w:r>
          </w:p>
        </w:tc>
        <w:tc>
          <w:tcPr>
            <w:tcW w:w="1067" w:type="dxa"/>
          </w:tcPr>
          <w:p w:rsidR="00DC46ED" w:rsidRPr="00F8400F" w:rsidRDefault="00DC46ED" w:rsidP="009B0204">
            <w:pPr>
              <w:spacing w:after="0" w:line="240" w:lineRule="auto"/>
              <w:ind w:right="629"/>
              <w:jc w:val="both"/>
              <w:rPr>
                <w:rFonts w:ascii="Times New Roman" w:hAnsi="Times New Roman"/>
              </w:rPr>
            </w:pPr>
          </w:p>
        </w:tc>
        <w:tc>
          <w:tcPr>
            <w:tcW w:w="1206" w:type="dxa"/>
          </w:tcPr>
          <w:p w:rsidR="00DC46ED" w:rsidRPr="00F8400F" w:rsidRDefault="00DC46ED" w:rsidP="009B0204">
            <w:pPr>
              <w:spacing w:after="0" w:line="240" w:lineRule="auto"/>
              <w:ind w:right="629"/>
              <w:jc w:val="both"/>
              <w:rPr>
                <w:rFonts w:ascii="Times New Roman" w:hAnsi="Times New Roman"/>
              </w:rPr>
            </w:pPr>
          </w:p>
        </w:tc>
        <w:tc>
          <w:tcPr>
            <w:tcW w:w="7691" w:type="dxa"/>
          </w:tcPr>
          <w:p w:rsidR="00DC46ED" w:rsidRPr="00F8400F" w:rsidRDefault="00DC46ED" w:rsidP="009B0204">
            <w:pPr>
              <w:spacing w:after="0" w:line="240" w:lineRule="auto"/>
              <w:ind w:right="629"/>
              <w:jc w:val="both"/>
              <w:rPr>
                <w:rFonts w:ascii="Times New Roman" w:hAnsi="Times New Roman"/>
              </w:rPr>
            </w:pPr>
          </w:p>
        </w:tc>
      </w:tr>
      <w:tr w:rsidR="00DC46ED" w:rsidRPr="00F8400F" w:rsidTr="00DC46ED">
        <w:tc>
          <w:tcPr>
            <w:tcW w:w="1065" w:type="dxa"/>
          </w:tcPr>
          <w:p w:rsidR="00DC46ED" w:rsidRPr="00F8400F" w:rsidRDefault="00DC46ED" w:rsidP="009B0204">
            <w:pPr>
              <w:spacing w:after="0" w:line="240" w:lineRule="auto"/>
              <w:ind w:right="629"/>
              <w:jc w:val="both"/>
              <w:rPr>
                <w:rFonts w:ascii="Times New Roman" w:hAnsi="Times New Roman"/>
              </w:rPr>
            </w:pPr>
            <w:r w:rsidRPr="00F8400F">
              <w:rPr>
                <w:rFonts w:ascii="Times New Roman" w:hAnsi="Times New Roman"/>
              </w:rPr>
              <w:t>21</w:t>
            </w:r>
          </w:p>
        </w:tc>
        <w:tc>
          <w:tcPr>
            <w:tcW w:w="4105" w:type="dxa"/>
          </w:tcPr>
          <w:p w:rsidR="00DC46ED" w:rsidRPr="00F8400F" w:rsidRDefault="00DC46ED" w:rsidP="009B0204">
            <w:pPr>
              <w:spacing w:after="0" w:line="240" w:lineRule="auto"/>
              <w:ind w:right="25"/>
              <w:jc w:val="both"/>
              <w:rPr>
                <w:rFonts w:ascii="Times New Roman" w:hAnsi="Times New Roman"/>
              </w:rPr>
            </w:pPr>
            <w:r w:rsidRPr="00F8400F">
              <w:rPr>
                <w:rFonts w:ascii="Times New Roman" w:hAnsi="Times New Roman"/>
              </w:rPr>
              <w:t xml:space="preserve">Жұмыс берушінің бастамасы бойынша жұмыстан босатудың барлық жағдайлары барабар, ҚР Еңбек кодексінің талаптарына сәйкес келеді  </w:t>
            </w:r>
          </w:p>
        </w:tc>
        <w:tc>
          <w:tcPr>
            <w:tcW w:w="1067" w:type="dxa"/>
          </w:tcPr>
          <w:p w:rsidR="00DC46ED" w:rsidRPr="00F8400F" w:rsidRDefault="00DC46ED" w:rsidP="009B0204">
            <w:pPr>
              <w:spacing w:after="0" w:line="240" w:lineRule="auto"/>
              <w:ind w:right="629"/>
              <w:jc w:val="both"/>
              <w:rPr>
                <w:rFonts w:ascii="Times New Roman" w:hAnsi="Times New Roman"/>
              </w:rPr>
            </w:pPr>
          </w:p>
        </w:tc>
        <w:tc>
          <w:tcPr>
            <w:tcW w:w="1206" w:type="dxa"/>
          </w:tcPr>
          <w:p w:rsidR="00DC46ED" w:rsidRPr="00F8400F" w:rsidRDefault="00DC46ED" w:rsidP="009B0204">
            <w:pPr>
              <w:spacing w:after="0" w:line="240" w:lineRule="auto"/>
              <w:ind w:right="629"/>
              <w:jc w:val="both"/>
              <w:rPr>
                <w:rFonts w:ascii="Times New Roman" w:hAnsi="Times New Roman"/>
              </w:rPr>
            </w:pPr>
          </w:p>
        </w:tc>
        <w:tc>
          <w:tcPr>
            <w:tcW w:w="7691" w:type="dxa"/>
          </w:tcPr>
          <w:p w:rsidR="00DC46ED" w:rsidRPr="00F8400F" w:rsidRDefault="00DC46ED" w:rsidP="009B0204">
            <w:pPr>
              <w:spacing w:after="0" w:line="240" w:lineRule="auto"/>
              <w:ind w:right="629"/>
              <w:jc w:val="both"/>
              <w:rPr>
                <w:rFonts w:ascii="Times New Roman" w:hAnsi="Times New Roman"/>
              </w:rPr>
            </w:pPr>
          </w:p>
        </w:tc>
      </w:tr>
      <w:tr w:rsidR="00DC46ED" w:rsidRPr="00F8400F" w:rsidTr="00DC46ED">
        <w:tc>
          <w:tcPr>
            <w:tcW w:w="5170" w:type="dxa"/>
            <w:gridSpan w:val="2"/>
            <w:shd w:val="clear" w:color="auto" w:fill="EEECE1"/>
          </w:tcPr>
          <w:p w:rsidR="00DC46ED" w:rsidRPr="00F8400F" w:rsidRDefault="00DC46ED" w:rsidP="009B0204">
            <w:pPr>
              <w:spacing w:after="0" w:line="240" w:lineRule="auto"/>
              <w:jc w:val="both"/>
              <w:rPr>
                <w:rFonts w:ascii="Times New Roman" w:hAnsi="Times New Roman"/>
                <w:b/>
              </w:rPr>
            </w:pPr>
            <w:r w:rsidRPr="00F8400F">
              <w:rPr>
                <w:rFonts w:ascii="Times New Roman" w:hAnsi="Times New Roman"/>
                <w:b/>
              </w:rPr>
              <w:t>Ұжымдық шарт талаптарын орындау</w:t>
            </w:r>
          </w:p>
        </w:tc>
        <w:tc>
          <w:tcPr>
            <w:tcW w:w="1067" w:type="dxa"/>
            <w:shd w:val="clear" w:color="auto" w:fill="EEECE1"/>
          </w:tcPr>
          <w:p w:rsidR="00DC46ED" w:rsidRPr="00F8400F" w:rsidRDefault="00DC46ED" w:rsidP="009B0204">
            <w:pPr>
              <w:spacing w:after="0" w:line="240" w:lineRule="auto"/>
              <w:ind w:right="629"/>
              <w:jc w:val="both"/>
              <w:rPr>
                <w:rFonts w:ascii="Times New Roman" w:hAnsi="Times New Roman"/>
                <w:b/>
                <w:lang w:val="kk-KZ"/>
              </w:rPr>
            </w:pPr>
            <w:r w:rsidRPr="00F8400F">
              <w:rPr>
                <w:rFonts w:ascii="Times New Roman" w:hAnsi="Times New Roman"/>
                <w:b/>
              </w:rPr>
              <w:t>иә</w:t>
            </w:r>
          </w:p>
        </w:tc>
        <w:tc>
          <w:tcPr>
            <w:tcW w:w="1206" w:type="dxa"/>
            <w:shd w:val="clear" w:color="auto" w:fill="EEECE1"/>
          </w:tcPr>
          <w:p w:rsidR="00DC46ED" w:rsidRPr="00F8400F" w:rsidRDefault="00DC46ED" w:rsidP="009B0204">
            <w:pPr>
              <w:spacing w:after="0" w:line="240" w:lineRule="auto"/>
              <w:ind w:right="629"/>
              <w:jc w:val="both"/>
              <w:rPr>
                <w:rFonts w:ascii="Times New Roman" w:hAnsi="Times New Roman"/>
                <w:b/>
                <w:lang w:val="kk-KZ"/>
              </w:rPr>
            </w:pPr>
            <w:r w:rsidRPr="00F8400F">
              <w:rPr>
                <w:rFonts w:ascii="Times New Roman" w:hAnsi="Times New Roman"/>
                <w:b/>
              </w:rPr>
              <w:t xml:space="preserve">жоқ </w:t>
            </w:r>
          </w:p>
        </w:tc>
        <w:tc>
          <w:tcPr>
            <w:tcW w:w="7691" w:type="dxa"/>
            <w:shd w:val="clear" w:color="auto" w:fill="EEECE1"/>
          </w:tcPr>
          <w:p w:rsidR="00DC46ED" w:rsidRPr="00F8400F" w:rsidRDefault="00DC46ED" w:rsidP="009B0204">
            <w:pPr>
              <w:spacing w:after="0" w:line="240" w:lineRule="auto"/>
              <w:ind w:right="629"/>
              <w:jc w:val="both"/>
              <w:rPr>
                <w:rFonts w:ascii="Times New Roman" w:hAnsi="Times New Roman"/>
                <w:b/>
                <w:lang w:val="kk-KZ"/>
              </w:rPr>
            </w:pPr>
            <w:r w:rsidRPr="00F8400F">
              <w:rPr>
                <w:rFonts w:ascii="Times New Roman" w:hAnsi="Times New Roman"/>
                <w:b/>
              </w:rPr>
              <w:t>пікір</w:t>
            </w:r>
          </w:p>
        </w:tc>
      </w:tr>
      <w:tr w:rsidR="00DC46ED" w:rsidRPr="00F8400F" w:rsidTr="00DC46ED">
        <w:tc>
          <w:tcPr>
            <w:tcW w:w="1065" w:type="dxa"/>
          </w:tcPr>
          <w:p w:rsidR="00DC46ED" w:rsidRPr="00F8400F" w:rsidRDefault="00DC46ED" w:rsidP="009B0204">
            <w:pPr>
              <w:spacing w:after="0" w:line="240" w:lineRule="auto"/>
              <w:ind w:right="629"/>
              <w:jc w:val="both"/>
              <w:rPr>
                <w:rFonts w:ascii="Times New Roman" w:hAnsi="Times New Roman"/>
              </w:rPr>
            </w:pPr>
            <w:r w:rsidRPr="00F8400F">
              <w:rPr>
                <w:rFonts w:ascii="Times New Roman" w:hAnsi="Times New Roman"/>
              </w:rPr>
              <w:t>22</w:t>
            </w:r>
          </w:p>
        </w:tc>
        <w:tc>
          <w:tcPr>
            <w:tcW w:w="4105" w:type="dxa"/>
          </w:tcPr>
          <w:p w:rsidR="00DC46ED" w:rsidRPr="00F8400F" w:rsidRDefault="00DC46ED" w:rsidP="009B0204">
            <w:pPr>
              <w:spacing w:after="0" w:line="240" w:lineRule="auto"/>
              <w:jc w:val="both"/>
              <w:rPr>
                <w:rFonts w:ascii="Times New Roman" w:hAnsi="Times New Roman"/>
              </w:rPr>
            </w:pPr>
            <w:r w:rsidRPr="00F8400F">
              <w:rPr>
                <w:rFonts w:ascii="Times New Roman" w:hAnsi="Times New Roman"/>
              </w:rPr>
              <w:t>Компанияда ұжымдық шарт бар</w:t>
            </w:r>
          </w:p>
        </w:tc>
        <w:tc>
          <w:tcPr>
            <w:tcW w:w="1067" w:type="dxa"/>
          </w:tcPr>
          <w:p w:rsidR="00DC46ED" w:rsidRPr="00F8400F" w:rsidRDefault="00DC46ED" w:rsidP="009B0204">
            <w:pPr>
              <w:spacing w:after="0" w:line="240" w:lineRule="auto"/>
              <w:ind w:right="629"/>
              <w:jc w:val="both"/>
              <w:rPr>
                <w:rFonts w:ascii="Times New Roman" w:hAnsi="Times New Roman"/>
              </w:rPr>
            </w:pPr>
          </w:p>
        </w:tc>
        <w:tc>
          <w:tcPr>
            <w:tcW w:w="1206" w:type="dxa"/>
          </w:tcPr>
          <w:p w:rsidR="00DC46ED" w:rsidRPr="00F8400F" w:rsidRDefault="00DC46ED" w:rsidP="009B0204">
            <w:pPr>
              <w:spacing w:after="0" w:line="240" w:lineRule="auto"/>
              <w:ind w:right="629"/>
              <w:jc w:val="both"/>
              <w:rPr>
                <w:rFonts w:ascii="Times New Roman" w:hAnsi="Times New Roman"/>
              </w:rPr>
            </w:pPr>
          </w:p>
        </w:tc>
        <w:tc>
          <w:tcPr>
            <w:tcW w:w="7691" w:type="dxa"/>
          </w:tcPr>
          <w:p w:rsidR="00DC46ED" w:rsidRPr="00F8400F" w:rsidRDefault="00DC46ED" w:rsidP="009B0204">
            <w:pPr>
              <w:spacing w:after="0" w:line="240" w:lineRule="auto"/>
              <w:ind w:right="629"/>
              <w:jc w:val="both"/>
              <w:rPr>
                <w:rFonts w:ascii="Times New Roman" w:hAnsi="Times New Roman"/>
              </w:rPr>
            </w:pPr>
          </w:p>
        </w:tc>
      </w:tr>
      <w:tr w:rsidR="00DC46ED" w:rsidRPr="00F8400F" w:rsidTr="00DC46ED">
        <w:tc>
          <w:tcPr>
            <w:tcW w:w="1065" w:type="dxa"/>
          </w:tcPr>
          <w:p w:rsidR="00DC46ED" w:rsidRPr="00F8400F" w:rsidRDefault="00DC46ED" w:rsidP="009B0204">
            <w:pPr>
              <w:spacing w:after="0" w:line="240" w:lineRule="auto"/>
              <w:ind w:right="629"/>
              <w:jc w:val="both"/>
              <w:rPr>
                <w:rFonts w:ascii="Times New Roman" w:hAnsi="Times New Roman"/>
              </w:rPr>
            </w:pPr>
            <w:r w:rsidRPr="00F8400F">
              <w:rPr>
                <w:rFonts w:ascii="Times New Roman" w:hAnsi="Times New Roman"/>
              </w:rPr>
              <w:t>23</w:t>
            </w:r>
          </w:p>
        </w:tc>
        <w:tc>
          <w:tcPr>
            <w:tcW w:w="4105" w:type="dxa"/>
          </w:tcPr>
          <w:p w:rsidR="00DC46ED" w:rsidRPr="00F8400F" w:rsidRDefault="00DC46ED" w:rsidP="009B0204">
            <w:pPr>
              <w:spacing w:after="0" w:line="240" w:lineRule="auto"/>
              <w:jc w:val="both"/>
              <w:rPr>
                <w:rFonts w:ascii="Times New Roman" w:hAnsi="Times New Roman"/>
              </w:rPr>
            </w:pPr>
            <w:r w:rsidRPr="00F8400F">
              <w:rPr>
                <w:rFonts w:ascii="Times New Roman" w:hAnsi="Times New Roman"/>
              </w:rPr>
              <w:t>Компанияда қызметкерлер/кәсіподақтар өкілдерінің жұмыс комитеті бар</w:t>
            </w:r>
          </w:p>
        </w:tc>
        <w:tc>
          <w:tcPr>
            <w:tcW w:w="1067" w:type="dxa"/>
          </w:tcPr>
          <w:p w:rsidR="00DC46ED" w:rsidRPr="00F8400F" w:rsidRDefault="00DC46ED" w:rsidP="009B0204">
            <w:pPr>
              <w:spacing w:after="0" w:line="240" w:lineRule="auto"/>
              <w:ind w:right="629"/>
              <w:jc w:val="both"/>
              <w:rPr>
                <w:rFonts w:ascii="Times New Roman" w:hAnsi="Times New Roman"/>
              </w:rPr>
            </w:pPr>
          </w:p>
        </w:tc>
        <w:tc>
          <w:tcPr>
            <w:tcW w:w="1206" w:type="dxa"/>
          </w:tcPr>
          <w:p w:rsidR="00DC46ED" w:rsidRPr="00F8400F" w:rsidRDefault="00DC46ED" w:rsidP="009B0204">
            <w:pPr>
              <w:spacing w:after="0" w:line="240" w:lineRule="auto"/>
              <w:ind w:right="629"/>
              <w:jc w:val="both"/>
              <w:rPr>
                <w:rFonts w:ascii="Times New Roman" w:hAnsi="Times New Roman"/>
              </w:rPr>
            </w:pPr>
          </w:p>
        </w:tc>
        <w:tc>
          <w:tcPr>
            <w:tcW w:w="7691" w:type="dxa"/>
          </w:tcPr>
          <w:p w:rsidR="00DC46ED" w:rsidRPr="00F8400F" w:rsidRDefault="00DC46ED" w:rsidP="009B0204">
            <w:pPr>
              <w:spacing w:after="0" w:line="240" w:lineRule="auto"/>
              <w:ind w:right="629"/>
              <w:jc w:val="both"/>
              <w:rPr>
                <w:rFonts w:ascii="Times New Roman" w:hAnsi="Times New Roman"/>
              </w:rPr>
            </w:pPr>
          </w:p>
        </w:tc>
      </w:tr>
      <w:tr w:rsidR="00DC46ED" w:rsidRPr="00F8400F" w:rsidTr="00DC46ED">
        <w:tc>
          <w:tcPr>
            <w:tcW w:w="5170" w:type="dxa"/>
            <w:gridSpan w:val="2"/>
            <w:shd w:val="clear" w:color="auto" w:fill="EEECE1"/>
          </w:tcPr>
          <w:p w:rsidR="00DC46ED" w:rsidRPr="00F8400F" w:rsidRDefault="00DC46ED" w:rsidP="009B0204">
            <w:pPr>
              <w:spacing w:after="0" w:line="240" w:lineRule="auto"/>
              <w:jc w:val="both"/>
              <w:rPr>
                <w:rFonts w:ascii="Times New Roman" w:hAnsi="Times New Roman"/>
                <w:b/>
              </w:rPr>
            </w:pPr>
            <w:r w:rsidRPr="00F8400F">
              <w:rPr>
                <w:rFonts w:ascii="Times New Roman" w:hAnsi="Times New Roman"/>
                <w:b/>
              </w:rPr>
              <w:t>Әлеуметтік-тұрмыстық жағдайларға қойылатын талаптар</w:t>
            </w:r>
          </w:p>
        </w:tc>
        <w:tc>
          <w:tcPr>
            <w:tcW w:w="1067" w:type="dxa"/>
            <w:shd w:val="clear" w:color="auto" w:fill="EEECE1"/>
          </w:tcPr>
          <w:p w:rsidR="00DC46ED" w:rsidRPr="00F8400F" w:rsidRDefault="00DC46ED" w:rsidP="009B0204">
            <w:pPr>
              <w:spacing w:after="0" w:line="240" w:lineRule="auto"/>
              <w:ind w:right="629"/>
              <w:jc w:val="both"/>
              <w:rPr>
                <w:rFonts w:ascii="Times New Roman" w:hAnsi="Times New Roman"/>
                <w:b/>
                <w:lang w:val="kk-KZ"/>
              </w:rPr>
            </w:pPr>
            <w:r w:rsidRPr="00F8400F">
              <w:rPr>
                <w:rFonts w:ascii="Times New Roman" w:hAnsi="Times New Roman"/>
                <w:b/>
              </w:rPr>
              <w:t>иә</w:t>
            </w:r>
          </w:p>
        </w:tc>
        <w:tc>
          <w:tcPr>
            <w:tcW w:w="1206" w:type="dxa"/>
            <w:shd w:val="clear" w:color="auto" w:fill="EEECE1"/>
          </w:tcPr>
          <w:p w:rsidR="00DC46ED" w:rsidRPr="00F8400F" w:rsidRDefault="00DC46ED" w:rsidP="009B0204">
            <w:pPr>
              <w:spacing w:after="0" w:line="240" w:lineRule="auto"/>
              <w:ind w:right="629"/>
              <w:jc w:val="both"/>
              <w:rPr>
                <w:rFonts w:ascii="Times New Roman" w:hAnsi="Times New Roman"/>
                <w:b/>
                <w:lang w:val="kk-KZ"/>
              </w:rPr>
            </w:pPr>
            <w:r w:rsidRPr="00F8400F">
              <w:rPr>
                <w:rFonts w:ascii="Times New Roman" w:hAnsi="Times New Roman"/>
                <w:b/>
              </w:rPr>
              <w:t xml:space="preserve">жоқ </w:t>
            </w:r>
          </w:p>
        </w:tc>
        <w:tc>
          <w:tcPr>
            <w:tcW w:w="7691" w:type="dxa"/>
            <w:shd w:val="clear" w:color="auto" w:fill="EEECE1"/>
          </w:tcPr>
          <w:p w:rsidR="00DC46ED" w:rsidRPr="00F8400F" w:rsidRDefault="00DC46ED" w:rsidP="009B0204">
            <w:pPr>
              <w:spacing w:after="0" w:line="240" w:lineRule="auto"/>
              <w:ind w:right="629"/>
              <w:jc w:val="both"/>
              <w:rPr>
                <w:rFonts w:ascii="Times New Roman" w:hAnsi="Times New Roman"/>
                <w:b/>
                <w:lang w:val="kk-KZ"/>
              </w:rPr>
            </w:pPr>
            <w:r w:rsidRPr="00F8400F">
              <w:rPr>
                <w:rFonts w:ascii="Times New Roman" w:hAnsi="Times New Roman"/>
                <w:b/>
              </w:rPr>
              <w:t>пікір</w:t>
            </w:r>
          </w:p>
        </w:tc>
      </w:tr>
      <w:tr w:rsidR="00DC46ED" w:rsidRPr="00F8400F" w:rsidTr="00DC46ED">
        <w:tc>
          <w:tcPr>
            <w:tcW w:w="1065" w:type="dxa"/>
          </w:tcPr>
          <w:p w:rsidR="00DC46ED" w:rsidRPr="00F8400F" w:rsidRDefault="00DC46ED" w:rsidP="009B0204">
            <w:pPr>
              <w:spacing w:after="0" w:line="240" w:lineRule="auto"/>
              <w:ind w:right="629"/>
              <w:jc w:val="both"/>
              <w:rPr>
                <w:rFonts w:ascii="Times New Roman" w:hAnsi="Times New Roman"/>
              </w:rPr>
            </w:pPr>
            <w:r w:rsidRPr="00F8400F">
              <w:rPr>
                <w:rFonts w:ascii="Times New Roman" w:hAnsi="Times New Roman"/>
              </w:rPr>
              <w:t>24</w:t>
            </w:r>
          </w:p>
        </w:tc>
        <w:tc>
          <w:tcPr>
            <w:tcW w:w="4105" w:type="dxa"/>
          </w:tcPr>
          <w:p w:rsidR="00DC46ED" w:rsidRPr="00F8400F" w:rsidRDefault="00DC46ED" w:rsidP="009B0204">
            <w:pPr>
              <w:spacing w:after="0" w:line="240" w:lineRule="auto"/>
              <w:jc w:val="both"/>
              <w:rPr>
                <w:rFonts w:ascii="Times New Roman" w:hAnsi="Times New Roman"/>
              </w:rPr>
            </w:pPr>
            <w:r w:rsidRPr="00F8400F">
              <w:rPr>
                <w:rFonts w:ascii="Times New Roman" w:hAnsi="Times New Roman"/>
              </w:rPr>
              <w:t>Өндірістік қызметтің барлық орындарында ыстық тамақпен және ауыз сумен қамтамасыз ету</w:t>
            </w:r>
          </w:p>
        </w:tc>
        <w:tc>
          <w:tcPr>
            <w:tcW w:w="1067" w:type="dxa"/>
          </w:tcPr>
          <w:p w:rsidR="00DC46ED" w:rsidRPr="00F8400F" w:rsidRDefault="00DC46ED" w:rsidP="009B0204">
            <w:pPr>
              <w:spacing w:after="0" w:line="240" w:lineRule="auto"/>
              <w:ind w:right="629"/>
              <w:jc w:val="both"/>
              <w:rPr>
                <w:rFonts w:ascii="Times New Roman" w:hAnsi="Times New Roman"/>
              </w:rPr>
            </w:pPr>
          </w:p>
        </w:tc>
        <w:tc>
          <w:tcPr>
            <w:tcW w:w="1206" w:type="dxa"/>
          </w:tcPr>
          <w:p w:rsidR="00DC46ED" w:rsidRPr="00F8400F" w:rsidRDefault="00DC46ED" w:rsidP="009B0204">
            <w:pPr>
              <w:spacing w:after="0" w:line="240" w:lineRule="auto"/>
              <w:ind w:right="629"/>
              <w:jc w:val="both"/>
              <w:rPr>
                <w:rFonts w:ascii="Times New Roman" w:hAnsi="Times New Roman"/>
              </w:rPr>
            </w:pPr>
          </w:p>
        </w:tc>
        <w:tc>
          <w:tcPr>
            <w:tcW w:w="7691" w:type="dxa"/>
          </w:tcPr>
          <w:p w:rsidR="00DC46ED" w:rsidRPr="00F8400F" w:rsidRDefault="00DC46ED" w:rsidP="009B0204">
            <w:pPr>
              <w:spacing w:after="0" w:line="240" w:lineRule="auto"/>
              <w:ind w:right="629"/>
              <w:jc w:val="both"/>
              <w:rPr>
                <w:rFonts w:ascii="Times New Roman" w:hAnsi="Times New Roman"/>
              </w:rPr>
            </w:pPr>
          </w:p>
        </w:tc>
      </w:tr>
      <w:tr w:rsidR="00DC46ED" w:rsidRPr="0056380C" w:rsidTr="00DC46ED">
        <w:tc>
          <w:tcPr>
            <w:tcW w:w="1065" w:type="dxa"/>
          </w:tcPr>
          <w:p w:rsidR="00DC46ED" w:rsidRPr="00F8400F" w:rsidRDefault="00DC46ED" w:rsidP="009B0204">
            <w:pPr>
              <w:spacing w:after="0" w:line="240" w:lineRule="auto"/>
              <w:ind w:right="629"/>
              <w:jc w:val="both"/>
              <w:rPr>
                <w:rFonts w:ascii="Times New Roman" w:hAnsi="Times New Roman"/>
              </w:rPr>
            </w:pPr>
            <w:r w:rsidRPr="00F8400F">
              <w:rPr>
                <w:rFonts w:ascii="Times New Roman" w:hAnsi="Times New Roman"/>
              </w:rPr>
              <w:t>25</w:t>
            </w:r>
          </w:p>
        </w:tc>
        <w:tc>
          <w:tcPr>
            <w:tcW w:w="4105" w:type="dxa"/>
          </w:tcPr>
          <w:p w:rsidR="00DC46ED" w:rsidRPr="00F8400F" w:rsidRDefault="00DC46ED" w:rsidP="009B0204">
            <w:pPr>
              <w:spacing w:after="0" w:line="240" w:lineRule="auto"/>
              <w:jc w:val="both"/>
              <w:rPr>
                <w:rFonts w:ascii="Times New Roman" w:hAnsi="Times New Roman"/>
              </w:rPr>
            </w:pPr>
            <w:r w:rsidRPr="00F8400F">
              <w:rPr>
                <w:rFonts w:ascii="Times New Roman" w:hAnsi="Times New Roman"/>
                <w:bCs/>
              </w:rPr>
              <w:t xml:space="preserve">Вахталық әдіспен жұмыс істейтін қызметкерлерді жұмыс өндірісі объектісінде болған кезеңде баспанамен қамтамасыз ету. Жатақханалардың тұрғын бөлмелерінің ауданы бір адамға кемінде </w:t>
            </w:r>
            <w:smartTag w:uri="urn:schemas-microsoft-com:office:smarttags" w:element="metricconverter">
              <w:smartTagPr>
                <w:attr w:name="ProductID" w:val="6 м2"/>
              </w:smartTagPr>
              <w:r w:rsidRPr="00F8400F">
                <w:rPr>
                  <w:rFonts w:ascii="Times New Roman" w:hAnsi="Times New Roman"/>
                  <w:bCs/>
                </w:rPr>
                <w:t>6 м2</w:t>
              </w:r>
            </w:smartTag>
            <w:r w:rsidRPr="00F8400F">
              <w:rPr>
                <w:rFonts w:ascii="Times New Roman" w:hAnsi="Times New Roman"/>
                <w:bCs/>
              </w:rPr>
              <w:t xml:space="preserve"> есебінен айқындалады</w:t>
            </w:r>
          </w:p>
        </w:tc>
        <w:tc>
          <w:tcPr>
            <w:tcW w:w="1067" w:type="dxa"/>
          </w:tcPr>
          <w:p w:rsidR="00DC46ED" w:rsidRPr="00F8400F" w:rsidRDefault="00DC46ED" w:rsidP="009B0204">
            <w:pPr>
              <w:spacing w:after="0" w:line="240" w:lineRule="auto"/>
              <w:ind w:right="629"/>
              <w:jc w:val="both"/>
              <w:rPr>
                <w:rFonts w:ascii="Times New Roman" w:hAnsi="Times New Roman"/>
              </w:rPr>
            </w:pPr>
          </w:p>
        </w:tc>
        <w:tc>
          <w:tcPr>
            <w:tcW w:w="1206" w:type="dxa"/>
          </w:tcPr>
          <w:p w:rsidR="00DC46ED" w:rsidRPr="00F8400F" w:rsidRDefault="00DC46ED" w:rsidP="009B0204">
            <w:pPr>
              <w:spacing w:after="0" w:line="240" w:lineRule="auto"/>
              <w:ind w:right="629"/>
              <w:jc w:val="both"/>
              <w:rPr>
                <w:rFonts w:ascii="Times New Roman" w:hAnsi="Times New Roman"/>
              </w:rPr>
            </w:pPr>
          </w:p>
        </w:tc>
        <w:tc>
          <w:tcPr>
            <w:tcW w:w="7691" w:type="dxa"/>
          </w:tcPr>
          <w:p w:rsidR="00DC46ED" w:rsidRPr="00F8400F" w:rsidRDefault="00DC46ED" w:rsidP="009B0204">
            <w:pPr>
              <w:spacing w:after="0" w:line="240" w:lineRule="auto"/>
              <w:ind w:right="629"/>
              <w:jc w:val="both"/>
              <w:rPr>
                <w:rFonts w:ascii="Times New Roman" w:hAnsi="Times New Roman"/>
              </w:rPr>
            </w:pPr>
          </w:p>
        </w:tc>
      </w:tr>
      <w:tr w:rsidR="00DC46ED" w:rsidRPr="00F8400F" w:rsidTr="00DC46ED">
        <w:tc>
          <w:tcPr>
            <w:tcW w:w="1065" w:type="dxa"/>
          </w:tcPr>
          <w:p w:rsidR="00DC46ED" w:rsidRPr="00F8400F" w:rsidRDefault="00DC46ED" w:rsidP="009B0204">
            <w:pPr>
              <w:spacing w:after="0" w:line="240" w:lineRule="auto"/>
              <w:ind w:right="629"/>
              <w:jc w:val="both"/>
              <w:rPr>
                <w:rFonts w:ascii="Times New Roman" w:hAnsi="Times New Roman"/>
              </w:rPr>
            </w:pPr>
            <w:r w:rsidRPr="00F8400F">
              <w:rPr>
                <w:rFonts w:ascii="Times New Roman" w:hAnsi="Times New Roman"/>
              </w:rPr>
              <w:t>26</w:t>
            </w:r>
          </w:p>
        </w:tc>
        <w:tc>
          <w:tcPr>
            <w:tcW w:w="4105" w:type="dxa"/>
          </w:tcPr>
          <w:p w:rsidR="00DC46ED" w:rsidRPr="00F8400F" w:rsidRDefault="00DC46ED" w:rsidP="009B0204">
            <w:pPr>
              <w:shd w:val="clear" w:color="auto" w:fill="FFFFFF"/>
              <w:spacing w:after="0" w:line="240" w:lineRule="auto"/>
              <w:jc w:val="both"/>
              <w:outlineLvl w:val="0"/>
              <w:rPr>
                <w:rFonts w:ascii="Times New Roman" w:hAnsi="Times New Roman"/>
                <w:bCs/>
              </w:rPr>
            </w:pPr>
            <w:r w:rsidRPr="00F8400F">
              <w:rPr>
                <w:rFonts w:ascii="Times New Roman" w:hAnsi="Times New Roman"/>
                <w:bCs/>
              </w:rPr>
              <w:t>Төсек жабдықтарын, сүлгілерді және басқа жұмсақ мүкәммалды аптасына кемінде 1 рет ауыстыру</w:t>
            </w:r>
          </w:p>
        </w:tc>
        <w:tc>
          <w:tcPr>
            <w:tcW w:w="1067" w:type="dxa"/>
          </w:tcPr>
          <w:p w:rsidR="00DC46ED" w:rsidRPr="00F8400F" w:rsidRDefault="00DC46ED" w:rsidP="009B0204">
            <w:pPr>
              <w:spacing w:after="0" w:line="240" w:lineRule="auto"/>
              <w:ind w:right="629"/>
              <w:jc w:val="both"/>
              <w:rPr>
                <w:rFonts w:ascii="Times New Roman" w:hAnsi="Times New Roman"/>
              </w:rPr>
            </w:pPr>
          </w:p>
        </w:tc>
        <w:tc>
          <w:tcPr>
            <w:tcW w:w="1206" w:type="dxa"/>
          </w:tcPr>
          <w:p w:rsidR="00DC46ED" w:rsidRPr="00F8400F" w:rsidRDefault="00DC46ED" w:rsidP="009B0204">
            <w:pPr>
              <w:spacing w:after="0" w:line="240" w:lineRule="auto"/>
              <w:ind w:right="629"/>
              <w:jc w:val="both"/>
              <w:rPr>
                <w:rFonts w:ascii="Times New Roman" w:hAnsi="Times New Roman"/>
              </w:rPr>
            </w:pPr>
          </w:p>
        </w:tc>
        <w:tc>
          <w:tcPr>
            <w:tcW w:w="7691" w:type="dxa"/>
          </w:tcPr>
          <w:p w:rsidR="00DC46ED" w:rsidRPr="00F8400F" w:rsidRDefault="00DC46ED" w:rsidP="009B0204">
            <w:pPr>
              <w:spacing w:after="0" w:line="240" w:lineRule="auto"/>
              <w:ind w:right="629"/>
              <w:jc w:val="both"/>
              <w:rPr>
                <w:rFonts w:ascii="Times New Roman" w:hAnsi="Times New Roman"/>
              </w:rPr>
            </w:pPr>
          </w:p>
        </w:tc>
      </w:tr>
      <w:tr w:rsidR="00DC46ED" w:rsidRPr="00F8400F" w:rsidTr="00DC46ED">
        <w:tc>
          <w:tcPr>
            <w:tcW w:w="1065" w:type="dxa"/>
          </w:tcPr>
          <w:p w:rsidR="00DC46ED" w:rsidRPr="00F8400F" w:rsidRDefault="00DC46ED" w:rsidP="009B0204">
            <w:pPr>
              <w:spacing w:after="0" w:line="240" w:lineRule="auto"/>
              <w:ind w:right="629"/>
              <w:jc w:val="both"/>
              <w:rPr>
                <w:rFonts w:ascii="Times New Roman" w:hAnsi="Times New Roman"/>
              </w:rPr>
            </w:pPr>
            <w:r w:rsidRPr="00F8400F">
              <w:rPr>
                <w:rFonts w:ascii="Times New Roman" w:hAnsi="Times New Roman"/>
              </w:rPr>
              <w:t>27</w:t>
            </w:r>
          </w:p>
        </w:tc>
        <w:tc>
          <w:tcPr>
            <w:tcW w:w="4105" w:type="dxa"/>
          </w:tcPr>
          <w:p w:rsidR="00DC46ED" w:rsidRPr="00F8400F" w:rsidRDefault="00DC46ED" w:rsidP="009B0204">
            <w:pPr>
              <w:shd w:val="clear" w:color="auto" w:fill="FFFFFF"/>
              <w:spacing w:after="0" w:line="240" w:lineRule="auto"/>
              <w:jc w:val="both"/>
              <w:outlineLvl w:val="0"/>
              <w:rPr>
                <w:rFonts w:ascii="Times New Roman" w:hAnsi="Times New Roman"/>
                <w:bCs/>
              </w:rPr>
            </w:pPr>
            <w:r w:rsidRPr="00F8400F">
              <w:rPr>
                <w:rFonts w:ascii="Times New Roman" w:hAnsi="Times New Roman"/>
                <w:bCs/>
              </w:rPr>
              <w:t xml:space="preserve">Жуу, залалсыздандыру құралдарын қолдана отырып, құрғақ және ылғалды тазалауды жүзеге асыру – күн сайын қажеттілігіне қарай, бірақ күніне кемінде 1 рет;  </w:t>
            </w:r>
          </w:p>
        </w:tc>
        <w:tc>
          <w:tcPr>
            <w:tcW w:w="1067" w:type="dxa"/>
          </w:tcPr>
          <w:p w:rsidR="00DC46ED" w:rsidRPr="00F8400F" w:rsidRDefault="00DC46ED" w:rsidP="009B0204">
            <w:pPr>
              <w:spacing w:after="0" w:line="240" w:lineRule="auto"/>
              <w:ind w:right="629"/>
              <w:jc w:val="both"/>
              <w:rPr>
                <w:rFonts w:ascii="Times New Roman" w:hAnsi="Times New Roman"/>
              </w:rPr>
            </w:pPr>
          </w:p>
        </w:tc>
        <w:tc>
          <w:tcPr>
            <w:tcW w:w="1206" w:type="dxa"/>
          </w:tcPr>
          <w:p w:rsidR="00DC46ED" w:rsidRPr="00F8400F" w:rsidRDefault="00DC46ED" w:rsidP="009B0204">
            <w:pPr>
              <w:spacing w:after="0" w:line="240" w:lineRule="auto"/>
              <w:ind w:right="629"/>
              <w:jc w:val="both"/>
              <w:rPr>
                <w:rFonts w:ascii="Times New Roman" w:hAnsi="Times New Roman"/>
              </w:rPr>
            </w:pPr>
          </w:p>
        </w:tc>
        <w:tc>
          <w:tcPr>
            <w:tcW w:w="7691" w:type="dxa"/>
          </w:tcPr>
          <w:p w:rsidR="00DC46ED" w:rsidRPr="00F8400F" w:rsidRDefault="00DC46ED" w:rsidP="009B0204">
            <w:pPr>
              <w:spacing w:after="0" w:line="240" w:lineRule="auto"/>
              <w:ind w:right="629"/>
              <w:jc w:val="both"/>
              <w:rPr>
                <w:rFonts w:ascii="Times New Roman" w:hAnsi="Times New Roman"/>
              </w:rPr>
            </w:pPr>
          </w:p>
        </w:tc>
      </w:tr>
      <w:tr w:rsidR="00DC46ED" w:rsidRPr="00F8400F" w:rsidTr="00DC46ED">
        <w:tc>
          <w:tcPr>
            <w:tcW w:w="1065" w:type="dxa"/>
          </w:tcPr>
          <w:p w:rsidR="00DC46ED" w:rsidRPr="00F8400F" w:rsidRDefault="00DC46ED" w:rsidP="009B0204">
            <w:pPr>
              <w:spacing w:after="0" w:line="240" w:lineRule="auto"/>
              <w:ind w:right="629"/>
              <w:jc w:val="both"/>
              <w:rPr>
                <w:rFonts w:ascii="Times New Roman" w:hAnsi="Times New Roman"/>
              </w:rPr>
            </w:pPr>
            <w:r w:rsidRPr="00F8400F">
              <w:rPr>
                <w:rFonts w:ascii="Times New Roman" w:hAnsi="Times New Roman"/>
              </w:rPr>
              <w:t>28</w:t>
            </w:r>
          </w:p>
        </w:tc>
        <w:tc>
          <w:tcPr>
            <w:tcW w:w="4105" w:type="dxa"/>
          </w:tcPr>
          <w:p w:rsidR="00DC46ED" w:rsidRPr="00F8400F" w:rsidRDefault="00DC46ED" w:rsidP="009B0204">
            <w:pPr>
              <w:shd w:val="clear" w:color="auto" w:fill="FFFFFF"/>
              <w:spacing w:after="0" w:line="240" w:lineRule="auto"/>
              <w:jc w:val="both"/>
              <w:outlineLvl w:val="0"/>
              <w:rPr>
                <w:rFonts w:ascii="Times New Roman" w:hAnsi="Times New Roman"/>
                <w:bCs/>
              </w:rPr>
            </w:pPr>
            <w:r w:rsidRPr="00F8400F">
              <w:rPr>
                <w:rFonts w:ascii="Times New Roman" w:hAnsi="Times New Roman"/>
                <w:bCs/>
              </w:rPr>
              <w:t>Ішкі өртке қарсы қорғау жүйесімен қамтылған өрт қауіпсіздігі шараларын, өрт дабылы мен түтін бергіштерінің үздіксіз жұмысын қамтамасыз ету;</w:t>
            </w:r>
          </w:p>
        </w:tc>
        <w:tc>
          <w:tcPr>
            <w:tcW w:w="1067" w:type="dxa"/>
          </w:tcPr>
          <w:p w:rsidR="00DC46ED" w:rsidRPr="00F8400F" w:rsidRDefault="00DC46ED" w:rsidP="009B0204">
            <w:pPr>
              <w:spacing w:after="0" w:line="240" w:lineRule="auto"/>
              <w:ind w:right="629"/>
              <w:jc w:val="both"/>
              <w:rPr>
                <w:rFonts w:ascii="Times New Roman" w:hAnsi="Times New Roman"/>
              </w:rPr>
            </w:pPr>
          </w:p>
        </w:tc>
        <w:tc>
          <w:tcPr>
            <w:tcW w:w="1206" w:type="dxa"/>
          </w:tcPr>
          <w:p w:rsidR="00DC46ED" w:rsidRPr="00F8400F" w:rsidRDefault="00DC46ED" w:rsidP="009B0204">
            <w:pPr>
              <w:spacing w:after="0" w:line="240" w:lineRule="auto"/>
              <w:ind w:right="629"/>
              <w:jc w:val="both"/>
              <w:rPr>
                <w:rFonts w:ascii="Times New Roman" w:hAnsi="Times New Roman"/>
              </w:rPr>
            </w:pPr>
          </w:p>
        </w:tc>
        <w:tc>
          <w:tcPr>
            <w:tcW w:w="7691" w:type="dxa"/>
          </w:tcPr>
          <w:p w:rsidR="00DC46ED" w:rsidRPr="00F8400F" w:rsidRDefault="00DC46ED" w:rsidP="009B0204">
            <w:pPr>
              <w:spacing w:after="0" w:line="240" w:lineRule="auto"/>
              <w:ind w:right="629"/>
              <w:jc w:val="both"/>
              <w:rPr>
                <w:rFonts w:ascii="Times New Roman" w:hAnsi="Times New Roman"/>
              </w:rPr>
            </w:pPr>
          </w:p>
        </w:tc>
      </w:tr>
      <w:tr w:rsidR="00DC46ED" w:rsidRPr="00F8400F" w:rsidTr="00DC46ED">
        <w:tc>
          <w:tcPr>
            <w:tcW w:w="1065" w:type="dxa"/>
          </w:tcPr>
          <w:p w:rsidR="00DC46ED" w:rsidRPr="00F8400F" w:rsidRDefault="00DC46ED" w:rsidP="009B0204">
            <w:pPr>
              <w:spacing w:after="0" w:line="240" w:lineRule="auto"/>
              <w:ind w:right="629"/>
              <w:jc w:val="both"/>
              <w:rPr>
                <w:rFonts w:ascii="Times New Roman" w:hAnsi="Times New Roman"/>
              </w:rPr>
            </w:pPr>
            <w:r w:rsidRPr="00F8400F">
              <w:rPr>
                <w:rFonts w:ascii="Times New Roman" w:hAnsi="Times New Roman"/>
              </w:rPr>
              <w:lastRenderedPageBreak/>
              <w:t>29</w:t>
            </w:r>
          </w:p>
        </w:tc>
        <w:tc>
          <w:tcPr>
            <w:tcW w:w="4105" w:type="dxa"/>
          </w:tcPr>
          <w:p w:rsidR="00DC46ED" w:rsidRPr="00F8400F" w:rsidRDefault="00DC46ED" w:rsidP="009B0204">
            <w:pPr>
              <w:shd w:val="clear" w:color="auto" w:fill="FFFFFF"/>
              <w:spacing w:after="0" w:line="240" w:lineRule="auto"/>
              <w:jc w:val="both"/>
              <w:outlineLvl w:val="0"/>
              <w:rPr>
                <w:rFonts w:ascii="Times New Roman" w:hAnsi="Times New Roman"/>
                <w:bCs/>
              </w:rPr>
            </w:pPr>
            <w:r w:rsidRPr="00F8400F">
              <w:rPr>
                <w:rFonts w:ascii="Times New Roman" w:hAnsi="Times New Roman"/>
                <w:bCs/>
              </w:rPr>
              <w:t xml:space="preserve">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w:t>
            </w:r>
            <w:r w:rsidRPr="00F8400F">
              <w:rPr>
                <w:rFonts w:ascii="Times New Roman" w:hAnsi="Times New Roman"/>
                <w:bCs/>
                <w:lang w:val="kk-KZ"/>
              </w:rPr>
              <w:t>апатсыз</w:t>
            </w:r>
            <w:r w:rsidRPr="00F8400F">
              <w:rPr>
                <w:rFonts w:ascii="Times New Roman" w:hAnsi="Times New Roman"/>
                <w:bCs/>
              </w:rPr>
              <w:t xml:space="preserve"> жұмысын қамтамасыз ету, сондай-ақ профилактикалық жұмыстар жүргізу.</w:t>
            </w:r>
          </w:p>
        </w:tc>
        <w:tc>
          <w:tcPr>
            <w:tcW w:w="1067" w:type="dxa"/>
          </w:tcPr>
          <w:p w:rsidR="00DC46ED" w:rsidRPr="00F8400F" w:rsidRDefault="00DC46ED" w:rsidP="009B0204">
            <w:pPr>
              <w:spacing w:after="0" w:line="240" w:lineRule="auto"/>
              <w:ind w:right="629"/>
              <w:jc w:val="both"/>
              <w:rPr>
                <w:rFonts w:ascii="Times New Roman" w:hAnsi="Times New Roman"/>
              </w:rPr>
            </w:pPr>
          </w:p>
        </w:tc>
        <w:tc>
          <w:tcPr>
            <w:tcW w:w="1206" w:type="dxa"/>
          </w:tcPr>
          <w:p w:rsidR="00DC46ED" w:rsidRPr="00F8400F" w:rsidRDefault="00DC46ED" w:rsidP="009B0204">
            <w:pPr>
              <w:spacing w:after="0" w:line="240" w:lineRule="auto"/>
              <w:ind w:right="629"/>
              <w:jc w:val="both"/>
              <w:rPr>
                <w:rFonts w:ascii="Times New Roman" w:hAnsi="Times New Roman"/>
              </w:rPr>
            </w:pPr>
          </w:p>
        </w:tc>
        <w:tc>
          <w:tcPr>
            <w:tcW w:w="7691" w:type="dxa"/>
          </w:tcPr>
          <w:p w:rsidR="00DC46ED" w:rsidRPr="00F8400F" w:rsidRDefault="00DC46ED" w:rsidP="009B0204">
            <w:pPr>
              <w:spacing w:after="0" w:line="240" w:lineRule="auto"/>
              <w:ind w:right="629"/>
              <w:jc w:val="both"/>
              <w:rPr>
                <w:rFonts w:ascii="Times New Roman" w:hAnsi="Times New Roman"/>
              </w:rPr>
            </w:pPr>
          </w:p>
        </w:tc>
      </w:tr>
      <w:tr w:rsidR="00DC46ED" w:rsidRPr="00F8400F" w:rsidTr="00DC46ED">
        <w:tc>
          <w:tcPr>
            <w:tcW w:w="1065" w:type="dxa"/>
          </w:tcPr>
          <w:p w:rsidR="00DC46ED" w:rsidRPr="00F8400F" w:rsidRDefault="00DC46ED" w:rsidP="009B0204">
            <w:pPr>
              <w:spacing w:after="0" w:line="240" w:lineRule="auto"/>
              <w:ind w:right="629"/>
              <w:jc w:val="both"/>
              <w:rPr>
                <w:rFonts w:ascii="Times New Roman" w:hAnsi="Times New Roman"/>
              </w:rPr>
            </w:pPr>
            <w:r w:rsidRPr="00F8400F">
              <w:rPr>
                <w:rFonts w:ascii="Times New Roman" w:hAnsi="Times New Roman"/>
              </w:rPr>
              <w:t>30</w:t>
            </w:r>
          </w:p>
        </w:tc>
        <w:tc>
          <w:tcPr>
            <w:tcW w:w="4105" w:type="dxa"/>
          </w:tcPr>
          <w:p w:rsidR="00DC46ED" w:rsidRPr="00F8400F" w:rsidRDefault="00DC46ED" w:rsidP="009B0204">
            <w:pPr>
              <w:spacing w:after="0" w:line="240" w:lineRule="auto"/>
              <w:jc w:val="both"/>
              <w:rPr>
                <w:rFonts w:ascii="Times New Roman" w:hAnsi="Times New Roman"/>
              </w:rPr>
            </w:pPr>
            <w:r w:rsidRPr="00F8400F">
              <w:rPr>
                <w:rFonts w:ascii="Times New Roman" w:hAnsi="Times New Roman"/>
                <w:bCs/>
              </w:rPr>
              <w:t>Жатақханаларды санитарлық-гигиеналық нормаларға сәйкес таза ұстау үшін жуу, залалсыздандыру құралдарымен және қағаз сүлгілермен, дәретхана қағаздарымен, материалдық-техникалық жабдықтармен қамтамасыз ету.</w:t>
            </w:r>
          </w:p>
        </w:tc>
        <w:tc>
          <w:tcPr>
            <w:tcW w:w="1067" w:type="dxa"/>
          </w:tcPr>
          <w:p w:rsidR="00DC46ED" w:rsidRPr="00F8400F" w:rsidRDefault="00DC46ED" w:rsidP="009B0204">
            <w:pPr>
              <w:spacing w:after="0" w:line="240" w:lineRule="auto"/>
              <w:ind w:right="629"/>
              <w:jc w:val="both"/>
              <w:rPr>
                <w:rFonts w:ascii="Times New Roman" w:hAnsi="Times New Roman"/>
              </w:rPr>
            </w:pPr>
          </w:p>
        </w:tc>
        <w:tc>
          <w:tcPr>
            <w:tcW w:w="1206" w:type="dxa"/>
          </w:tcPr>
          <w:p w:rsidR="00DC46ED" w:rsidRPr="00F8400F" w:rsidRDefault="00DC46ED" w:rsidP="009B0204">
            <w:pPr>
              <w:spacing w:after="0" w:line="240" w:lineRule="auto"/>
              <w:ind w:right="629"/>
              <w:jc w:val="both"/>
              <w:rPr>
                <w:rFonts w:ascii="Times New Roman" w:hAnsi="Times New Roman"/>
              </w:rPr>
            </w:pPr>
          </w:p>
        </w:tc>
        <w:tc>
          <w:tcPr>
            <w:tcW w:w="7691" w:type="dxa"/>
          </w:tcPr>
          <w:p w:rsidR="00DC46ED" w:rsidRPr="00F8400F" w:rsidRDefault="00DC46ED" w:rsidP="009B0204">
            <w:pPr>
              <w:spacing w:after="0" w:line="240" w:lineRule="auto"/>
              <w:ind w:right="629"/>
              <w:jc w:val="both"/>
              <w:rPr>
                <w:rFonts w:ascii="Times New Roman" w:hAnsi="Times New Roman"/>
              </w:rPr>
            </w:pPr>
          </w:p>
        </w:tc>
      </w:tr>
      <w:tr w:rsidR="00DC46ED" w:rsidRPr="00F8400F" w:rsidTr="00DC46ED">
        <w:trPr>
          <w:trHeight w:val="2204"/>
        </w:trPr>
        <w:tc>
          <w:tcPr>
            <w:tcW w:w="1065" w:type="dxa"/>
          </w:tcPr>
          <w:p w:rsidR="00DC46ED" w:rsidRPr="00F8400F" w:rsidRDefault="00DC46ED" w:rsidP="009B0204">
            <w:pPr>
              <w:spacing w:after="0" w:line="240" w:lineRule="auto"/>
              <w:ind w:right="629"/>
              <w:jc w:val="both"/>
              <w:rPr>
                <w:rFonts w:ascii="Times New Roman" w:hAnsi="Times New Roman"/>
              </w:rPr>
            </w:pPr>
            <w:r w:rsidRPr="00F8400F">
              <w:rPr>
                <w:rFonts w:ascii="Times New Roman" w:hAnsi="Times New Roman"/>
              </w:rPr>
              <w:t>31</w:t>
            </w:r>
          </w:p>
        </w:tc>
        <w:tc>
          <w:tcPr>
            <w:tcW w:w="4105" w:type="dxa"/>
          </w:tcPr>
          <w:p w:rsidR="00DC46ED" w:rsidRPr="00F8400F" w:rsidRDefault="00DC46ED" w:rsidP="009B0204">
            <w:pPr>
              <w:spacing w:after="0" w:line="240" w:lineRule="auto"/>
              <w:jc w:val="both"/>
              <w:rPr>
                <w:rFonts w:ascii="Times New Roman" w:hAnsi="Times New Roman"/>
              </w:rPr>
            </w:pPr>
            <w:r w:rsidRPr="00F8400F">
              <w:rPr>
                <w:rFonts w:ascii="Times New Roman" w:hAnsi="Times New Roman"/>
              </w:rPr>
              <w:t xml:space="preserve">Мердігердің/Орындаушының Шарт талаптарына толық сәйкес міндеттемелерді орындауын қамтамасыз ету үшін жұмыскерлерді қажетті мөлшерде және жарамды күйде еңбек құралдарымен, атап айтқанда: еңбек жабдығымен немесе механикалық еңбек құралдарымен (станоктармен, машиналармен, жабдықтармен, аспаптармен және т.б.) қамтамасыз ету. </w:t>
            </w:r>
          </w:p>
        </w:tc>
        <w:tc>
          <w:tcPr>
            <w:tcW w:w="1067" w:type="dxa"/>
          </w:tcPr>
          <w:p w:rsidR="00DC46ED" w:rsidRPr="00F8400F" w:rsidRDefault="00DC46ED" w:rsidP="009B0204">
            <w:pPr>
              <w:spacing w:after="0" w:line="240" w:lineRule="auto"/>
              <w:ind w:right="629"/>
              <w:jc w:val="both"/>
              <w:rPr>
                <w:rFonts w:ascii="Times New Roman" w:hAnsi="Times New Roman"/>
              </w:rPr>
            </w:pPr>
          </w:p>
        </w:tc>
        <w:tc>
          <w:tcPr>
            <w:tcW w:w="1206" w:type="dxa"/>
          </w:tcPr>
          <w:p w:rsidR="00DC46ED" w:rsidRPr="00F8400F" w:rsidRDefault="00DC46ED" w:rsidP="009B0204">
            <w:pPr>
              <w:spacing w:after="0" w:line="240" w:lineRule="auto"/>
              <w:ind w:right="629"/>
              <w:jc w:val="both"/>
              <w:rPr>
                <w:rFonts w:ascii="Times New Roman" w:hAnsi="Times New Roman"/>
              </w:rPr>
            </w:pPr>
          </w:p>
        </w:tc>
        <w:tc>
          <w:tcPr>
            <w:tcW w:w="7691" w:type="dxa"/>
          </w:tcPr>
          <w:p w:rsidR="00DC46ED" w:rsidRPr="00F8400F" w:rsidRDefault="00DC46ED" w:rsidP="009B0204">
            <w:pPr>
              <w:spacing w:after="0" w:line="240" w:lineRule="auto"/>
              <w:ind w:right="629"/>
              <w:jc w:val="both"/>
              <w:rPr>
                <w:rFonts w:ascii="Times New Roman" w:hAnsi="Times New Roman"/>
              </w:rPr>
            </w:pPr>
          </w:p>
        </w:tc>
      </w:tr>
      <w:tr w:rsidR="00DC46ED" w:rsidRPr="00F8400F" w:rsidTr="00DC46ED">
        <w:trPr>
          <w:trHeight w:val="1669"/>
        </w:trPr>
        <w:tc>
          <w:tcPr>
            <w:tcW w:w="1065" w:type="dxa"/>
          </w:tcPr>
          <w:p w:rsidR="00DC46ED" w:rsidRPr="00F8400F" w:rsidRDefault="00DC46ED" w:rsidP="009B0204">
            <w:pPr>
              <w:spacing w:after="0" w:line="240" w:lineRule="auto"/>
              <w:ind w:right="629"/>
              <w:jc w:val="both"/>
              <w:rPr>
                <w:rFonts w:ascii="Times New Roman" w:hAnsi="Times New Roman"/>
              </w:rPr>
            </w:pPr>
            <w:r w:rsidRPr="00F8400F">
              <w:rPr>
                <w:rFonts w:ascii="Times New Roman" w:hAnsi="Times New Roman"/>
              </w:rPr>
              <w:t>32</w:t>
            </w:r>
          </w:p>
        </w:tc>
        <w:tc>
          <w:tcPr>
            <w:tcW w:w="4105" w:type="dxa"/>
          </w:tcPr>
          <w:p w:rsidR="00DC46ED" w:rsidRPr="00F8400F" w:rsidRDefault="00DC46ED" w:rsidP="009B0204">
            <w:pPr>
              <w:spacing w:after="0" w:line="240" w:lineRule="auto"/>
              <w:jc w:val="both"/>
              <w:rPr>
                <w:rFonts w:ascii="Times New Roman" w:hAnsi="Times New Roman"/>
              </w:rPr>
            </w:pPr>
            <w:r w:rsidRPr="00F8400F">
              <w:rPr>
                <w:rFonts w:ascii="Times New Roman" w:hAnsi="Times New Roman"/>
              </w:rPr>
              <w:t>Тапсырыс берушінің объектілерінде жұмыс істейтін жұмыскерлерді Тапсырыс берушінің объектілеріне жеткізу, сондай-ақ объектілер арасында жүріп-тұру үшін көлікпен қамтамасыз ету.</w:t>
            </w:r>
          </w:p>
        </w:tc>
        <w:tc>
          <w:tcPr>
            <w:tcW w:w="1067" w:type="dxa"/>
          </w:tcPr>
          <w:p w:rsidR="00DC46ED" w:rsidRPr="00F8400F" w:rsidRDefault="00DC46ED" w:rsidP="009B0204">
            <w:pPr>
              <w:spacing w:after="0" w:line="240" w:lineRule="auto"/>
              <w:ind w:right="629"/>
              <w:jc w:val="both"/>
              <w:rPr>
                <w:rFonts w:ascii="Times New Roman" w:hAnsi="Times New Roman"/>
                <w:strike/>
              </w:rPr>
            </w:pPr>
          </w:p>
        </w:tc>
        <w:tc>
          <w:tcPr>
            <w:tcW w:w="1206" w:type="dxa"/>
          </w:tcPr>
          <w:p w:rsidR="00DC46ED" w:rsidRPr="00F8400F" w:rsidRDefault="00DC46ED" w:rsidP="009B0204">
            <w:pPr>
              <w:spacing w:after="0" w:line="240" w:lineRule="auto"/>
              <w:ind w:right="629"/>
              <w:jc w:val="both"/>
              <w:rPr>
                <w:rFonts w:ascii="Times New Roman" w:hAnsi="Times New Roman"/>
              </w:rPr>
            </w:pPr>
          </w:p>
        </w:tc>
        <w:tc>
          <w:tcPr>
            <w:tcW w:w="7691" w:type="dxa"/>
          </w:tcPr>
          <w:p w:rsidR="00DC46ED" w:rsidRPr="00F8400F" w:rsidRDefault="00DC46ED" w:rsidP="009B0204">
            <w:pPr>
              <w:spacing w:after="0" w:line="240" w:lineRule="auto"/>
              <w:ind w:right="629"/>
              <w:jc w:val="both"/>
              <w:rPr>
                <w:rFonts w:ascii="Times New Roman" w:hAnsi="Times New Roman"/>
              </w:rPr>
            </w:pPr>
          </w:p>
        </w:tc>
      </w:tr>
      <w:tr w:rsidR="00DC46ED" w:rsidRPr="00F8400F" w:rsidTr="00DC46ED">
        <w:trPr>
          <w:trHeight w:val="1826"/>
        </w:trPr>
        <w:tc>
          <w:tcPr>
            <w:tcW w:w="1065" w:type="dxa"/>
          </w:tcPr>
          <w:p w:rsidR="00DC46ED" w:rsidRPr="00F8400F" w:rsidRDefault="00DC46ED" w:rsidP="009B0204">
            <w:pPr>
              <w:spacing w:after="0" w:line="240" w:lineRule="auto"/>
              <w:ind w:right="629"/>
              <w:jc w:val="both"/>
              <w:rPr>
                <w:rFonts w:ascii="Times New Roman" w:hAnsi="Times New Roman"/>
              </w:rPr>
            </w:pPr>
            <w:r w:rsidRPr="00F8400F">
              <w:rPr>
                <w:rFonts w:ascii="Times New Roman" w:hAnsi="Times New Roman"/>
              </w:rPr>
              <w:t>33</w:t>
            </w:r>
          </w:p>
        </w:tc>
        <w:tc>
          <w:tcPr>
            <w:tcW w:w="4105" w:type="dxa"/>
          </w:tcPr>
          <w:p w:rsidR="00DC46ED" w:rsidRPr="00F8400F" w:rsidRDefault="00DC46ED" w:rsidP="009B0204">
            <w:pPr>
              <w:shd w:val="clear" w:color="auto" w:fill="FFFFFF"/>
              <w:tabs>
                <w:tab w:val="left" w:pos="709"/>
                <w:tab w:val="left" w:pos="851"/>
              </w:tabs>
              <w:spacing w:after="0" w:line="240" w:lineRule="auto"/>
              <w:jc w:val="both"/>
              <w:rPr>
                <w:rFonts w:ascii="Times New Roman" w:hAnsi="Times New Roman"/>
              </w:rPr>
            </w:pPr>
            <w:r w:rsidRPr="00F8400F">
              <w:rPr>
                <w:rFonts w:ascii="Times New Roman" w:hAnsi="Times New Roman"/>
              </w:rPr>
              <w:t>Көлік құралдары жайлылықтың талаптарына жауап береді, барлық жолаушылар үшін белдік қауіпсіздік белдіктері және жазғы және қысқы кезеңде толық техникалық жарақталуы бар.</w:t>
            </w:r>
          </w:p>
        </w:tc>
        <w:tc>
          <w:tcPr>
            <w:tcW w:w="1067" w:type="dxa"/>
          </w:tcPr>
          <w:p w:rsidR="00DC46ED" w:rsidRPr="00F8400F" w:rsidRDefault="00DC46ED" w:rsidP="009B0204">
            <w:pPr>
              <w:spacing w:after="0" w:line="240" w:lineRule="auto"/>
              <w:ind w:right="629"/>
              <w:jc w:val="both"/>
              <w:rPr>
                <w:rFonts w:ascii="Times New Roman" w:hAnsi="Times New Roman"/>
              </w:rPr>
            </w:pPr>
          </w:p>
        </w:tc>
        <w:tc>
          <w:tcPr>
            <w:tcW w:w="1206" w:type="dxa"/>
          </w:tcPr>
          <w:p w:rsidR="00DC46ED" w:rsidRPr="00F8400F" w:rsidRDefault="00DC46ED" w:rsidP="009B0204">
            <w:pPr>
              <w:spacing w:after="0" w:line="240" w:lineRule="auto"/>
              <w:ind w:right="629"/>
              <w:jc w:val="both"/>
              <w:rPr>
                <w:rFonts w:ascii="Times New Roman" w:hAnsi="Times New Roman"/>
              </w:rPr>
            </w:pPr>
          </w:p>
        </w:tc>
        <w:tc>
          <w:tcPr>
            <w:tcW w:w="7691" w:type="dxa"/>
          </w:tcPr>
          <w:p w:rsidR="00DC46ED" w:rsidRPr="00F8400F" w:rsidRDefault="00DC46ED" w:rsidP="009B0204">
            <w:pPr>
              <w:spacing w:after="0" w:line="240" w:lineRule="auto"/>
              <w:ind w:right="629"/>
              <w:jc w:val="both"/>
              <w:rPr>
                <w:rFonts w:ascii="Times New Roman" w:hAnsi="Times New Roman"/>
              </w:rPr>
            </w:pPr>
          </w:p>
        </w:tc>
      </w:tr>
      <w:tr w:rsidR="00DC46ED" w:rsidRPr="00F8400F" w:rsidTr="00DC46ED">
        <w:tc>
          <w:tcPr>
            <w:tcW w:w="5170" w:type="dxa"/>
            <w:gridSpan w:val="2"/>
            <w:shd w:val="clear" w:color="auto" w:fill="EEECE1"/>
          </w:tcPr>
          <w:p w:rsidR="00DC46ED" w:rsidRPr="00F8400F" w:rsidRDefault="00DC46ED" w:rsidP="009B0204">
            <w:pPr>
              <w:spacing w:after="0" w:line="240" w:lineRule="auto"/>
              <w:ind w:right="629"/>
              <w:jc w:val="both"/>
              <w:rPr>
                <w:rFonts w:ascii="Times New Roman" w:hAnsi="Times New Roman"/>
                <w:b/>
              </w:rPr>
            </w:pPr>
            <w:r w:rsidRPr="00F8400F">
              <w:rPr>
                <w:rFonts w:ascii="Times New Roman" w:hAnsi="Times New Roman"/>
                <w:b/>
              </w:rPr>
              <w:t xml:space="preserve">Ішкі коммуникациялар  </w:t>
            </w:r>
          </w:p>
        </w:tc>
        <w:tc>
          <w:tcPr>
            <w:tcW w:w="1067" w:type="dxa"/>
            <w:shd w:val="clear" w:color="auto" w:fill="EEECE1"/>
          </w:tcPr>
          <w:p w:rsidR="00DC46ED" w:rsidRPr="00F8400F" w:rsidRDefault="00DC46ED" w:rsidP="009B0204">
            <w:pPr>
              <w:spacing w:after="0" w:line="240" w:lineRule="auto"/>
              <w:ind w:right="629"/>
              <w:jc w:val="both"/>
              <w:rPr>
                <w:rFonts w:ascii="Times New Roman" w:hAnsi="Times New Roman"/>
                <w:b/>
                <w:lang w:val="kk-KZ"/>
              </w:rPr>
            </w:pPr>
            <w:r w:rsidRPr="00F8400F">
              <w:rPr>
                <w:rFonts w:ascii="Times New Roman" w:hAnsi="Times New Roman"/>
                <w:b/>
              </w:rPr>
              <w:t>иә</w:t>
            </w:r>
          </w:p>
        </w:tc>
        <w:tc>
          <w:tcPr>
            <w:tcW w:w="1206" w:type="dxa"/>
            <w:shd w:val="clear" w:color="auto" w:fill="EEECE1"/>
          </w:tcPr>
          <w:p w:rsidR="00DC46ED" w:rsidRPr="00F8400F" w:rsidRDefault="00DC46ED" w:rsidP="009B0204">
            <w:pPr>
              <w:spacing w:after="0" w:line="240" w:lineRule="auto"/>
              <w:ind w:right="629"/>
              <w:jc w:val="both"/>
              <w:rPr>
                <w:rFonts w:ascii="Times New Roman" w:hAnsi="Times New Roman"/>
                <w:b/>
                <w:lang w:val="kk-KZ"/>
              </w:rPr>
            </w:pPr>
            <w:r w:rsidRPr="00F8400F">
              <w:rPr>
                <w:rFonts w:ascii="Times New Roman" w:hAnsi="Times New Roman"/>
                <w:b/>
              </w:rPr>
              <w:t xml:space="preserve">жоқ </w:t>
            </w:r>
          </w:p>
        </w:tc>
        <w:tc>
          <w:tcPr>
            <w:tcW w:w="7691" w:type="dxa"/>
            <w:shd w:val="clear" w:color="auto" w:fill="EEECE1"/>
          </w:tcPr>
          <w:p w:rsidR="00DC46ED" w:rsidRPr="00F8400F" w:rsidRDefault="00DC46ED" w:rsidP="009B0204">
            <w:pPr>
              <w:spacing w:after="0" w:line="240" w:lineRule="auto"/>
              <w:ind w:right="629"/>
              <w:jc w:val="both"/>
              <w:rPr>
                <w:rFonts w:ascii="Times New Roman" w:hAnsi="Times New Roman"/>
                <w:b/>
                <w:lang w:val="kk-KZ"/>
              </w:rPr>
            </w:pPr>
            <w:r w:rsidRPr="00F8400F">
              <w:rPr>
                <w:rFonts w:ascii="Times New Roman" w:hAnsi="Times New Roman"/>
                <w:b/>
              </w:rPr>
              <w:t>пікір</w:t>
            </w:r>
          </w:p>
        </w:tc>
      </w:tr>
      <w:tr w:rsidR="00DC46ED" w:rsidRPr="00F8400F" w:rsidTr="00DC46ED">
        <w:tc>
          <w:tcPr>
            <w:tcW w:w="1065" w:type="dxa"/>
          </w:tcPr>
          <w:p w:rsidR="00DC46ED" w:rsidRPr="00F8400F" w:rsidRDefault="00DC46ED" w:rsidP="009B0204">
            <w:pPr>
              <w:spacing w:after="0" w:line="240" w:lineRule="auto"/>
              <w:ind w:right="629"/>
              <w:jc w:val="both"/>
              <w:rPr>
                <w:rFonts w:ascii="Times New Roman" w:hAnsi="Times New Roman"/>
              </w:rPr>
            </w:pPr>
            <w:r w:rsidRPr="00F8400F">
              <w:rPr>
                <w:rFonts w:ascii="Times New Roman" w:hAnsi="Times New Roman"/>
              </w:rPr>
              <w:t>34</w:t>
            </w:r>
          </w:p>
        </w:tc>
        <w:tc>
          <w:tcPr>
            <w:tcW w:w="4105" w:type="dxa"/>
          </w:tcPr>
          <w:p w:rsidR="00DC46ED" w:rsidRPr="00F8400F" w:rsidRDefault="00DC46ED" w:rsidP="009B0204">
            <w:pPr>
              <w:shd w:val="clear" w:color="auto" w:fill="FFFFFF"/>
              <w:spacing w:after="0" w:line="240" w:lineRule="auto"/>
              <w:jc w:val="both"/>
              <w:outlineLvl w:val="0"/>
              <w:rPr>
                <w:rFonts w:ascii="Times New Roman" w:hAnsi="Times New Roman"/>
                <w:bCs/>
              </w:rPr>
            </w:pPr>
            <w:r w:rsidRPr="00F8400F">
              <w:rPr>
                <w:rFonts w:ascii="Times New Roman" w:hAnsi="Times New Roman"/>
              </w:rPr>
              <w:t>Бірінші басшының еңбек ұжымымен кездесуі</w:t>
            </w:r>
          </w:p>
        </w:tc>
        <w:tc>
          <w:tcPr>
            <w:tcW w:w="1067" w:type="dxa"/>
          </w:tcPr>
          <w:p w:rsidR="00DC46ED" w:rsidRPr="00F8400F" w:rsidRDefault="00DC46ED" w:rsidP="009B0204">
            <w:pPr>
              <w:spacing w:after="0" w:line="240" w:lineRule="auto"/>
              <w:ind w:right="629"/>
              <w:jc w:val="both"/>
              <w:rPr>
                <w:rFonts w:ascii="Times New Roman" w:hAnsi="Times New Roman"/>
              </w:rPr>
            </w:pPr>
          </w:p>
        </w:tc>
        <w:tc>
          <w:tcPr>
            <w:tcW w:w="1206" w:type="dxa"/>
          </w:tcPr>
          <w:p w:rsidR="00DC46ED" w:rsidRPr="00F8400F" w:rsidRDefault="00DC46ED" w:rsidP="009B0204">
            <w:pPr>
              <w:spacing w:after="0" w:line="240" w:lineRule="auto"/>
              <w:ind w:right="629"/>
              <w:jc w:val="both"/>
              <w:rPr>
                <w:rFonts w:ascii="Times New Roman" w:hAnsi="Times New Roman"/>
              </w:rPr>
            </w:pPr>
          </w:p>
        </w:tc>
        <w:tc>
          <w:tcPr>
            <w:tcW w:w="7691" w:type="dxa"/>
          </w:tcPr>
          <w:p w:rsidR="00DC46ED" w:rsidRPr="00F8400F" w:rsidRDefault="00DC46ED" w:rsidP="009B0204">
            <w:pPr>
              <w:spacing w:after="0" w:line="240" w:lineRule="auto"/>
              <w:ind w:right="629"/>
              <w:jc w:val="both"/>
              <w:rPr>
                <w:rFonts w:ascii="Times New Roman" w:hAnsi="Times New Roman"/>
              </w:rPr>
            </w:pPr>
          </w:p>
        </w:tc>
      </w:tr>
      <w:tr w:rsidR="00DC46ED" w:rsidRPr="00F8400F" w:rsidTr="00DC46ED">
        <w:tc>
          <w:tcPr>
            <w:tcW w:w="1065" w:type="dxa"/>
          </w:tcPr>
          <w:p w:rsidR="00DC46ED" w:rsidRPr="00F8400F" w:rsidRDefault="00DC46ED" w:rsidP="009B0204">
            <w:pPr>
              <w:spacing w:after="0" w:line="240" w:lineRule="auto"/>
              <w:ind w:right="629"/>
              <w:jc w:val="both"/>
              <w:rPr>
                <w:rFonts w:ascii="Times New Roman" w:hAnsi="Times New Roman"/>
              </w:rPr>
            </w:pPr>
            <w:r w:rsidRPr="00F8400F">
              <w:rPr>
                <w:rFonts w:ascii="Times New Roman" w:hAnsi="Times New Roman"/>
              </w:rPr>
              <w:lastRenderedPageBreak/>
              <w:t>35</w:t>
            </w:r>
          </w:p>
        </w:tc>
        <w:tc>
          <w:tcPr>
            <w:tcW w:w="4105" w:type="dxa"/>
          </w:tcPr>
          <w:p w:rsidR="00DC46ED" w:rsidRPr="00F8400F" w:rsidRDefault="00DC46ED" w:rsidP="009B0204">
            <w:pPr>
              <w:tabs>
                <w:tab w:val="left" w:pos="360"/>
                <w:tab w:val="left" w:pos="709"/>
                <w:tab w:val="left" w:pos="851"/>
              </w:tabs>
              <w:spacing w:after="0" w:line="240" w:lineRule="auto"/>
              <w:jc w:val="both"/>
              <w:rPr>
                <w:rFonts w:ascii="Times New Roman" w:hAnsi="Times New Roman"/>
              </w:rPr>
            </w:pPr>
            <w:r w:rsidRPr="00F8400F">
              <w:rPr>
                <w:rFonts w:ascii="Times New Roman" w:hAnsi="Times New Roman"/>
              </w:rPr>
              <w:t>Қызметкерлерді жеке мәселелері бойынша қабылдау айына 1 (бір) реттен кем емес.</w:t>
            </w:r>
          </w:p>
        </w:tc>
        <w:tc>
          <w:tcPr>
            <w:tcW w:w="1067" w:type="dxa"/>
          </w:tcPr>
          <w:p w:rsidR="00DC46ED" w:rsidRPr="00F8400F" w:rsidRDefault="00DC46ED" w:rsidP="009B0204">
            <w:pPr>
              <w:spacing w:after="0" w:line="240" w:lineRule="auto"/>
              <w:ind w:right="629"/>
              <w:jc w:val="both"/>
              <w:rPr>
                <w:rFonts w:ascii="Times New Roman" w:hAnsi="Times New Roman"/>
              </w:rPr>
            </w:pPr>
          </w:p>
        </w:tc>
        <w:tc>
          <w:tcPr>
            <w:tcW w:w="1206" w:type="dxa"/>
          </w:tcPr>
          <w:p w:rsidR="00DC46ED" w:rsidRPr="00F8400F" w:rsidRDefault="00DC46ED" w:rsidP="009B0204">
            <w:pPr>
              <w:spacing w:after="0" w:line="240" w:lineRule="auto"/>
              <w:ind w:right="629"/>
              <w:jc w:val="both"/>
              <w:rPr>
                <w:rFonts w:ascii="Times New Roman" w:hAnsi="Times New Roman"/>
              </w:rPr>
            </w:pPr>
          </w:p>
        </w:tc>
        <w:tc>
          <w:tcPr>
            <w:tcW w:w="7691" w:type="dxa"/>
          </w:tcPr>
          <w:p w:rsidR="00DC46ED" w:rsidRPr="00F8400F" w:rsidRDefault="00DC46ED" w:rsidP="009B0204">
            <w:pPr>
              <w:spacing w:after="0" w:line="240" w:lineRule="auto"/>
              <w:ind w:right="629"/>
              <w:jc w:val="both"/>
              <w:rPr>
                <w:rFonts w:ascii="Times New Roman" w:hAnsi="Times New Roman"/>
              </w:rPr>
            </w:pPr>
          </w:p>
        </w:tc>
      </w:tr>
      <w:tr w:rsidR="00DC46ED" w:rsidRPr="00F8400F" w:rsidTr="00DC46ED">
        <w:tc>
          <w:tcPr>
            <w:tcW w:w="1065" w:type="dxa"/>
          </w:tcPr>
          <w:p w:rsidR="00DC46ED" w:rsidRPr="00F8400F" w:rsidRDefault="00DC46ED" w:rsidP="009B0204">
            <w:pPr>
              <w:spacing w:after="0" w:line="240" w:lineRule="auto"/>
              <w:ind w:right="629"/>
              <w:jc w:val="both"/>
              <w:rPr>
                <w:rFonts w:ascii="Times New Roman" w:hAnsi="Times New Roman"/>
              </w:rPr>
            </w:pPr>
            <w:r w:rsidRPr="00F8400F">
              <w:rPr>
                <w:rFonts w:ascii="Times New Roman" w:hAnsi="Times New Roman"/>
              </w:rPr>
              <w:t>36</w:t>
            </w:r>
          </w:p>
        </w:tc>
        <w:tc>
          <w:tcPr>
            <w:tcW w:w="4105" w:type="dxa"/>
          </w:tcPr>
          <w:p w:rsidR="00DC46ED" w:rsidRPr="00F8400F" w:rsidRDefault="00DC46ED" w:rsidP="009B0204">
            <w:pPr>
              <w:shd w:val="clear" w:color="auto" w:fill="FFFFFF"/>
              <w:spacing w:after="0" w:line="240" w:lineRule="auto"/>
              <w:jc w:val="both"/>
              <w:outlineLvl w:val="0"/>
              <w:rPr>
                <w:rFonts w:ascii="Times New Roman" w:hAnsi="Times New Roman"/>
                <w:bCs/>
              </w:rPr>
            </w:pPr>
            <w:r w:rsidRPr="00F8400F">
              <w:rPr>
                <w:rFonts w:ascii="Times New Roman" w:hAnsi="Times New Roman"/>
              </w:rPr>
              <w:t>Қызметкерлердің өтініштерін қарау және арыз берушілердің қабылданған шешімдер туралы жауаптар алуы.</w:t>
            </w:r>
          </w:p>
        </w:tc>
        <w:tc>
          <w:tcPr>
            <w:tcW w:w="1067" w:type="dxa"/>
          </w:tcPr>
          <w:p w:rsidR="00DC46ED" w:rsidRPr="00F8400F" w:rsidRDefault="00DC46ED" w:rsidP="009B0204">
            <w:pPr>
              <w:spacing w:after="0" w:line="240" w:lineRule="auto"/>
              <w:ind w:right="629"/>
              <w:jc w:val="both"/>
              <w:rPr>
                <w:rFonts w:ascii="Times New Roman" w:hAnsi="Times New Roman"/>
              </w:rPr>
            </w:pPr>
          </w:p>
        </w:tc>
        <w:tc>
          <w:tcPr>
            <w:tcW w:w="1206" w:type="dxa"/>
          </w:tcPr>
          <w:p w:rsidR="00DC46ED" w:rsidRPr="00F8400F" w:rsidRDefault="00DC46ED" w:rsidP="009B0204">
            <w:pPr>
              <w:spacing w:after="0" w:line="240" w:lineRule="auto"/>
              <w:ind w:right="629"/>
              <w:jc w:val="both"/>
              <w:rPr>
                <w:rFonts w:ascii="Times New Roman" w:hAnsi="Times New Roman"/>
              </w:rPr>
            </w:pPr>
          </w:p>
        </w:tc>
        <w:tc>
          <w:tcPr>
            <w:tcW w:w="7691" w:type="dxa"/>
          </w:tcPr>
          <w:p w:rsidR="00DC46ED" w:rsidRPr="00F8400F" w:rsidRDefault="00DC46ED" w:rsidP="009B0204">
            <w:pPr>
              <w:spacing w:after="0" w:line="240" w:lineRule="auto"/>
              <w:ind w:right="629"/>
              <w:jc w:val="both"/>
              <w:rPr>
                <w:rFonts w:ascii="Times New Roman" w:hAnsi="Times New Roman"/>
              </w:rPr>
            </w:pPr>
          </w:p>
          <w:p w:rsidR="00DC46ED" w:rsidRPr="00F8400F" w:rsidRDefault="00DC46ED" w:rsidP="009B0204">
            <w:pPr>
              <w:spacing w:after="0" w:line="240" w:lineRule="auto"/>
              <w:ind w:right="629"/>
              <w:jc w:val="both"/>
              <w:rPr>
                <w:rFonts w:ascii="Times New Roman" w:hAnsi="Times New Roman"/>
              </w:rPr>
            </w:pPr>
          </w:p>
        </w:tc>
      </w:tr>
      <w:tr w:rsidR="00DC46ED" w:rsidRPr="00F8400F" w:rsidTr="00DC46ED">
        <w:tc>
          <w:tcPr>
            <w:tcW w:w="1065" w:type="dxa"/>
          </w:tcPr>
          <w:p w:rsidR="00DC46ED" w:rsidRPr="00F8400F" w:rsidRDefault="00DC46ED" w:rsidP="009B0204">
            <w:pPr>
              <w:spacing w:after="0" w:line="240" w:lineRule="auto"/>
              <w:ind w:right="629"/>
              <w:jc w:val="both"/>
              <w:rPr>
                <w:rFonts w:ascii="Times New Roman" w:hAnsi="Times New Roman"/>
              </w:rPr>
            </w:pPr>
            <w:r w:rsidRPr="00F8400F">
              <w:rPr>
                <w:rFonts w:ascii="Times New Roman" w:hAnsi="Times New Roman"/>
              </w:rPr>
              <w:t>37</w:t>
            </w:r>
          </w:p>
        </w:tc>
        <w:tc>
          <w:tcPr>
            <w:tcW w:w="4105" w:type="dxa"/>
          </w:tcPr>
          <w:p w:rsidR="00DC46ED" w:rsidRPr="00E17B9C" w:rsidRDefault="00DC46ED" w:rsidP="009B0204">
            <w:pPr>
              <w:pStyle w:val="a5"/>
              <w:tabs>
                <w:tab w:val="left" w:pos="360"/>
                <w:tab w:val="left" w:pos="851"/>
              </w:tabs>
              <w:spacing w:after="0" w:line="240" w:lineRule="auto"/>
              <w:ind w:left="0"/>
              <w:jc w:val="both"/>
              <w:rPr>
                <w:rFonts w:ascii="Times New Roman" w:hAnsi="Times New Roman"/>
                <w:sz w:val="22"/>
                <w:szCs w:val="22"/>
                <w:lang w:eastAsia="en-US"/>
              </w:rPr>
            </w:pPr>
            <w:r w:rsidRPr="00E17B9C">
              <w:rPr>
                <w:rFonts w:ascii="Times New Roman" w:hAnsi="Times New Roman"/>
                <w:sz w:val="22"/>
                <w:szCs w:val="22"/>
                <w:lang w:eastAsia="en-US"/>
              </w:rPr>
              <w:t>Мердігер/Орындаушы Тапсырыс берушінің өндірістік процестеріне әсер етуі мүмкін өткір проблемалық мәселелер туындаған жағдайлар туралы уақтылы хабарлайды.</w:t>
            </w:r>
          </w:p>
        </w:tc>
        <w:tc>
          <w:tcPr>
            <w:tcW w:w="1067" w:type="dxa"/>
          </w:tcPr>
          <w:p w:rsidR="00DC46ED" w:rsidRPr="00F8400F" w:rsidRDefault="00DC46ED" w:rsidP="009B0204">
            <w:pPr>
              <w:spacing w:after="0" w:line="240" w:lineRule="auto"/>
              <w:ind w:right="629"/>
              <w:jc w:val="both"/>
              <w:rPr>
                <w:rFonts w:ascii="Times New Roman" w:hAnsi="Times New Roman"/>
              </w:rPr>
            </w:pPr>
          </w:p>
        </w:tc>
        <w:tc>
          <w:tcPr>
            <w:tcW w:w="1206" w:type="dxa"/>
          </w:tcPr>
          <w:p w:rsidR="00DC46ED" w:rsidRPr="00F8400F" w:rsidRDefault="00DC46ED" w:rsidP="009B0204">
            <w:pPr>
              <w:spacing w:after="0" w:line="240" w:lineRule="auto"/>
              <w:ind w:right="629"/>
              <w:jc w:val="both"/>
              <w:rPr>
                <w:rFonts w:ascii="Times New Roman" w:hAnsi="Times New Roman"/>
              </w:rPr>
            </w:pPr>
          </w:p>
        </w:tc>
        <w:tc>
          <w:tcPr>
            <w:tcW w:w="7691" w:type="dxa"/>
          </w:tcPr>
          <w:p w:rsidR="00DC46ED" w:rsidRPr="00F8400F" w:rsidRDefault="00DC46ED" w:rsidP="009B0204">
            <w:pPr>
              <w:spacing w:after="0" w:line="240" w:lineRule="auto"/>
              <w:ind w:right="629"/>
              <w:jc w:val="both"/>
              <w:rPr>
                <w:rFonts w:ascii="Times New Roman" w:hAnsi="Times New Roman"/>
              </w:rPr>
            </w:pPr>
          </w:p>
        </w:tc>
      </w:tr>
    </w:tbl>
    <w:p w:rsidR="00DC46ED" w:rsidRPr="007E499D" w:rsidRDefault="00DC46ED" w:rsidP="00DC46ED">
      <w:pPr>
        <w:spacing w:after="0"/>
        <w:ind w:right="629"/>
      </w:pPr>
    </w:p>
    <w:p w:rsidR="00A0469B" w:rsidRDefault="00A0469B" w:rsidP="008C2E6B">
      <w:pPr>
        <w:keepNext/>
        <w:spacing w:after="0" w:line="240" w:lineRule="auto"/>
        <w:jc w:val="right"/>
        <w:rPr>
          <w:rFonts w:ascii="Times New Roman" w:hAnsi="Times New Roman"/>
          <w:bCs/>
          <w:i/>
          <w:color w:val="000000"/>
          <w:sz w:val="24"/>
          <w:szCs w:val="24"/>
        </w:rPr>
      </w:pPr>
    </w:p>
    <w:p w:rsidR="00A0469B" w:rsidRDefault="00A0469B" w:rsidP="008C2E6B">
      <w:pPr>
        <w:keepNext/>
        <w:spacing w:after="0" w:line="240" w:lineRule="auto"/>
        <w:jc w:val="right"/>
        <w:rPr>
          <w:rFonts w:ascii="Times New Roman" w:hAnsi="Times New Roman"/>
          <w:bCs/>
          <w:i/>
          <w:color w:val="000000"/>
          <w:sz w:val="24"/>
          <w:szCs w:val="24"/>
        </w:rPr>
      </w:pPr>
    </w:p>
    <w:p w:rsidR="00A0469B" w:rsidRDefault="00A0469B" w:rsidP="008C2E6B">
      <w:pPr>
        <w:keepNext/>
        <w:spacing w:after="0" w:line="240" w:lineRule="auto"/>
        <w:jc w:val="right"/>
        <w:rPr>
          <w:rFonts w:ascii="Times New Roman" w:hAnsi="Times New Roman"/>
          <w:bCs/>
          <w:i/>
          <w:color w:val="000000"/>
          <w:sz w:val="24"/>
          <w:szCs w:val="24"/>
        </w:rPr>
      </w:pPr>
    </w:p>
    <w:p w:rsidR="00A0469B" w:rsidRDefault="00A0469B" w:rsidP="008C2E6B">
      <w:pPr>
        <w:keepNext/>
        <w:spacing w:after="0" w:line="240" w:lineRule="auto"/>
        <w:jc w:val="right"/>
        <w:rPr>
          <w:rFonts w:ascii="Times New Roman" w:hAnsi="Times New Roman"/>
          <w:bCs/>
          <w:i/>
          <w:color w:val="000000"/>
          <w:sz w:val="24"/>
          <w:szCs w:val="24"/>
        </w:rPr>
      </w:pPr>
    </w:p>
    <w:p w:rsidR="00A0469B" w:rsidRDefault="00A0469B" w:rsidP="008C2E6B">
      <w:pPr>
        <w:keepNext/>
        <w:spacing w:after="0" w:line="240" w:lineRule="auto"/>
        <w:jc w:val="right"/>
        <w:rPr>
          <w:rFonts w:ascii="Times New Roman" w:hAnsi="Times New Roman"/>
          <w:bCs/>
          <w:i/>
          <w:color w:val="000000"/>
          <w:sz w:val="24"/>
          <w:szCs w:val="24"/>
        </w:rPr>
      </w:pPr>
    </w:p>
    <w:p w:rsidR="00A0469B" w:rsidRDefault="00A0469B" w:rsidP="008C2E6B">
      <w:pPr>
        <w:keepNext/>
        <w:spacing w:after="0" w:line="240" w:lineRule="auto"/>
        <w:jc w:val="right"/>
        <w:rPr>
          <w:rFonts w:ascii="Times New Roman" w:hAnsi="Times New Roman"/>
          <w:bCs/>
          <w:i/>
          <w:color w:val="000000"/>
          <w:sz w:val="24"/>
          <w:szCs w:val="24"/>
        </w:rPr>
      </w:pPr>
    </w:p>
    <w:p w:rsidR="00A0469B" w:rsidRDefault="00A0469B" w:rsidP="008C2E6B">
      <w:pPr>
        <w:keepNext/>
        <w:spacing w:after="0" w:line="240" w:lineRule="auto"/>
        <w:jc w:val="right"/>
        <w:rPr>
          <w:rFonts w:ascii="Times New Roman" w:hAnsi="Times New Roman"/>
          <w:bCs/>
          <w:i/>
          <w:color w:val="000000"/>
          <w:sz w:val="24"/>
          <w:szCs w:val="24"/>
        </w:rPr>
      </w:pPr>
    </w:p>
    <w:p w:rsidR="00A0469B" w:rsidRDefault="00A0469B" w:rsidP="008C2E6B">
      <w:pPr>
        <w:keepNext/>
        <w:spacing w:after="0" w:line="240" w:lineRule="auto"/>
        <w:jc w:val="right"/>
        <w:rPr>
          <w:rFonts w:ascii="Times New Roman" w:hAnsi="Times New Roman"/>
          <w:bCs/>
          <w:i/>
          <w:color w:val="000000"/>
          <w:sz w:val="24"/>
          <w:szCs w:val="24"/>
        </w:rPr>
      </w:pPr>
    </w:p>
    <w:p w:rsidR="00A0469B" w:rsidRDefault="00A0469B" w:rsidP="008C2E6B">
      <w:pPr>
        <w:keepNext/>
        <w:spacing w:after="0" w:line="240" w:lineRule="auto"/>
        <w:jc w:val="right"/>
        <w:rPr>
          <w:rFonts w:ascii="Times New Roman" w:hAnsi="Times New Roman"/>
          <w:bCs/>
          <w:i/>
          <w:color w:val="000000"/>
          <w:sz w:val="24"/>
          <w:szCs w:val="24"/>
        </w:rPr>
      </w:pPr>
    </w:p>
    <w:p w:rsidR="00A0469B" w:rsidRDefault="00A0469B" w:rsidP="008C2E6B">
      <w:pPr>
        <w:keepNext/>
        <w:spacing w:after="0" w:line="240" w:lineRule="auto"/>
        <w:jc w:val="right"/>
        <w:rPr>
          <w:rFonts w:ascii="Times New Roman" w:hAnsi="Times New Roman"/>
          <w:bCs/>
          <w:i/>
          <w:color w:val="000000"/>
          <w:sz w:val="24"/>
          <w:szCs w:val="24"/>
        </w:rPr>
      </w:pPr>
    </w:p>
    <w:p w:rsidR="00A0469B" w:rsidRDefault="00A0469B" w:rsidP="008C2E6B">
      <w:pPr>
        <w:keepNext/>
        <w:spacing w:after="0" w:line="240" w:lineRule="auto"/>
        <w:jc w:val="right"/>
        <w:rPr>
          <w:rFonts w:ascii="Times New Roman" w:hAnsi="Times New Roman"/>
          <w:bCs/>
          <w:i/>
          <w:color w:val="000000"/>
          <w:sz w:val="24"/>
          <w:szCs w:val="24"/>
        </w:rPr>
      </w:pPr>
    </w:p>
    <w:p w:rsidR="00A0469B" w:rsidRDefault="00A0469B" w:rsidP="008C2E6B">
      <w:pPr>
        <w:keepNext/>
        <w:spacing w:after="0" w:line="240" w:lineRule="auto"/>
        <w:jc w:val="right"/>
        <w:rPr>
          <w:rFonts w:ascii="Times New Roman" w:hAnsi="Times New Roman"/>
          <w:bCs/>
          <w:i/>
          <w:color w:val="000000"/>
          <w:sz w:val="24"/>
          <w:szCs w:val="24"/>
        </w:rPr>
      </w:pPr>
    </w:p>
    <w:p w:rsidR="008C2E6B" w:rsidRPr="000F7BB7" w:rsidRDefault="008C2E6B" w:rsidP="005F77F8">
      <w:pPr>
        <w:jc w:val="both"/>
        <w:rPr>
          <w:rFonts w:ascii="Times New Roman" w:hAnsi="Times New Roman"/>
          <w:sz w:val="24"/>
          <w:szCs w:val="24"/>
        </w:rPr>
      </w:pPr>
    </w:p>
    <w:p w:rsidR="008C2E6B" w:rsidRPr="000F7BB7" w:rsidRDefault="008C2E6B" w:rsidP="005F77F8">
      <w:pPr>
        <w:jc w:val="both"/>
        <w:rPr>
          <w:rFonts w:ascii="Times New Roman" w:hAnsi="Times New Roman"/>
          <w:sz w:val="24"/>
          <w:szCs w:val="24"/>
        </w:rPr>
      </w:pPr>
    </w:p>
    <w:p w:rsidR="008C2E6B" w:rsidRPr="000F7BB7" w:rsidRDefault="008C2E6B" w:rsidP="005F77F8">
      <w:pPr>
        <w:jc w:val="both"/>
        <w:rPr>
          <w:rFonts w:ascii="Times New Roman" w:hAnsi="Times New Roman"/>
          <w:sz w:val="24"/>
          <w:szCs w:val="24"/>
        </w:rPr>
      </w:pPr>
    </w:p>
    <w:p w:rsidR="008C2E6B" w:rsidRPr="000F7BB7" w:rsidRDefault="008C2E6B" w:rsidP="005F77F8">
      <w:pPr>
        <w:jc w:val="both"/>
        <w:rPr>
          <w:rFonts w:ascii="Times New Roman" w:hAnsi="Times New Roman"/>
          <w:sz w:val="24"/>
          <w:szCs w:val="24"/>
        </w:rPr>
      </w:pPr>
    </w:p>
    <w:p w:rsidR="008C2E6B" w:rsidRPr="000F7BB7" w:rsidRDefault="008C2E6B" w:rsidP="005F77F8">
      <w:pPr>
        <w:jc w:val="both"/>
        <w:rPr>
          <w:rFonts w:ascii="Times New Roman" w:hAnsi="Times New Roman"/>
          <w:sz w:val="24"/>
          <w:szCs w:val="24"/>
        </w:rPr>
      </w:pPr>
    </w:p>
    <w:p w:rsidR="0029355C" w:rsidRPr="000F7BB7" w:rsidRDefault="0029355C" w:rsidP="008C2E6B">
      <w:pPr>
        <w:spacing w:after="0"/>
        <w:jc w:val="center"/>
        <w:rPr>
          <w:rFonts w:ascii="Times New Roman" w:hAnsi="Times New Roman"/>
          <w:i/>
          <w:sz w:val="24"/>
          <w:szCs w:val="24"/>
        </w:rPr>
      </w:pPr>
    </w:p>
    <w:p w:rsidR="00F908D5" w:rsidRPr="00F06391" w:rsidRDefault="00F908D5" w:rsidP="00F908D5">
      <w:pPr>
        <w:keepNext/>
        <w:spacing w:after="0" w:line="240" w:lineRule="auto"/>
        <w:ind w:left="-158"/>
        <w:jc w:val="right"/>
        <w:rPr>
          <w:rFonts w:ascii="Times New Roman" w:hAnsi="Times New Roman"/>
          <w:b/>
          <w:bCs/>
          <w:i/>
          <w:sz w:val="24"/>
          <w:szCs w:val="24"/>
          <w:lang w:val="kk-KZ"/>
        </w:rPr>
      </w:pPr>
      <w:r w:rsidRPr="00F06391">
        <w:rPr>
          <w:rFonts w:ascii="Times New Roman" w:hAnsi="Times New Roman"/>
          <w:bCs/>
          <w:i/>
          <w:sz w:val="24"/>
          <w:szCs w:val="24"/>
          <w:lang w:val="kk-KZ"/>
        </w:rPr>
        <w:lastRenderedPageBreak/>
        <w:t>Техникалық сипаттамаға</w:t>
      </w:r>
      <w:r w:rsidRPr="00F06391">
        <w:rPr>
          <w:rFonts w:ascii="Times New Roman" w:hAnsi="Times New Roman"/>
          <w:b/>
          <w:bCs/>
          <w:i/>
          <w:sz w:val="24"/>
          <w:szCs w:val="24"/>
          <w:lang w:val="kk-KZ"/>
        </w:rPr>
        <w:t xml:space="preserve"> </w:t>
      </w:r>
    </w:p>
    <w:p w:rsidR="00F908D5" w:rsidRPr="00F06391" w:rsidRDefault="00F908D5" w:rsidP="00F908D5">
      <w:pPr>
        <w:keepNext/>
        <w:spacing w:after="0" w:line="240" w:lineRule="auto"/>
        <w:ind w:left="-158"/>
        <w:jc w:val="right"/>
        <w:rPr>
          <w:rFonts w:ascii="Times New Roman" w:hAnsi="Times New Roman"/>
          <w:i/>
          <w:sz w:val="24"/>
          <w:szCs w:val="24"/>
          <w:lang w:val="kk-KZ"/>
        </w:rPr>
      </w:pPr>
      <w:r w:rsidRPr="00F06391">
        <w:rPr>
          <w:rFonts w:ascii="Times New Roman" w:hAnsi="Times New Roman"/>
          <w:i/>
          <w:sz w:val="24"/>
          <w:szCs w:val="24"/>
          <w:lang w:val="kk-KZ"/>
        </w:rPr>
        <w:t>№</w:t>
      </w:r>
      <w:r>
        <w:rPr>
          <w:rFonts w:ascii="Times New Roman" w:hAnsi="Times New Roman"/>
          <w:i/>
          <w:sz w:val="24"/>
          <w:szCs w:val="24"/>
          <w:lang w:val="kk-KZ"/>
        </w:rPr>
        <w:t>1</w:t>
      </w:r>
      <w:r w:rsidR="00FD10A0">
        <w:rPr>
          <w:rFonts w:ascii="Times New Roman" w:hAnsi="Times New Roman"/>
          <w:i/>
          <w:sz w:val="24"/>
          <w:szCs w:val="24"/>
          <w:lang w:val="kk-KZ"/>
        </w:rPr>
        <w:t>3</w:t>
      </w:r>
      <w:bookmarkStart w:id="0" w:name="_GoBack"/>
      <w:bookmarkEnd w:id="0"/>
      <w:r w:rsidRPr="00F06391">
        <w:rPr>
          <w:rFonts w:ascii="Times New Roman" w:hAnsi="Times New Roman"/>
          <w:i/>
          <w:sz w:val="24"/>
          <w:szCs w:val="24"/>
          <w:lang w:val="kk-KZ"/>
        </w:rPr>
        <w:t xml:space="preserve"> қосымша   </w:t>
      </w:r>
    </w:p>
    <w:p w:rsidR="0008168A" w:rsidRPr="000F7BB7" w:rsidRDefault="0008168A" w:rsidP="0008168A">
      <w:pPr>
        <w:keepNext/>
        <w:spacing w:after="0" w:line="240" w:lineRule="auto"/>
        <w:jc w:val="right"/>
        <w:rPr>
          <w:rFonts w:ascii="Times New Roman" w:hAnsi="Times New Roman"/>
          <w:bCs/>
          <w:i/>
          <w:color w:val="000000"/>
          <w:sz w:val="24"/>
          <w:szCs w:val="24"/>
        </w:rPr>
      </w:pPr>
    </w:p>
    <w:p w:rsidR="00F908D5" w:rsidRPr="00371256" w:rsidRDefault="00F908D5" w:rsidP="00F908D5">
      <w:pPr>
        <w:spacing w:after="0" w:line="240" w:lineRule="auto"/>
        <w:jc w:val="center"/>
        <w:rPr>
          <w:rFonts w:ascii="Times New Roman" w:hAnsi="Times New Roman"/>
          <w:b/>
          <w:sz w:val="32"/>
          <w:szCs w:val="32"/>
        </w:rPr>
      </w:pPr>
      <w:r>
        <w:rPr>
          <w:rFonts w:ascii="Times New Roman" w:hAnsi="Times New Roman"/>
          <w:b/>
          <w:sz w:val="32"/>
          <w:szCs w:val="32"/>
        </w:rPr>
        <w:t>С</w:t>
      </w:r>
      <w:r w:rsidRPr="00371256">
        <w:rPr>
          <w:rFonts w:ascii="Times New Roman" w:hAnsi="Times New Roman"/>
          <w:b/>
          <w:sz w:val="32"/>
          <w:szCs w:val="32"/>
        </w:rPr>
        <w:t>анкциялық ескертпелер</w:t>
      </w:r>
    </w:p>
    <w:p w:rsidR="00F908D5" w:rsidRDefault="00F908D5" w:rsidP="00F908D5">
      <w:pPr>
        <w:shd w:val="clear" w:color="auto" w:fill="F8F9FA"/>
        <w:spacing w:after="0" w:line="240" w:lineRule="auto"/>
        <w:contextualSpacing/>
        <w:jc w:val="both"/>
        <w:rPr>
          <w:rFonts w:ascii="Times New Roman" w:hAnsi="Times New Roman"/>
          <w:color w:val="202124"/>
          <w:sz w:val="24"/>
          <w:szCs w:val="24"/>
          <w:lang w:val="kk-KZ"/>
        </w:rPr>
      </w:pPr>
    </w:p>
    <w:p w:rsidR="00F908D5" w:rsidRPr="000475BE" w:rsidRDefault="00F908D5" w:rsidP="00F908D5">
      <w:pPr>
        <w:numPr>
          <w:ilvl w:val="1"/>
          <w:numId w:val="2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202124"/>
          <w:sz w:val="24"/>
          <w:szCs w:val="24"/>
          <w:lang w:val="kk-KZ"/>
        </w:rPr>
      </w:pPr>
      <w:r w:rsidRPr="000475BE">
        <w:rPr>
          <w:rFonts w:ascii="Times New Roman" w:hAnsi="Times New Roman"/>
          <w:color w:val="202124"/>
          <w:sz w:val="24"/>
          <w:szCs w:val="24"/>
          <w:lang w:val="kk-KZ"/>
        </w:rPr>
        <w:t xml:space="preserve">Тараптар осы </w:t>
      </w:r>
      <w:r>
        <w:rPr>
          <w:rFonts w:ascii="Times New Roman" w:hAnsi="Times New Roman"/>
          <w:color w:val="202124"/>
          <w:sz w:val="24"/>
          <w:szCs w:val="24"/>
          <w:lang w:val="kk-KZ"/>
        </w:rPr>
        <w:t xml:space="preserve">шартты Мердігер </w:t>
      </w:r>
      <w:r w:rsidRPr="000475BE">
        <w:rPr>
          <w:rFonts w:ascii="Times New Roman" w:hAnsi="Times New Roman"/>
          <w:color w:val="202124"/>
          <w:sz w:val="24"/>
          <w:szCs w:val="24"/>
          <w:lang w:val="kk-KZ"/>
        </w:rPr>
        <w:t>кепілдіктері негізінде және оларға адал ниетпен жасайды. Мердігер мыналарға кепілдік береді:</w:t>
      </w:r>
    </w:p>
    <w:p w:rsidR="00F908D5" w:rsidRPr="000475BE" w:rsidRDefault="00F908D5" w:rsidP="00F908D5">
      <w:pPr>
        <w:shd w:val="clear" w:color="auto" w:fill="F8F9FA"/>
        <w:spacing w:after="0" w:line="240" w:lineRule="auto"/>
        <w:jc w:val="both"/>
        <w:rPr>
          <w:rFonts w:ascii="Times New Roman" w:hAnsi="Times New Roman"/>
          <w:color w:val="202124"/>
          <w:sz w:val="24"/>
          <w:szCs w:val="24"/>
          <w:lang w:val="kk-KZ"/>
        </w:rPr>
      </w:pPr>
      <w:r>
        <w:rPr>
          <w:rFonts w:ascii="Times New Roman" w:hAnsi="Times New Roman"/>
          <w:color w:val="202124"/>
          <w:sz w:val="24"/>
          <w:szCs w:val="24"/>
          <w:lang w:val="kk-KZ"/>
        </w:rPr>
        <w:t xml:space="preserve">(a) </w:t>
      </w:r>
      <w:r w:rsidRPr="000475BE">
        <w:rPr>
          <w:rFonts w:ascii="Times New Roman" w:hAnsi="Times New Roman"/>
          <w:color w:val="202124"/>
          <w:sz w:val="24"/>
          <w:szCs w:val="24"/>
          <w:lang w:val="kk-KZ"/>
        </w:rPr>
        <w:t>Мердігер де, оның кез келген аффилиирленген тұлғалары да, Мердігер акционерлерінің ешқайсысы да Еуропалық Одақта және/немесе Ұлыбританияда және/немесе SDN-де жоқ (Арнайы тағайындалған азаматтар мен бұғатталған тұлғалар тізімі - a) арнайы тағайындалған азаматтардың және бұғатталған тұлғалардың тізімі), CAPTA (корреспонденттік шотқа немесе кредиторлық шот арқылы санкцияларға жататын шетелдік қаржы институттарының тізімі - шетелдік қаржы институттарының тізімі, олар үшін корреспонденттік немесе төлем шотын ашуға немесе жүргізуге тыйым салынған немесе бір немесе бірнеше қатаң шарттарға сәйкес, NS-MBS (SDN емес мәзір негізіндегі санкциялар тізімі) Қазақстан Республикасының валюталық бақылау басқармасымен басқарылады. АҚШ Қаржы министрлігі (АҚШ Қазынашылық департаментінің Шетелдік активтерді бақылау кеңсесі),</w:t>
      </w:r>
      <w:r w:rsidRPr="000475BE">
        <w:rPr>
          <w:rFonts w:ascii="Times New Roman" w:hAnsi="Times New Roman"/>
          <w:lang w:val="kk-KZ"/>
        </w:rPr>
        <w:t xml:space="preserve"> </w:t>
      </w:r>
      <w:r w:rsidRPr="000475BE">
        <w:rPr>
          <w:rFonts w:ascii="Times New Roman" w:hAnsi="Times New Roman"/>
          <w:color w:val="202124"/>
          <w:sz w:val="24"/>
          <w:szCs w:val="24"/>
          <w:lang w:val="kk-KZ"/>
        </w:rPr>
        <w:t>сондай-ақ экстерриториялық әсері бар кез келген басқа санкциялар тізімі;</w:t>
      </w:r>
    </w:p>
    <w:p w:rsidR="00F908D5" w:rsidRPr="000475BE" w:rsidRDefault="00F908D5" w:rsidP="00F908D5">
      <w:pPr>
        <w:shd w:val="clear" w:color="auto" w:fill="F8F9FA"/>
        <w:spacing w:after="0" w:line="240" w:lineRule="auto"/>
        <w:jc w:val="both"/>
        <w:rPr>
          <w:rFonts w:ascii="Times New Roman" w:hAnsi="Times New Roman"/>
          <w:color w:val="202124"/>
          <w:sz w:val="24"/>
          <w:szCs w:val="24"/>
          <w:lang w:val="kk-KZ"/>
        </w:rPr>
      </w:pPr>
      <w:r w:rsidRPr="000475BE">
        <w:rPr>
          <w:rFonts w:ascii="Times New Roman" w:hAnsi="Times New Roman"/>
          <w:color w:val="202124"/>
          <w:sz w:val="24"/>
          <w:szCs w:val="24"/>
          <w:lang w:val="kk-KZ"/>
        </w:rPr>
        <w:t xml:space="preserve">(b) </w:t>
      </w:r>
      <w:r>
        <w:rPr>
          <w:rFonts w:ascii="Times New Roman" w:hAnsi="Times New Roman"/>
          <w:color w:val="202124"/>
          <w:sz w:val="24"/>
          <w:szCs w:val="24"/>
          <w:lang w:val="kk-KZ"/>
        </w:rPr>
        <w:t>Мердігердің</w:t>
      </w:r>
      <w:r w:rsidRPr="000475BE">
        <w:rPr>
          <w:rFonts w:ascii="Times New Roman" w:hAnsi="Times New Roman"/>
          <w:color w:val="202124"/>
          <w:sz w:val="24"/>
          <w:szCs w:val="24"/>
          <w:lang w:val="kk-KZ"/>
        </w:rPr>
        <w:t xml:space="preserve"> Шарт жасасуы және/немесе оны орындауы осы тармақтың (а) тармақшасында көрсетілген санкцияларды бұзуға әкеп соқпаса;</w:t>
      </w:r>
    </w:p>
    <w:p w:rsidR="00F908D5" w:rsidRPr="000475BE" w:rsidRDefault="00F908D5" w:rsidP="00F908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sz w:val="24"/>
          <w:szCs w:val="24"/>
          <w:lang w:val="kk-KZ"/>
        </w:rPr>
      </w:pPr>
      <w:r>
        <w:rPr>
          <w:rFonts w:ascii="Times New Roman" w:hAnsi="Times New Roman"/>
          <w:color w:val="202124"/>
          <w:sz w:val="24"/>
          <w:szCs w:val="24"/>
          <w:lang w:val="kk-KZ"/>
        </w:rPr>
        <w:t xml:space="preserve">(с) </w:t>
      </w:r>
      <w:r w:rsidRPr="000475BE">
        <w:rPr>
          <w:rFonts w:ascii="Times New Roman" w:hAnsi="Times New Roman"/>
          <w:color w:val="202124"/>
          <w:sz w:val="24"/>
          <w:szCs w:val="24"/>
          <w:lang w:val="kk-KZ"/>
        </w:rPr>
        <w:t>Мердігер Шарт бойынша тиісті міндеттемені орындауға міндетті болған күні және осы Шартқа сәйкес оны нақты орындаған күнге дейін - Жеткізушінің/Орындаушының/Орындаушының шот-фактуралары,</w:t>
      </w:r>
      <w:r w:rsidRPr="000475BE">
        <w:rPr>
          <w:rFonts w:ascii="Times New Roman" w:hAnsi="Times New Roman"/>
          <w:lang w:val="kk-KZ"/>
        </w:rPr>
        <w:t xml:space="preserve"> </w:t>
      </w:r>
      <w:r w:rsidRPr="000475BE">
        <w:rPr>
          <w:rFonts w:ascii="Times New Roman" w:hAnsi="Times New Roman"/>
          <w:color w:val="202124"/>
          <w:sz w:val="24"/>
          <w:szCs w:val="24"/>
          <w:lang w:val="kk-KZ"/>
        </w:rPr>
        <w:t>осы Келісім бойынша төлемдерді жүзеге асыру үшін пайдаланылатын меншікті және корреспонденттік шоттарды қоса алғанда, ЕО қаржылық санкцияларының объектілері болып табылатын тұлғалардың, топтардың және ұйымдардың Шоғырландырылған тізбесіне енгізілмеген, оларға қатысты активтерді тоқтату режимі енгізілген банктерде немесе қаржы институттарында орналасқан. күшінде (ЕО санкциялары бойынша активтерді бұғаттауға және оларға қаражат пен экономикалық ресурстарды беруге тыйым салуға жататын тұлғалардың, топтардың және ұйымдардың жиынтық тізімі),</w:t>
      </w:r>
      <w:r w:rsidRPr="000475BE">
        <w:rPr>
          <w:rFonts w:ascii="Times New Roman" w:hAnsi="Times New Roman"/>
          <w:lang w:val="kk-KZ"/>
        </w:rPr>
        <w:t xml:space="preserve"> </w:t>
      </w:r>
      <w:r w:rsidRPr="000475BE">
        <w:rPr>
          <w:rFonts w:ascii="Times New Roman" w:hAnsi="Times New Roman"/>
          <w:color w:val="202124"/>
          <w:sz w:val="24"/>
          <w:szCs w:val="24"/>
          <w:lang w:val="kk-KZ"/>
        </w:rPr>
        <w:t>және/немесе Біріккен Корольдіктегі Қаржылық санкцияларды жүзеге асыру басқармасының қаржылық санкциялар мақсаттарының шоғырландырылған тізбесі және/немесе SDN (арнайы тағайындалған азаматтар мен блокталған тұлғалар тізімі – арнайы таңдалған азаматтар мен бұғатталған тұлғалардың тізімі),</w:t>
      </w:r>
      <w:r w:rsidRPr="000475BE">
        <w:rPr>
          <w:rFonts w:ascii="Times New Roman" w:hAnsi="Times New Roman"/>
          <w:lang w:val="kk-KZ"/>
        </w:rPr>
        <w:t xml:space="preserve"> </w:t>
      </w:r>
      <w:r w:rsidRPr="000475BE">
        <w:rPr>
          <w:rFonts w:ascii="Times New Roman" w:hAnsi="Times New Roman"/>
          <w:color w:val="202124"/>
          <w:sz w:val="24"/>
          <w:szCs w:val="24"/>
          <w:lang w:val="kk-KZ"/>
        </w:rPr>
        <w:t>CAPTA (корреспонденттік шот немесе кредиторлық шот бойынша санкцияларға жататын шетелдік қаржы институттарының тізімі – корреспонденттік немесе транзакциялық шот ашуға немесе жүргізуге тыйым салынатын немесе бір немесе бірнеше қатаң шарттарға сәйкес шетелдік қаржы институттарының тізімі),</w:t>
      </w:r>
      <w:r w:rsidRPr="000475BE">
        <w:rPr>
          <w:rFonts w:ascii="Times New Roman" w:hAnsi="Times New Roman"/>
          <w:lang w:val="kk-KZ"/>
        </w:rPr>
        <w:t xml:space="preserve"> </w:t>
      </w:r>
      <w:r w:rsidRPr="000475BE">
        <w:rPr>
          <w:rFonts w:ascii="Times New Roman" w:hAnsi="Times New Roman"/>
          <w:color w:val="202124"/>
          <w:sz w:val="24"/>
          <w:szCs w:val="24"/>
          <w:lang w:val="kk-KZ"/>
        </w:rPr>
        <w:t>NS-MBS (SDN емес мәзір негізіндегі санкциялар тізімі – SDN негізінде емес санкциялар тізімі),</w:t>
      </w:r>
      <w:r w:rsidRPr="000475BE">
        <w:rPr>
          <w:rFonts w:ascii="Times New Roman" w:hAnsi="Times New Roman"/>
          <w:lang w:val="kk-KZ"/>
        </w:rPr>
        <w:t xml:space="preserve"> </w:t>
      </w:r>
      <w:r w:rsidRPr="000475BE">
        <w:rPr>
          <w:rFonts w:ascii="Times New Roman" w:hAnsi="Times New Roman"/>
          <w:color w:val="202124"/>
          <w:sz w:val="24"/>
          <w:szCs w:val="24"/>
          <w:lang w:val="kk-KZ"/>
        </w:rPr>
        <w:t>АҚШ Қазынашылық департаментінің Шетелдік активтерді бақылау басқармасы басқарады;</w:t>
      </w:r>
    </w:p>
    <w:p w:rsidR="00F908D5" w:rsidRPr="0062516C" w:rsidRDefault="00F908D5" w:rsidP="00F908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sz w:val="24"/>
          <w:szCs w:val="24"/>
          <w:lang w:val="kk-KZ"/>
        </w:rPr>
      </w:pPr>
      <w:r w:rsidRPr="0062516C">
        <w:rPr>
          <w:rFonts w:ascii="Times New Roman" w:hAnsi="Times New Roman"/>
          <w:color w:val="202124"/>
          <w:sz w:val="24"/>
          <w:szCs w:val="24"/>
          <w:lang w:val="kk-KZ"/>
        </w:rPr>
        <w:t>(d) Мердігер атынан осы Келісімге қол қоятын тұлға(лар) Еуропалық Одақтың және/немесе Ұлыбританияның санкциялар тізіміне және/немесе Арнайы тағайындалған азаматтар мен тыйым салынған тұлғалар тізіміне (SDN) қосылмаған болса - a арнайы тағайындалған азаматтардың және тыйым салынған адамдардың тізімі),</w:t>
      </w:r>
      <w:r w:rsidRPr="0062516C">
        <w:rPr>
          <w:rFonts w:ascii="Times New Roman" w:hAnsi="Times New Roman"/>
          <w:lang w:val="kk-KZ"/>
        </w:rPr>
        <w:t xml:space="preserve"> </w:t>
      </w:r>
      <w:r w:rsidRPr="0062516C">
        <w:rPr>
          <w:rFonts w:ascii="Times New Roman" w:hAnsi="Times New Roman"/>
          <w:color w:val="202124"/>
          <w:sz w:val="24"/>
          <w:szCs w:val="24"/>
          <w:lang w:val="kk-KZ"/>
        </w:rPr>
        <w:t>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 а также любой иной санкционный список, имеющий экстерриториальное действие.</w:t>
      </w:r>
    </w:p>
    <w:p w:rsidR="00F908D5" w:rsidRPr="001A5BE4" w:rsidRDefault="00F908D5" w:rsidP="00F908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sz w:val="24"/>
          <w:szCs w:val="24"/>
          <w:lang w:val="kk-KZ"/>
        </w:rPr>
      </w:pPr>
      <w:r w:rsidRPr="001A5BE4">
        <w:rPr>
          <w:rFonts w:ascii="Times New Roman" w:hAnsi="Times New Roman"/>
          <w:color w:val="202124"/>
          <w:sz w:val="24"/>
          <w:szCs w:val="24"/>
          <w:lang w:val="kk-KZ"/>
        </w:rPr>
        <w:lastRenderedPageBreak/>
        <w:t>1.2 Мердігердің кез келген кепілдігі жалған, сенімсіз және (немесе) дұрыс емес екені дәлелденген жағдайда, Мердігер басқа Тарапқа осыған байланысты немесе осыған байланысты тікелей және/немесе жанама залалдарды өтеуге міндетті. Жеткізушінің/Орындаушының/Орындаушының мұндай кепілдігінің сенімсіздігі немесе дәлсіздігі екінші Тараптың сұрау салуын алған күннен бастап 10 (он) жұмыс күнінен кешіктірмей. Бұл жағдайда Тапсырыс беруші осы Шартты біржақты тәртіппен бұзуға құқылы</w:t>
      </w:r>
    </w:p>
    <w:p w:rsidR="00F908D5" w:rsidRPr="001A5BE4" w:rsidRDefault="00F908D5" w:rsidP="00F908D5">
      <w:pPr>
        <w:spacing w:after="0" w:line="240" w:lineRule="auto"/>
        <w:jc w:val="both"/>
        <w:rPr>
          <w:rFonts w:ascii="Times New Roman" w:hAnsi="Times New Roman"/>
          <w:sz w:val="24"/>
          <w:szCs w:val="24"/>
          <w:lang w:val="kk-KZ"/>
        </w:rPr>
      </w:pPr>
      <w:r w:rsidRPr="001A5BE4">
        <w:rPr>
          <w:rFonts w:ascii="Times New Roman" w:hAnsi="Times New Roman"/>
          <w:sz w:val="24"/>
          <w:szCs w:val="24"/>
          <w:lang w:val="kk-KZ"/>
        </w:rPr>
        <w:t>1.3 Келісім-шарт жасалған күннен кейін кез келген жаңа Санкциялар туралы заң күшіне енсе немесе қолданыстағы Санкциялар туралы заңға өзгертулер енгізілсе немесе қолданыстағы Санкциялар туралы заңның аясы ресми түсініктемелер немесе тиісті мемлекеттік органдардың құзыретті мемлекеттік органының шешімі арқылы кеңейтілген немесе басқа жолмен өзгертілген жағдайда юрисдикция, Заң («Жаңа санкциялар») және осындай Жаңа санкциялар:</w:t>
      </w:r>
    </w:p>
    <w:p w:rsidR="00F908D5" w:rsidRPr="008B4344" w:rsidRDefault="00F908D5" w:rsidP="00F908D5">
      <w:pPr>
        <w:spacing w:after="0" w:line="240" w:lineRule="auto"/>
        <w:jc w:val="both"/>
        <w:rPr>
          <w:rFonts w:ascii="Times New Roman" w:hAnsi="Times New Roman"/>
          <w:sz w:val="24"/>
          <w:szCs w:val="24"/>
          <w:lang w:val="kk-KZ"/>
        </w:rPr>
      </w:pPr>
      <w:r w:rsidRPr="008B4344">
        <w:rPr>
          <w:rFonts w:ascii="Times New Roman" w:hAnsi="Times New Roman"/>
          <w:sz w:val="24"/>
          <w:szCs w:val="24"/>
          <w:lang w:val="kk-KZ"/>
        </w:rPr>
        <w:t>(а) негізді және негізделген пікір бойынша Тараптар екінші Тараптың осы Келісім бойынша өз міндеттемелерін орындауын мүмкін емес немесе елеулі түрде қиындата алады; және/немесе</w:t>
      </w:r>
    </w:p>
    <w:p w:rsidR="00F908D5" w:rsidRPr="000475BE" w:rsidRDefault="00F908D5" w:rsidP="00F908D5">
      <w:pPr>
        <w:spacing w:after="0" w:line="240" w:lineRule="auto"/>
        <w:jc w:val="both"/>
        <w:rPr>
          <w:rFonts w:ascii="Times New Roman" w:hAnsi="Times New Roman"/>
          <w:sz w:val="24"/>
          <w:szCs w:val="24"/>
        </w:rPr>
      </w:pPr>
      <w:r w:rsidRPr="000475BE">
        <w:rPr>
          <w:rFonts w:ascii="Times New Roman" w:hAnsi="Times New Roman"/>
          <w:sz w:val="24"/>
          <w:szCs w:val="24"/>
        </w:rPr>
        <w:t>(b)</w:t>
      </w:r>
      <w:r w:rsidRPr="000475BE">
        <w:rPr>
          <w:rFonts w:ascii="Times New Roman" w:hAnsi="Times New Roman"/>
          <w:sz w:val="24"/>
          <w:szCs w:val="24"/>
        </w:rPr>
        <w:tab/>
        <w:t>привели или могут привести к невозможности для такой Стороны получить продолжительный доступ к источникам финансирования и (или) прямым и/или косвенным убыткам для Стороны (по их разумному заключению); и (или)</w:t>
      </w:r>
    </w:p>
    <w:p w:rsidR="00F908D5" w:rsidRPr="000475BE" w:rsidRDefault="00F908D5" w:rsidP="00F908D5">
      <w:pPr>
        <w:spacing w:after="0" w:line="240" w:lineRule="auto"/>
        <w:jc w:val="both"/>
        <w:rPr>
          <w:rFonts w:ascii="Times New Roman" w:hAnsi="Times New Roman"/>
          <w:sz w:val="24"/>
          <w:szCs w:val="24"/>
        </w:rPr>
      </w:pPr>
      <w:r w:rsidRPr="000475BE">
        <w:rPr>
          <w:rFonts w:ascii="Times New Roman" w:hAnsi="Times New Roman"/>
          <w:sz w:val="24"/>
          <w:szCs w:val="24"/>
        </w:rPr>
        <w:t>(с) тауарларды жеткізуді/қызметтерді көрсетуді/жұмыстарды орындауды бұзу немесе үзу тудырған немесе тудыруы мүмкін;</w:t>
      </w:r>
    </w:p>
    <w:p w:rsidR="00F908D5" w:rsidRPr="000475BE" w:rsidRDefault="00F908D5" w:rsidP="00F908D5">
      <w:pPr>
        <w:spacing w:after="0" w:line="240" w:lineRule="auto"/>
        <w:jc w:val="both"/>
        <w:rPr>
          <w:rFonts w:ascii="Times New Roman" w:hAnsi="Times New Roman"/>
          <w:sz w:val="24"/>
          <w:szCs w:val="24"/>
        </w:rPr>
      </w:pPr>
      <w:r w:rsidRPr="000475BE">
        <w:rPr>
          <w:rFonts w:ascii="Times New Roman" w:hAnsi="Times New Roman"/>
          <w:sz w:val="24"/>
          <w:szCs w:val="24"/>
        </w:rPr>
        <w:t>(d) сақталуы мүмкін емес немесе Жаңа санкциялар елеулі түрде кедергі келтіретін кез келген Тараптардың маңызды қарыз келісімдерінде қамтылған Тараптардың кез келгенінің міндеттемелерін (пактілерін) бұзуына әкеп соқтырса; және/немесе</w:t>
      </w:r>
    </w:p>
    <w:p w:rsidR="00F908D5" w:rsidRPr="000475BE" w:rsidRDefault="00F908D5" w:rsidP="00F908D5">
      <w:pPr>
        <w:spacing w:after="0" w:line="240" w:lineRule="auto"/>
        <w:jc w:val="both"/>
        <w:rPr>
          <w:rFonts w:ascii="Times New Roman" w:hAnsi="Times New Roman"/>
          <w:sz w:val="24"/>
          <w:szCs w:val="24"/>
        </w:rPr>
      </w:pPr>
      <w:r w:rsidRPr="000475BE">
        <w:rPr>
          <w:rFonts w:ascii="Times New Roman" w:hAnsi="Times New Roman"/>
          <w:sz w:val="24"/>
          <w:szCs w:val="24"/>
        </w:rPr>
        <w:t>(e) осындай Тараптың кредиттік рейтингінің төмендеуіне әкеліп соқтырса немесе тиісті рейтингтік агенттік жазбаша түрде растаған мұндай төмендету ықтималдығы бар болса,</w:t>
      </w:r>
    </w:p>
    <w:p w:rsidR="00F908D5" w:rsidRPr="000475BE" w:rsidRDefault="00F908D5" w:rsidP="00F908D5">
      <w:pPr>
        <w:spacing w:after="0" w:line="240" w:lineRule="auto"/>
        <w:jc w:val="both"/>
        <w:rPr>
          <w:rFonts w:ascii="Times New Roman" w:hAnsi="Times New Roman"/>
          <w:sz w:val="24"/>
          <w:szCs w:val="24"/>
        </w:rPr>
      </w:pPr>
      <w:r w:rsidRPr="000475BE">
        <w:rPr>
          <w:rFonts w:ascii="Times New Roman" w:hAnsi="Times New Roman"/>
          <w:sz w:val="24"/>
          <w:szCs w:val="24"/>
        </w:rPr>
        <w:t>(бірге – «Жаңа санкциялардың салдары»),</w:t>
      </w:r>
    </w:p>
    <w:p w:rsidR="00F908D5" w:rsidRPr="000475BE" w:rsidRDefault="00F908D5" w:rsidP="00F908D5">
      <w:pPr>
        <w:spacing w:after="0" w:line="240" w:lineRule="auto"/>
        <w:jc w:val="both"/>
        <w:rPr>
          <w:rFonts w:ascii="Times New Roman" w:hAnsi="Times New Roman"/>
          <w:sz w:val="24"/>
          <w:szCs w:val="24"/>
          <w:lang w:val="kk-KZ"/>
        </w:rPr>
      </w:pPr>
      <w:r w:rsidRPr="000475BE">
        <w:rPr>
          <w:rFonts w:ascii="Times New Roman" w:hAnsi="Times New Roman"/>
          <w:sz w:val="24"/>
          <w:szCs w:val="24"/>
        </w:rPr>
        <w:t>мұндай Тарап жаңа санкциялар қабылданған күннен бастап 7 (жеті) жұмыс күні ішінде (осы бапта көзделген әрбір хабарлама, бұдан әрі «Санкциялар туралы хабарлама» деп аталатын) екінші Тарапты жазбаша түрде дереу ресми растайтын құжаттарды қоса және осы санкциялардың оған әсері</w:t>
      </w:r>
      <w:r w:rsidRPr="000475BE">
        <w:rPr>
          <w:rFonts w:ascii="Times New Roman" w:hAnsi="Times New Roman"/>
          <w:sz w:val="24"/>
          <w:szCs w:val="24"/>
          <w:lang w:val="kk-KZ"/>
        </w:rPr>
        <w:t xml:space="preserve">н </w:t>
      </w:r>
      <w:r w:rsidRPr="000475BE">
        <w:rPr>
          <w:rFonts w:ascii="Times New Roman" w:hAnsi="Times New Roman"/>
          <w:sz w:val="24"/>
          <w:szCs w:val="24"/>
        </w:rPr>
        <w:t xml:space="preserve">хабардар етуге міндеттенеді. </w:t>
      </w:r>
      <w:r w:rsidRPr="000475BE">
        <w:rPr>
          <w:rFonts w:ascii="Times New Roman" w:hAnsi="Times New Roman"/>
          <w:sz w:val="24"/>
          <w:szCs w:val="24"/>
          <w:lang w:val="kk-KZ"/>
        </w:rPr>
        <w:t xml:space="preserve"> </w:t>
      </w:r>
    </w:p>
    <w:p w:rsidR="00F908D5" w:rsidRPr="000475BE" w:rsidRDefault="00F908D5" w:rsidP="00F908D5">
      <w:pPr>
        <w:spacing w:after="0"/>
        <w:jc w:val="both"/>
        <w:rPr>
          <w:rFonts w:ascii="Times New Roman" w:hAnsi="Times New Roman"/>
          <w:sz w:val="24"/>
          <w:szCs w:val="24"/>
          <w:lang w:val="kk-KZ"/>
        </w:rPr>
      </w:pPr>
      <w:r w:rsidRPr="000475BE">
        <w:rPr>
          <w:rFonts w:ascii="Times New Roman" w:hAnsi="Times New Roman"/>
          <w:sz w:val="24"/>
          <w:szCs w:val="24"/>
          <w:lang w:val="kk-KZ"/>
        </w:rPr>
        <w:t>1.4 Санкциялар туралы хабарлама ұсынылған күннен бастап 7 (жеті) жұмыс күнінен кешіктірмей Тараптар, осы Шарт бойынша өз міндеттемелерін орындау барысында кездесетін Жаңа санкциялардың әсер етуіне қатысты, өз ұстанымдарын білдіру және келісу мақсатында, тиісті мемлекеттік органнан рұқсаттар/лицензиялар алуды қоса алғанда, осы Шартқа өзгерістер енгізуді көздейтін сондай-ақ, осындай санкциялардың алдын-алу немесе ықтимал төмендету жөніндегі кездесу(лер)/келіссөздер өткізеді.</w:t>
      </w:r>
    </w:p>
    <w:p w:rsidR="00F908D5" w:rsidRPr="000475BE" w:rsidRDefault="00F908D5" w:rsidP="00F908D5">
      <w:pPr>
        <w:spacing w:after="0"/>
        <w:jc w:val="both"/>
        <w:rPr>
          <w:rFonts w:ascii="Times New Roman" w:hAnsi="Times New Roman"/>
          <w:sz w:val="24"/>
          <w:szCs w:val="24"/>
          <w:lang w:val="kk-KZ"/>
        </w:rPr>
      </w:pPr>
      <w:r w:rsidRPr="000475BE">
        <w:rPr>
          <w:rFonts w:ascii="Times New Roman" w:hAnsi="Times New Roman"/>
          <w:sz w:val="24"/>
          <w:szCs w:val="24"/>
          <w:lang w:val="kk-KZ"/>
        </w:rPr>
        <w:t>1.5 Тараптар жүргізілген келіссөздердің нәтижесі бойынша қолайлы шешімге қол жеткізген кезде, Тараптар 7 (жеті) жұмыс күні ішінде немесе олармен келісілген өзге мерзім ішінде, жаңа санкциялардың бұзылуына немесе Шартты орындалуына қолдануды болдырмауға мүмкіндік беретін, келісілген іс-шаралардың жүзеге асырылуына күш-жігер жұмсайды.</w:t>
      </w:r>
    </w:p>
    <w:p w:rsidR="00F908D5" w:rsidRPr="000475BE" w:rsidRDefault="00F908D5" w:rsidP="00F908D5">
      <w:pPr>
        <w:spacing w:after="0"/>
        <w:jc w:val="both"/>
        <w:rPr>
          <w:rFonts w:ascii="Times New Roman" w:hAnsi="Times New Roman"/>
          <w:sz w:val="24"/>
          <w:szCs w:val="24"/>
          <w:lang w:val="kk-KZ"/>
        </w:rPr>
      </w:pPr>
      <w:r w:rsidRPr="000475BE">
        <w:rPr>
          <w:rFonts w:ascii="Times New Roman" w:hAnsi="Times New Roman"/>
          <w:sz w:val="24"/>
          <w:szCs w:val="24"/>
          <w:lang w:val="kk-KZ"/>
        </w:rPr>
        <w:t xml:space="preserve">1.6 Тараптар келіссөздердің 1-ші күнін өткізгеннен кейін, 7 (жеті) жұмыс күні ішінде келісімге қол жеткізбеген кезде, Тараптардың әр-қайсысы кез келген уақытта Жаңа санкциялардың салдарларына әкеп соққан немесе жаңа санкциялар қолданылатын немесе оларға қатысты туындаған Тарапқа ("тыйым салынған Тарап") туралы хабарлама, келісімге қол жеткізбеген жағдайда ("келісімге қол жеткізбегені туралы хабарлама") жіберуге құқылы. Келісімге қол жеткізбеу туралы хабарлама жіберілген жағдайда, Тараптар Шартты біржақты тәртіппен бұзуға және келтірілген тікелей және/немесе жанама залалдарды өтеуді талап етуге құқылы.  </w:t>
      </w:r>
    </w:p>
    <w:p w:rsidR="00F908D5" w:rsidRPr="000475BE" w:rsidRDefault="00F908D5" w:rsidP="00F908D5">
      <w:pPr>
        <w:spacing w:after="0"/>
        <w:jc w:val="both"/>
        <w:rPr>
          <w:rFonts w:ascii="Times New Roman" w:hAnsi="Times New Roman"/>
          <w:sz w:val="24"/>
          <w:szCs w:val="24"/>
          <w:lang w:val="kk-KZ"/>
        </w:rPr>
      </w:pPr>
      <w:r w:rsidRPr="000475BE">
        <w:rPr>
          <w:rFonts w:ascii="Times New Roman" w:hAnsi="Times New Roman"/>
          <w:sz w:val="24"/>
          <w:szCs w:val="24"/>
          <w:lang w:val="kk-KZ"/>
        </w:rPr>
        <w:lastRenderedPageBreak/>
        <w:t>1.7 Жоғарыда келтірілген ережелерді шектемей, Тараптар, егер осы Шарт бойынша кез келген төлемдерді АҚШ долларымен немесе (тараптардың келіскен валютасындау) жүзеге асыру Сатып алушы үшін заңсыз немесе Тараптардың өзара келісімі бойынша жаңа санкцияларға байланысты өзгеше түрде орынсыз болған жағдайда, тараптардың ақылға қонымды пікірі бойынша балама валютада төлем жасау Тараптарға жаңа санкциялардың салдарларын болдырмауға мүмкіндік беретін жағдайда 1.8-баптың ережелері басым тәртіппен қолданылуға жатады,  мұндай жағдайда 1.5 және 1.6-тармақтардың ережелері қолдануға жатпайды.</w:t>
      </w:r>
    </w:p>
    <w:p w:rsidR="00F908D5" w:rsidRPr="000475BE" w:rsidRDefault="00F908D5" w:rsidP="00F908D5">
      <w:pPr>
        <w:spacing w:after="0"/>
        <w:jc w:val="both"/>
        <w:rPr>
          <w:rFonts w:ascii="Times New Roman" w:hAnsi="Times New Roman"/>
          <w:sz w:val="24"/>
          <w:szCs w:val="24"/>
          <w:lang w:val="kk-KZ"/>
        </w:rPr>
      </w:pPr>
    </w:p>
    <w:p w:rsidR="00F908D5" w:rsidRPr="000475BE" w:rsidRDefault="00F908D5" w:rsidP="00F908D5">
      <w:pPr>
        <w:spacing w:after="0"/>
        <w:jc w:val="both"/>
        <w:rPr>
          <w:rFonts w:ascii="Times New Roman" w:hAnsi="Times New Roman"/>
          <w:sz w:val="24"/>
          <w:szCs w:val="24"/>
          <w:lang w:val="kk-KZ"/>
        </w:rPr>
      </w:pPr>
      <w:r w:rsidRPr="000475BE">
        <w:rPr>
          <w:rFonts w:ascii="Times New Roman" w:hAnsi="Times New Roman"/>
          <w:sz w:val="24"/>
          <w:szCs w:val="24"/>
          <w:lang w:val="kk-KZ"/>
        </w:rPr>
        <w:t xml:space="preserve">1.8 Тараптар осымен халықаралық банк жүйесіндегі белгісіздікті назарға ала отырып, кез келген уақытта осы Шарт бойынша төлемдерді АҚШ долларымен немесе (тараптардың келіскен валютасында) шарт үшін (контрагенттің орнына) есептесу, заңсыз немесе Тараптардың келісімі бойынша мүмкін емес немесе өзгеше түрде орынсыз болса, Сатып алушы бұл туралы сатушыны жазбаша нысанда хабардар етуге міндеттенеді және Тараптар осындай төлем жүргізілетін баламалы валютаны (валютаны көрсету) жазбаша нысанда бірлесіп келіседі, ("баламалы валюта") және осындай төлемді алушы Тараптың банк шотының деректемелері, тараптар келісілген валютада төлемді табысты жүргізу үшін бір-біріне қажетті көмек көрсетуге міндеттенеді. </w:t>
      </w:r>
    </w:p>
    <w:p w:rsidR="00F908D5" w:rsidRPr="000475BE" w:rsidRDefault="00F908D5" w:rsidP="00F908D5">
      <w:pPr>
        <w:spacing w:after="0"/>
        <w:jc w:val="both"/>
        <w:rPr>
          <w:rFonts w:ascii="Times New Roman" w:hAnsi="Times New Roman"/>
          <w:sz w:val="24"/>
          <w:szCs w:val="24"/>
          <w:lang w:val="kk-KZ"/>
        </w:rPr>
      </w:pPr>
      <w:r w:rsidRPr="000475BE">
        <w:rPr>
          <w:rFonts w:ascii="Times New Roman" w:hAnsi="Times New Roman"/>
          <w:sz w:val="24"/>
          <w:szCs w:val="24"/>
          <w:lang w:val="kk-KZ"/>
        </w:rPr>
        <w:t xml:space="preserve">1.9 Егер, осы Шартта өзгеше көрсетілмесе, төлемдер немесе есеп айырысулар жүргізілуге тиіс қандай да бір сомалар көрсетілсе, есептелсе немесе айқындалса (оның ішінде 1.8-тармақ қолданылған жағдайда теңгемен, рубльмен немесе өзге валютамен жасалған жағдайда, Тараптар мұндай төлемдерді немесе АҚШ долларындағы есеп айырысуларды жүзеге асыру мақсаттары үшін осы сомалар тиісті төлем немесе есеп айырысу төлем немесе есеп айырысу байланыстырылған күн) немесе егер Қазақстан Республикасының Ұлттық Банкі банк бағамы бойынша АҚШ долларына қайта есептелетініне келіседі Қазақстан Ұлттық Банкі өзінің интернет сайтында тиісті төлем немесе есеп айырысу күніне (төлем немесе есеп айырысу байланыстырылған күн) немесе валюталардың бағамдары туралы ақпаратты жарияламайды (www.nationalbank.kz), Тараптар белгілеген Банктің  курсы бойынша.  </w:t>
      </w:r>
    </w:p>
    <w:p w:rsidR="003C4DCD" w:rsidRPr="00F908D5" w:rsidRDefault="003C4DCD" w:rsidP="0008168A">
      <w:pPr>
        <w:spacing w:after="0"/>
        <w:jc w:val="center"/>
        <w:rPr>
          <w:rFonts w:ascii="Times New Roman" w:hAnsi="Times New Roman"/>
          <w:i/>
          <w:sz w:val="24"/>
          <w:szCs w:val="24"/>
          <w:lang w:val="kk-KZ"/>
        </w:rPr>
      </w:pPr>
    </w:p>
    <w:p w:rsidR="003C4DCD" w:rsidRPr="00F908D5" w:rsidRDefault="003C4DCD" w:rsidP="0008168A">
      <w:pPr>
        <w:spacing w:after="0"/>
        <w:jc w:val="center"/>
        <w:rPr>
          <w:rFonts w:ascii="Times New Roman" w:hAnsi="Times New Roman"/>
          <w:i/>
          <w:sz w:val="24"/>
          <w:szCs w:val="24"/>
          <w:lang w:val="kk-KZ"/>
        </w:rPr>
      </w:pPr>
    </w:p>
    <w:p w:rsidR="003C4DCD" w:rsidRPr="00F908D5" w:rsidRDefault="003C4DCD" w:rsidP="0008168A">
      <w:pPr>
        <w:spacing w:after="0"/>
        <w:jc w:val="center"/>
        <w:rPr>
          <w:rFonts w:ascii="Times New Roman" w:hAnsi="Times New Roman"/>
          <w:i/>
          <w:sz w:val="24"/>
          <w:szCs w:val="24"/>
          <w:lang w:val="kk-KZ"/>
        </w:rPr>
      </w:pPr>
    </w:p>
    <w:p w:rsidR="003C4DCD" w:rsidRPr="00F908D5" w:rsidRDefault="003C4DCD" w:rsidP="0008168A">
      <w:pPr>
        <w:spacing w:after="0"/>
        <w:jc w:val="center"/>
        <w:rPr>
          <w:rFonts w:ascii="Times New Roman" w:hAnsi="Times New Roman"/>
          <w:i/>
          <w:sz w:val="24"/>
          <w:szCs w:val="24"/>
          <w:lang w:val="kk-KZ"/>
        </w:rPr>
      </w:pPr>
    </w:p>
    <w:p w:rsidR="00B91068" w:rsidRPr="00F908D5" w:rsidRDefault="00B91068" w:rsidP="0083620E">
      <w:pPr>
        <w:shd w:val="clear" w:color="auto" w:fill="FFFFFF"/>
        <w:spacing w:after="0" w:line="240" w:lineRule="auto"/>
        <w:jc w:val="center"/>
        <w:rPr>
          <w:rFonts w:ascii="Times New Roman" w:hAnsi="Times New Roman"/>
          <w:bCs/>
          <w:i/>
          <w:color w:val="000000"/>
          <w:lang w:val="kk-KZ"/>
        </w:rPr>
        <w:sectPr w:rsidR="00B91068" w:rsidRPr="00F908D5" w:rsidSect="00870001">
          <w:pgSz w:w="16838" w:h="11906" w:orient="landscape"/>
          <w:pgMar w:top="993" w:right="536" w:bottom="567" w:left="851" w:header="709" w:footer="709" w:gutter="0"/>
          <w:cols w:space="708"/>
          <w:docGrid w:linePitch="360"/>
        </w:sectPr>
      </w:pPr>
    </w:p>
    <w:p w:rsidR="00B91068" w:rsidRPr="00F908D5" w:rsidRDefault="006C06D3" w:rsidP="0083620E">
      <w:pPr>
        <w:tabs>
          <w:tab w:val="left" w:pos="1928"/>
        </w:tabs>
        <w:rPr>
          <w:rFonts w:ascii="Times New Roman" w:eastAsia="SimSun" w:hAnsi="Times New Roman"/>
          <w:sz w:val="24"/>
          <w:szCs w:val="24"/>
          <w:lang w:val="kk-KZ"/>
        </w:rPr>
      </w:pPr>
      <w:r w:rsidRPr="00F908D5">
        <w:rPr>
          <w:rFonts w:ascii="Times New Roman" w:eastAsia="SimSun" w:hAnsi="Times New Roman"/>
          <w:sz w:val="24"/>
          <w:szCs w:val="24"/>
          <w:lang w:val="kk-KZ"/>
        </w:rPr>
        <w:lastRenderedPageBreak/>
        <w:tab/>
      </w:r>
    </w:p>
    <w:p w:rsidR="00B91068" w:rsidRPr="00F908D5" w:rsidRDefault="00B91068" w:rsidP="00B91068">
      <w:pPr>
        <w:spacing w:after="0" w:line="240" w:lineRule="auto"/>
        <w:ind w:firstLine="567"/>
        <w:rPr>
          <w:rFonts w:ascii="Times New Roman" w:eastAsia="SimSun" w:hAnsi="Times New Roman"/>
          <w:sz w:val="24"/>
          <w:szCs w:val="24"/>
          <w:lang w:val="kk-KZ"/>
        </w:rPr>
      </w:pPr>
    </w:p>
    <w:p w:rsidR="00B91068" w:rsidRPr="00F908D5" w:rsidRDefault="00B91068" w:rsidP="009B7F6C">
      <w:pPr>
        <w:shd w:val="clear" w:color="auto" w:fill="FFFFFF"/>
        <w:spacing w:after="0" w:line="240" w:lineRule="auto"/>
        <w:jc w:val="right"/>
        <w:rPr>
          <w:rFonts w:ascii="Times New Roman" w:hAnsi="Times New Roman"/>
          <w:bCs/>
          <w:i/>
          <w:color w:val="000000"/>
          <w:lang w:val="kk-KZ"/>
        </w:rPr>
      </w:pPr>
    </w:p>
    <w:p w:rsidR="00B91068" w:rsidRPr="00F908D5" w:rsidRDefault="00B91068" w:rsidP="009B7F6C">
      <w:pPr>
        <w:shd w:val="clear" w:color="auto" w:fill="FFFFFF"/>
        <w:spacing w:after="0" w:line="240" w:lineRule="auto"/>
        <w:jc w:val="right"/>
        <w:rPr>
          <w:rFonts w:ascii="Times New Roman" w:hAnsi="Times New Roman"/>
          <w:bCs/>
          <w:i/>
          <w:color w:val="000000"/>
          <w:lang w:val="kk-KZ"/>
        </w:rPr>
      </w:pPr>
    </w:p>
    <w:p w:rsidR="00B91068" w:rsidRPr="00F908D5" w:rsidRDefault="00B91068" w:rsidP="009B7F6C">
      <w:pPr>
        <w:shd w:val="clear" w:color="auto" w:fill="FFFFFF"/>
        <w:spacing w:after="0" w:line="240" w:lineRule="auto"/>
        <w:jc w:val="right"/>
        <w:rPr>
          <w:rFonts w:ascii="Times New Roman" w:hAnsi="Times New Roman"/>
          <w:bCs/>
          <w:i/>
          <w:color w:val="000000"/>
          <w:lang w:val="kk-KZ"/>
        </w:rPr>
      </w:pPr>
    </w:p>
    <w:p w:rsidR="00B91068" w:rsidRPr="00F908D5" w:rsidRDefault="00B91068" w:rsidP="0083620E">
      <w:pPr>
        <w:shd w:val="clear" w:color="auto" w:fill="FFFFFF"/>
        <w:spacing w:after="0" w:line="240" w:lineRule="auto"/>
        <w:rPr>
          <w:rFonts w:ascii="Times New Roman" w:hAnsi="Times New Roman"/>
          <w:bCs/>
          <w:i/>
          <w:color w:val="000000"/>
          <w:lang w:val="kk-KZ"/>
        </w:rPr>
        <w:sectPr w:rsidR="00B91068" w:rsidRPr="00F908D5" w:rsidSect="00B91068">
          <w:pgSz w:w="11906" w:h="16838"/>
          <w:pgMar w:top="539" w:right="567" w:bottom="851" w:left="992" w:header="709" w:footer="709" w:gutter="0"/>
          <w:cols w:space="708"/>
          <w:docGrid w:linePitch="360"/>
        </w:sectPr>
      </w:pPr>
    </w:p>
    <w:p w:rsidR="00B91068" w:rsidRPr="00F908D5" w:rsidRDefault="00B91068" w:rsidP="0083620E">
      <w:pPr>
        <w:shd w:val="clear" w:color="auto" w:fill="FFFFFF"/>
        <w:spacing w:after="0" w:line="240" w:lineRule="auto"/>
        <w:rPr>
          <w:rFonts w:ascii="Times New Roman" w:hAnsi="Times New Roman"/>
          <w:bCs/>
          <w:i/>
          <w:color w:val="000000"/>
          <w:lang w:val="kk-KZ"/>
        </w:rPr>
      </w:pPr>
    </w:p>
    <w:sectPr w:rsidR="00B91068" w:rsidRPr="00F908D5" w:rsidSect="00870001">
      <w:pgSz w:w="16838" w:h="11906" w:orient="landscape"/>
      <w:pgMar w:top="993" w:right="536"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B70" w:rsidRDefault="00FF1B70" w:rsidP="000D1D56">
      <w:pPr>
        <w:spacing w:after="0" w:line="240" w:lineRule="auto"/>
      </w:pPr>
      <w:r>
        <w:separator/>
      </w:r>
    </w:p>
  </w:endnote>
  <w:endnote w:type="continuationSeparator" w:id="0">
    <w:p w:rsidR="00FF1B70" w:rsidRDefault="00FF1B70" w:rsidP="000D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69B" w:rsidRDefault="00A0469B">
    <w:pPr>
      <w:pStyle w:val="af6"/>
      <w:jc w:val="right"/>
    </w:pPr>
    <w:r>
      <w:fldChar w:fldCharType="begin"/>
    </w:r>
    <w:r>
      <w:instrText>PAGE   \* MERGEFORMAT</w:instrText>
    </w:r>
    <w:r>
      <w:fldChar w:fldCharType="separate"/>
    </w:r>
    <w:r w:rsidR="00FD10A0">
      <w:rPr>
        <w:noProof/>
      </w:rPr>
      <w:t>46</w:t>
    </w:r>
    <w:r>
      <w:rPr>
        <w:noProof/>
      </w:rPr>
      <w:fldChar w:fldCharType="end"/>
    </w:r>
  </w:p>
  <w:p w:rsidR="00A0469B" w:rsidRDefault="00A0469B">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B70" w:rsidRDefault="00FF1B70" w:rsidP="000D1D56">
      <w:pPr>
        <w:spacing w:after="0" w:line="240" w:lineRule="auto"/>
      </w:pPr>
      <w:r>
        <w:separator/>
      </w:r>
    </w:p>
  </w:footnote>
  <w:footnote w:type="continuationSeparator" w:id="0">
    <w:p w:rsidR="00FF1B70" w:rsidRDefault="00FF1B70" w:rsidP="000D1D56">
      <w:pPr>
        <w:spacing w:after="0" w:line="240" w:lineRule="auto"/>
      </w:pPr>
      <w:r>
        <w:continuationSeparator/>
      </w:r>
    </w:p>
  </w:footnote>
  <w:footnote w:id="1">
    <w:p w:rsidR="00A0469B" w:rsidRDefault="00A0469B" w:rsidP="00A0469B">
      <w:pPr>
        <w:pStyle w:val="afe"/>
        <w:ind w:firstLine="480"/>
        <w:jc w:val="both"/>
      </w:pPr>
      <w:r>
        <w:rPr>
          <w:rStyle w:val="aff0"/>
        </w:rPr>
        <w:footnoteRef/>
      </w:r>
      <w:r>
        <w:t xml:space="preserve"> </w:t>
      </w:r>
      <w:r>
        <w:rPr>
          <w:lang w:val="kk-KZ"/>
        </w:rPr>
        <w:t>«Өзенмұнагаз» АҚ</w:t>
      </w:r>
      <w:r w:rsidRPr="00F03747">
        <w:t xml:space="preserve"> қызметтің ерекшелігіне және ӨҚ, ӨҚ және ҚОҚ саласындағы бұзушылықтарға байланысты қалыптастырады </w:t>
      </w:r>
    </w:p>
  </w:footnote>
  <w:footnote w:id="2">
    <w:p w:rsidR="00A0469B" w:rsidRDefault="00A0469B" w:rsidP="00A0469B">
      <w:pPr>
        <w:pStyle w:val="afe"/>
        <w:ind w:firstLine="480"/>
        <w:jc w:val="both"/>
      </w:pPr>
      <w:r>
        <w:rPr>
          <w:rStyle w:val="aff0"/>
        </w:rPr>
        <w:footnoteRef/>
      </w:r>
      <w:r>
        <w:t xml:space="preserve"> </w:t>
      </w:r>
      <w:r w:rsidRPr="00F03747">
        <w:rPr>
          <w:bCs/>
        </w:rPr>
        <w:t>айыппұл санкцияларын қолдану үшін айлық есептік көрсеткіш</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063853F1"/>
    <w:multiLevelType w:val="hybridMultilevel"/>
    <w:tmpl w:val="6F56B5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F8E73E9"/>
    <w:multiLevelType w:val="hybridMultilevel"/>
    <w:tmpl w:val="EEBC4E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D30465B"/>
    <w:multiLevelType w:val="multilevel"/>
    <w:tmpl w:val="F640B192"/>
    <w:styleLink w:val="10"/>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398F6A2D"/>
    <w:multiLevelType w:val="hybridMultilevel"/>
    <w:tmpl w:val="D99CE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4073EB"/>
    <w:multiLevelType w:val="hybridMultilevel"/>
    <w:tmpl w:val="80BAE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C0334A"/>
    <w:multiLevelType w:val="multilevel"/>
    <w:tmpl w:val="ABD0EE5C"/>
    <w:lvl w:ilvl="0">
      <w:start w:val="9"/>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43600716"/>
    <w:multiLevelType w:val="multilevel"/>
    <w:tmpl w:val="0BDC60CA"/>
    <w:lvl w:ilvl="0">
      <w:start w:val="1"/>
      <w:numFmt w:val="decimal"/>
      <w:lvlText w:val="%1."/>
      <w:lvlJc w:val="left"/>
      <w:pPr>
        <w:ind w:left="360" w:hanging="360"/>
      </w:pPr>
    </w:lvl>
    <w:lvl w:ilvl="1">
      <w:start w:val="1"/>
      <w:numFmt w:val="decimal"/>
      <w:pStyle w:val="2"/>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58D05F51"/>
    <w:multiLevelType w:val="hybridMultilevel"/>
    <w:tmpl w:val="2C8C7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0B83BAD"/>
    <w:multiLevelType w:val="hybridMultilevel"/>
    <w:tmpl w:val="05A84A3C"/>
    <w:lvl w:ilvl="0" w:tplc="92FA0284">
      <w:start w:val="1"/>
      <w:numFmt w:val="bullet"/>
      <w:pStyle w:val="20"/>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14">
    <w:nsid w:val="63B72B4D"/>
    <w:multiLevelType w:val="multilevel"/>
    <w:tmpl w:val="E1B0B02A"/>
    <w:lvl w:ilvl="0">
      <w:start w:val="1"/>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65B1131F"/>
    <w:multiLevelType w:val="multilevel"/>
    <w:tmpl w:val="02FA8398"/>
    <w:styleLink w:val="NumbListLegal"/>
    <w:lvl w:ilvl="0">
      <w:start w:val="1"/>
      <w:numFmt w:val="decimal"/>
      <w:pStyle w:val="FFWLevel1"/>
      <w:lvlText w:val="%1."/>
      <w:lvlJc w:val="left"/>
      <w:pPr>
        <w:tabs>
          <w:tab w:val="num" w:pos="794"/>
        </w:tabs>
        <w:ind w:left="794" w:hanging="794"/>
      </w:pPr>
      <w:rPr>
        <w:rFonts w:hint="default"/>
      </w:rPr>
    </w:lvl>
    <w:lvl w:ilvl="1">
      <w:start w:val="1"/>
      <w:numFmt w:val="decimal"/>
      <w:pStyle w:val="FFWLevel2"/>
      <w:lvlText w:val="%1.%2"/>
      <w:lvlJc w:val="left"/>
      <w:pPr>
        <w:tabs>
          <w:tab w:val="num" w:pos="794"/>
        </w:tabs>
        <w:ind w:left="794" w:hanging="794"/>
      </w:pPr>
      <w:rPr>
        <w:rFonts w:hint="default"/>
      </w:rPr>
    </w:lvl>
    <w:lvl w:ilvl="2">
      <w:start w:val="1"/>
      <w:numFmt w:val="decimal"/>
      <w:pStyle w:val="FFWLevel3"/>
      <w:lvlText w:val="%1.%2.%3"/>
      <w:lvlJc w:val="left"/>
      <w:pPr>
        <w:tabs>
          <w:tab w:val="num" w:pos="794"/>
        </w:tabs>
        <w:ind w:left="794" w:hanging="794"/>
      </w:pPr>
      <w:rPr>
        <w:rFonts w:hint="default"/>
      </w:rPr>
    </w:lvl>
    <w:lvl w:ilvl="3">
      <w:start w:val="1"/>
      <w:numFmt w:val="lowerLetter"/>
      <w:pStyle w:val="FFWLevel4"/>
      <w:lvlText w:val="(%4)"/>
      <w:lvlJc w:val="left"/>
      <w:pPr>
        <w:tabs>
          <w:tab w:val="num" w:pos="1588"/>
        </w:tabs>
        <w:ind w:left="1588" w:hanging="794"/>
      </w:pPr>
      <w:rPr>
        <w:rFonts w:hint="default"/>
      </w:rPr>
    </w:lvl>
    <w:lvl w:ilvl="4">
      <w:start w:val="1"/>
      <w:numFmt w:val="lowerRoman"/>
      <w:pStyle w:val="FFWLevel5"/>
      <w:lvlText w:val="(%5)"/>
      <w:lvlJc w:val="left"/>
      <w:pPr>
        <w:tabs>
          <w:tab w:val="num" w:pos="2381"/>
        </w:tabs>
        <w:ind w:left="2381" w:hanging="793"/>
      </w:pPr>
      <w:rPr>
        <w:rFonts w:hint="default"/>
      </w:rPr>
    </w:lvl>
    <w:lvl w:ilvl="5">
      <w:start w:val="1"/>
      <w:numFmt w:val="upperLetter"/>
      <w:pStyle w:val="FFWLevel6"/>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16">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17">
    <w:nsid w:val="744A0861"/>
    <w:multiLevelType w:val="hybridMultilevel"/>
    <w:tmpl w:val="4EE4F16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752D00AF"/>
    <w:multiLevelType w:val="hybridMultilevel"/>
    <w:tmpl w:val="D8F270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7AD80FF0"/>
    <w:multiLevelType w:val="hybridMultilevel"/>
    <w:tmpl w:val="E364367E"/>
    <w:lvl w:ilvl="0" w:tplc="3F3A2354">
      <w:start w:val="1"/>
      <w:numFmt w:val="decimal"/>
      <w:lvlText w:val="%1."/>
      <w:lvlJc w:val="left"/>
      <w:pPr>
        <w:ind w:left="1440" w:hanging="360"/>
      </w:pPr>
      <w:rPr>
        <w:rFonts w:cs="Times New Roman" w:hint="default"/>
      </w:rPr>
    </w:lvl>
    <w:lvl w:ilvl="1" w:tplc="A844E5DE">
      <w:start w:val="1"/>
      <w:numFmt w:val="decimal"/>
      <w:lvlText w:val="%2."/>
      <w:lvlJc w:val="left"/>
      <w:pPr>
        <w:ind w:left="2160" w:hanging="360"/>
      </w:pPr>
      <w:rPr>
        <w:rFonts w:ascii="Times New Roman" w:eastAsia="Times New Roman" w:hAnsi="Times New Roman" w:cs="Times New Roman"/>
      </w:rPr>
    </w:lvl>
    <w:lvl w:ilvl="2" w:tplc="FBD00150">
      <w:start w:val="1"/>
      <w:numFmt w:val="decimal"/>
      <w:lvlText w:val="%3)"/>
      <w:lvlJc w:val="left"/>
      <w:pPr>
        <w:ind w:left="3060" w:hanging="360"/>
      </w:pPr>
      <w:rPr>
        <w:rFonts w:cs="Times New Roman" w:hint="default"/>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1">
    <w:nsid w:val="7DCC5E88"/>
    <w:multiLevelType w:val="multilevel"/>
    <w:tmpl w:val="02FA8398"/>
    <w:numStyleLink w:val="NumbListLegal"/>
  </w:abstractNum>
  <w:abstractNum w:abstractNumId="22">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3">
    <w:nsid w:val="7EDC100E"/>
    <w:multiLevelType w:val="hybridMultilevel"/>
    <w:tmpl w:val="4D726F68"/>
    <w:lvl w:ilvl="0" w:tplc="58DA36DA">
      <w:start w:val="1"/>
      <w:numFmt w:val="decimal"/>
      <w:pStyle w:val="a"/>
      <w:lvlText w:val="%1."/>
      <w:lvlJc w:val="left"/>
      <w:pPr>
        <w:tabs>
          <w:tab w:val="num" w:pos="426"/>
        </w:tabs>
        <w:ind w:left="-141"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12"/>
  </w:num>
  <w:num w:numId="3">
    <w:abstractNumId w:val="1"/>
  </w:num>
  <w:num w:numId="4">
    <w:abstractNumId w:val="18"/>
  </w:num>
  <w:num w:numId="5">
    <w:abstractNumId w:val="2"/>
  </w:num>
  <w:num w:numId="6">
    <w:abstractNumId w:val="6"/>
  </w:num>
  <w:num w:numId="7">
    <w:abstractNumId w:val="20"/>
  </w:num>
  <w:num w:numId="8">
    <w:abstractNumId w:val="9"/>
  </w:num>
  <w:num w:numId="9">
    <w:abstractNumId w:val="3"/>
  </w:num>
  <w:num w:numId="10">
    <w:abstractNumId w:val="13"/>
  </w:num>
  <w:num w:numId="11">
    <w:abstractNumId w:val="5"/>
  </w:num>
  <w:num w:numId="12">
    <w:abstractNumId w:val="19"/>
  </w:num>
  <w:num w:numId="13">
    <w:abstractNumId w:val="22"/>
  </w:num>
  <w:num w:numId="14">
    <w:abstractNumId w:val="11"/>
  </w:num>
  <w:num w:numId="15">
    <w:abstractNumId w:val="0"/>
  </w:num>
  <w:num w:numId="16">
    <w:abstractNumId w:val="4"/>
  </w:num>
  <w:num w:numId="17">
    <w:abstractNumId w:val="16"/>
  </w:num>
  <w:num w:numId="18">
    <w:abstractNumId w:val="23"/>
  </w:num>
  <w:num w:numId="19">
    <w:abstractNumId w:val="10"/>
  </w:num>
  <w:num w:numId="20">
    <w:abstractNumId w:val="15"/>
  </w:num>
  <w:num w:numId="21">
    <w:abstractNumId w:val="21"/>
    <w:lvlOverride w:ilvl="0">
      <w:lvl w:ilvl="0">
        <w:start w:val="1"/>
        <w:numFmt w:val="decimal"/>
        <w:pStyle w:val="FFWLevel1"/>
        <w:lvlText w:val="%1."/>
        <w:lvlJc w:val="left"/>
        <w:pPr>
          <w:ind w:left="360" w:hanging="360"/>
        </w:pPr>
        <w:rPr>
          <w:rFonts w:hint="default"/>
        </w:rPr>
      </w:lvl>
    </w:lvlOverride>
    <w:lvlOverride w:ilvl="1">
      <w:lvl w:ilvl="1">
        <w:start w:val="1"/>
        <w:numFmt w:val="decimal"/>
        <w:pStyle w:val="FFWLevel2"/>
        <w:lvlText w:val="%1.%2."/>
        <w:lvlJc w:val="left"/>
        <w:pPr>
          <w:ind w:left="792" w:hanging="432"/>
        </w:pPr>
        <w:rPr>
          <w:rFonts w:hint="default"/>
        </w:rPr>
      </w:lvl>
    </w:lvlOverride>
    <w:lvlOverride w:ilvl="2">
      <w:lvl w:ilvl="2">
        <w:start w:val="1"/>
        <w:numFmt w:val="lowerLetter"/>
        <w:pStyle w:val="FFWLevel3"/>
        <w:lvlText w:val="(%3)"/>
        <w:lvlJc w:val="left"/>
        <w:pPr>
          <w:ind w:left="1559" w:hanging="708"/>
        </w:pPr>
        <w:rPr>
          <w:rFonts w:ascii="Times New Roman" w:hAnsi="Times New Roman" w:cs="Times New Roman" w:hint="default"/>
          <w:b w:val="0"/>
          <w:i w:val="0"/>
          <w:spacing w:val="0"/>
          <w:position w:val="0"/>
          <w:sz w:val="28"/>
          <w:szCs w:val="28"/>
        </w:rPr>
      </w:lvl>
    </w:lvlOverride>
    <w:lvlOverride w:ilvl="3">
      <w:lvl w:ilvl="3">
        <w:start w:val="1"/>
        <w:numFmt w:val="lowerRoman"/>
        <w:pStyle w:val="FFWLevel4"/>
        <w:lvlText w:val="(%4)"/>
        <w:lvlJc w:val="left"/>
        <w:pPr>
          <w:ind w:left="2268" w:hanging="709"/>
        </w:pPr>
        <w:rPr>
          <w:rFonts w:ascii="Arial" w:hAnsi="Arial" w:hint="default"/>
          <w:b w:val="0"/>
          <w:i w:val="0"/>
          <w:sz w:val="20"/>
          <w:u w:val="none"/>
        </w:rPr>
      </w:lvl>
    </w:lvlOverride>
    <w:lvlOverride w:ilvl="4">
      <w:lvl w:ilvl="4">
        <w:start w:val="1"/>
        <w:numFmt w:val="decimal"/>
        <w:pStyle w:val="FFWLevel5"/>
        <w:lvlText w:val="%1.%2.%3.%4.%5."/>
        <w:lvlJc w:val="left"/>
        <w:pPr>
          <w:ind w:left="2232" w:hanging="792"/>
        </w:pPr>
        <w:rPr>
          <w:rFonts w:hint="default"/>
        </w:rPr>
      </w:lvl>
    </w:lvlOverride>
    <w:lvlOverride w:ilvl="5">
      <w:lvl w:ilvl="5">
        <w:start w:val="1"/>
        <w:numFmt w:val="decimal"/>
        <w:pStyle w:val="FFWLevel6"/>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21"/>
    <w:lvlOverride w:ilvl="0">
      <w:lvl w:ilvl="0">
        <w:start w:val="1"/>
        <w:numFmt w:val="decimal"/>
        <w:pStyle w:val="FFWLevel1"/>
        <w:lvlText w:val="%1."/>
        <w:lvlJc w:val="left"/>
        <w:pPr>
          <w:tabs>
            <w:tab w:val="num" w:pos="794"/>
          </w:tabs>
          <w:ind w:left="794" w:hanging="794"/>
        </w:pPr>
        <w:rPr>
          <w:rFonts w:hint="default"/>
          <w:b/>
        </w:rPr>
      </w:lvl>
    </w:lvlOverride>
    <w:lvlOverride w:ilvl="1">
      <w:lvl w:ilvl="1">
        <w:start w:val="1"/>
        <w:numFmt w:val="decimal"/>
        <w:pStyle w:val="FFWLevel2"/>
        <w:lvlText w:val="%1.%2"/>
        <w:lvlJc w:val="left"/>
        <w:pPr>
          <w:tabs>
            <w:tab w:val="num" w:pos="794"/>
          </w:tabs>
          <w:ind w:left="794" w:hanging="794"/>
        </w:pPr>
        <w:rPr>
          <w:rFonts w:hint="default"/>
          <w:b w:val="0"/>
          <w:i w:val="0"/>
        </w:rPr>
      </w:lvl>
    </w:lvlOverride>
  </w:num>
  <w:num w:numId="23">
    <w:abstractNumId w:val="7"/>
  </w:num>
  <w:num w:numId="24">
    <w:abstractNumId w:val="17"/>
  </w:num>
  <w:num w:numId="2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NotTrackMoves/>
  <w:defaultTabStop w:val="709"/>
  <w:drawingGridHorizontalSpacing w:val="10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4789"/>
    <w:rsid w:val="0000416E"/>
    <w:rsid w:val="000041FD"/>
    <w:rsid w:val="0001020C"/>
    <w:rsid w:val="00012C85"/>
    <w:rsid w:val="00016767"/>
    <w:rsid w:val="00020F64"/>
    <w:rsid w:val="00025A9C"/>
    <w:rsid w:val="00030AD1"/>
    <w:rsid w:val="00034307"/>
    <w:rsid w:val="00034ABE"/>
    <w:rsid w:val="00036759"/>
    <w:rsid w:val="00047BA7"/>
    <w:rsid w:val="00053135"/>
    <w:rsid w:val="00062DE3"/>
    <w:rsid w:val="0006420A"/>
    <w:rsid w:val="00064518"/>
    <w:rsid w:val="0007519D"/>
    <w:rsid w:val="00075358"/>
    <w:rsid w:val="0008168A"/>
    <w:rsid w:val="000903E7"/>
    <w:rsid w:val="000917EE"/>
    <w:rsid w:val="00091CAB"/>
    <w:rsid w:val="00095F49"/>
    <w:rsid w:val="000B0E2A"/>
    <w:rsid w:val="000B1A39"/>
    <w:rsid w:val="000B491C"/>
    <w:rsid w:val="000B79A4"/>
    <w:rsid w:val="000C00FE"/>
    <w:rsid w:val="000C3CAB"/>
    <w:rsid w:val="000C4085"/>
    <w:rsid w:val="000C4A9D"/>
    <w:rsid w:val="000C6CFF"/>
    <w:rsid w:val="000D1D56"/>
    <w:rsid w:val="000D3373"/>
    <w:rsid w:val="000D3EE3"/>
    <w:rsid w:val="000D4AD9"/>
    <w:rsid w:val="000D774E"/>
    <w:rsid w:val="000E3679"/>
    <w:rsid w:val="000E3BE2"/>
    <w:rsid w:val="000F3BB6"/>
    <w:rsid w:val="000F498F"/>
    <w:rsid w:val="000F6904"/>
    <w:rsid w:val="000F7BB7"/>
    <w:rsid w:val="001016AA"/>
    <w:rsid w:val="001035BE"/>
    <w:rsid w:val="00104447"/>
    <w:rsid w:val="001047D6"/>
    <w:rsid w:val="00110686"/>
    <w:rsid w:val="00111654"/>
    <w:rsid w:val="001127B2"/>
    <w:rsid w:val="00113366"/>
    <w:rsid w:val="00115A01"/>
    <w:rsid w:val="00117425"/>
    <w:rsid w:val="00131B28"/>
    <w:rsid w:val="001338BD"/>
    <w:rsid w:val="00142709"/>
    <w:rsid w:val="00146BFB"/>
    <w:rsid w:val="00147EC9"/>
    <w:rsid w:val="00152481"/>
    <w:rsid w:val="001530B0"/>
    <w:rsid w:val="001629CC"/>
    <w:rsid w:val="00172F13"/>
    <w:rsid w:val="001843D6"/>
    <w:rsid w:val="00185F19"/>
    <w:rsid w:val="00190B12"/>
    <w:rsid w:val="00191CCA"/>
    <w:rsid w:val="001A6C5A"/>
    <w:rsid w:val="001A6C93"/>
    <w:rsid w:val="001A72BD"/>
    <w:rsid w:val="001B4C57"/>
    <w:rsid w:val="001C596D"/>
    <w:rsid w:val="001D730C"/>
    <w:rsid w:val="001D79A1"/>
    <w:rsid w:val="001E3C13"/>
    <w:rsid w:val="001F11D1"/>
    <w:rsid w:val="002048B9"/>
    <w:rsid w:val="00212020"/>
    <w:rsid w:val="002177BD"/>
    <w:rsid w:val="0022325F"/>
    <w:rsid w:val="002240B9"/>
    <w:rsid w:val="00231F61"/>
    <w:rsid w:val="00232FBC"/>
    <w:rsid w:val="00246251"/>
    <w:rsid w:val="002503A0"/>
    <w:rsid w:val="00251BB2"/>
    <w:rsid w:val="00255767"/>
    <w:rsid w:val="0025594D"/>
    <w:rsid w:val="00255D4F"/>
    <w:rsid w:val="00263948"/>
    <w:rsid w:val="002669C4"/>
    <w:rsid w:val="00266B2A"/>
    <w:rsid w:val="00272E8D"/>
    <w:rsid w:val="002847DB"/>
    <w:rsid w:val="002914E8"/>
    <w:rsid w:val="0029355C"/>
    <w:rsid w:val="002B2927"/>
    <w:rsid w:val="002C1498"/>
    <w:rsid w:val="002C67AA"/>
    <w:rsid w:val="002D0C1B"/>
    <w:rsid w:val="002E10DD"/>
    <w:rsid w:val="002E1580"/>
    <w:rsid w:val="002E7227"/>
    <w:rsid w:val="002F3FDC"/>
    <w:rsid w:val="003050F5"/>
    <w:rsid w:val="00310CB3"/>
    <w:rsid w:val="00323195"/>
    <w:rsid w:val="003240DE"/>
    <w:rsid w:val="00326DEB"/>
    <w:rsid w:val="003274F6"/>
    <w:rsid w:val="00327DE4"/>
    <w:rsid w:val="00331880"/>
    <w:rsid w:val="00332516"/>
    <w:rsid w:val="00334308"/>
    <w:rsid w:val="0033657C"/>
    <w:rsid w:val="00337DFC"/>
    <w:rsid w:val="003410BA"/>
    <w:rsid w:val="00343922"/>
    <w:rsid w:val="003521EC"/>
    <w:rsid w:val="00353EBB"/>
    <w:rsid w:val="00354789"/>
    <w:rsid w:val="00362F64"/>
    <w:rsid w:val="00363618"/>
    <w:rsid w:val="003702D6"/>
    <w:rsid w:val="003716A6"/>
    <w:rsid w:val="003767AE"/>
    <w:rsid w:val="00385CB8"/>
    <w:rsid w:val="00390B27"/>
    <w:rsid w:val="00390F40"/>
    <w:rsid w:val="003A6E92"/>
    <w:rsid w:val="003B1EB0"/>
    <w:rsid w:val="003B6A53"/>
    <w:rsid w:val="003C477F"/>
    <w:rsid w:val="003C4DCD"/>
    <w:rsid w:val="003D0A11"/>
    <w:rsid w:val="003D1F2E"/>
    <w:rsid w:val="003D38C0"/>
    <w:rsid w:val="003E0ECF"/>
    <w:rsid w:val="003E2143"/>
    <w:rsid w:val="003E306D"/>
    <w:rsid w:val="003E3D78"/>
    <w:rsid w:val="003E5905"/>
    <w:rsid w:val="003E6261"/>
    <w:rsid w:val="004028DA"/>
    <w:rsid w:val="00406835"/>
    <w:rsid w:val="004079F0"/>
    <w:rsid w:val="00413237"/>
    <w:rsid w:val="00414439"/>
    <w:rsid w:val="00417FB9"/>
    <w:rsid w:val="00421910"/>
    <w:rsid w:val="00421ABB"/>
    <w:rsid w:val="0042362B"/>
    <w:rsid w:val="00427784"/>
    <w:rsid w:val="00431AC5"/>
    <w:rsid w:val="0043254F"/>
    <w:rsid w:val="00433A14"/>
    <w:rsid w:val="004352A2"/>
    <w:rsid w:val="004426A3"/>
    <w:rsid w:val="004431DB"/>
    <w:rsid w:val="004445B2"/>
    <w:rsid w:val="0044659E"/>
    <w:rsid w:val="00450045"/>
    <w:rsid w:val="004553DF"/>
    <w:rsid w:val="00460AD2"/>
    <w:rsid w:val="00461FBE"/>
    <w:rsid w:val="004676C6"/>
    <w:rsid w:val="00476698"/>
    <w:rsid w:val="00476A22"/>
    <w:rsid w:val="0047736B"/>
    <w:rsid w:val="004802AD"/>
    <w:rsid w:val="00492987"/>
    <w:rsid w:val="00492C62"/>
    <w:rsid w:val="00493FE0"/>
    <w:rsid w:val="004A001F"/>
    <w:rsid w:val="004B7498"/>
    <w:rsid w:val="004C47FE"/>
    <w:rsid w:val="004D0BBD"/>
    <w:rsid w:val="004D5DBD"/>
    <w:rsid w:val="004E6EFA"/>
    <w:rsid w:val="004E7529"/>
    <w:rsid w:val="00505074"/>
    <w:rsid w:val="00505FF8"/>
    <w:rsid w:val="005070CE"/>
    <w:rsid w:val="005105F0"/>
    <w:rsid w:val="00516BAF"/>
    <w:rsid w:val="00520B47"/>
    <w:rsid w:val="00520C83"/>
    <w:rsid w:val="00521609"/>
    <w:rsid w:val="00522B5F"/>
    <w:rsid w:val="00524B9F"/>
    <w:rsid w:val="00542ED9"/>
    <w:rsid w:val="0054470F"/>
    <w:rsid w:val="00546D39"/>
    <w:rsid w:val="00550131"/>
    <w:rsid w:val="00552DDE"/>
    <w:rsid w:val="005532C7"/>
    <w:rsid w:val="00553CDD"/>
    <w:rsid w:val="00557146"/>
    <w:rsid w:val="00557511"/>
    <w:rsid w:val="00570A69"/>
    <w:rsid w:val="005711F8"/>
    <w:rsid w:val="0058054F"/>
    <w:rsid w:val="00580B98"/>
    <w:rsid w:val="005820E1"/>
    <w:rsid w:val="00582594"/>
    <w:rsid w:val="0059014C"/>
    <w:rsid w:val="005907DB"/>
    <w:rsid w:val="00590BD7"/>
    <w:rsid w:val="00590F75"/>
    <w:rsid w:val="00591C30"/>
    <w:rsid w:val="005949C5"/>
    <w:rsid w:val="00596738"/>
    <w:rsid w:val="005A0C27"/>
    <w:rsid w:val="005A1986"/>
    <w:rsid w:val="005A45CC"/>
    <w:rsid w:val="005B1DFC"/>
    <w:rsid w:val="005B3A45"/>
    <w:rsid w:val="005B447E"/>
    <w:rsid w:val="005B4EA9"/>
    <w:rsid w:val="005C00E6"/>
    <w:rsid w:val="005C2FF9"/>
    <w:rsid w:val="005C314D"/>
    <w:rsid w:val="005C3558"/>
    <w:rsid w:val="005D0765"/>
    <w:rsid w:val="005D087E"/>
    <w:rsid w:val="005D18F6"/>
    <w:rsid w:val="005D30EC"/>
    <w:rsid w:val="005D4BC4"/>
    <w:rsid w:val="005E504E"/>
    <w:rsid w:val="005E6821"/>
    <w:rsid w:val="005F037E"/>
    <w:rsid w:val="005F35BD"/>
    <w:rsid w:val="005F77F8"/>
    <w:rsid w:val="00604481"/>
    <w:rsid w:val="006134A6"/>
    <w:rsid w:val="00613B8C"/>
    <w:rsid w:val="00615FAA"/>
    <w:rsid w:val="00627AD2"/>
    <w:rsid w:val="0063577F"/>
    <w:rsid w:val="006363A2"/>
    <w:rsid w:val="00637844"/>
    <w:rsid w:val="006418BA"/>
    <w:rsid w:val="006422CE"/>
    <w:rsid w:val="00642E4E"/>
    <w:rsid w:val="006455EA"/>
    <w:rsid w:val="0065177A"/>
    <w:rsid w:val="006538EE"/>
    <w:rsid w:val="00656A6F"/>
    <w:rsid w:val="006601BC"/>
    <w:rsid w:val="00660AFD"/>
    <w:rsid w:val="00660D8C"/>
    <w:rsid w:val="00663C19"/>
    <w:rsid w:val="00664D57"/>
    <w:rsid w:val="00664FB9"/>
    <w:rsid w:val="00671F5F"/>
    <w:rsid w:val="00672EE5"/>
    <w:rsid w:val="00673556"/>
    <w:rsid w:val="006748B0"/>
    <w:rsid w:val="00680C47"/>
    <w:rsid w:val="00681D5A"/>
    <w:rsid w:val="0068216D"/>
    <w:rsid w:val="006822CA"/>
    <w:rsid w:val="006826B3"/>
    <w:rsid w:val="00683162"/>
    <w:rsid w:val="006861FF"/>
    <w:rsid w:val="006912FD"/>
    <w:rsid w:val="00691715"/>
    <w:rsid w:val="0069381B"/>
    <w:rsid w:val="006940BB"/>
    <w:rsid w:val="006A77D4"/>
    <w:rsid w:val="006B270C"/>
    <w:rsid w:val="006B29EA"/>
    <w:rsid w:val="006B59C0"/>
    <w:rsid w:val="006B67A3"/>
    <w:rsid w:val="006C06D3"/>
    <w:rsid w:val="006C3004"/>
    <w:rsid w:val="006C3D26"/>
    <w:rsid w:val="006C50BF"/>
    <w:rsid w:val="006C5D5A"/>
    <w:rsid w:val="006C5E15"/>
    <w:rsid w:val="006D39D2"/>
    <w:rsid w:val="006D7536"/>
    <w:rsid w:val="006F194F"/>
    <w:rsid w:val="006F7909"/>
    <w:rsid w:val="0070452E"/>
    <w:rsid w:val="007073F8"/>
    <w:rsid w:val="00707617"/>
    <w:rsid w:val="00714A89"/>
    <w:rsid w:val="00725EB3"/>
    <w:rsid w:val="0072758B"/>
    <w:rsid w:val="0072787C"/>
    <w:rsid w:val="0073192B"/>
    <w:rsid w:val="007337A0"/>
    <w:rsid w:val="0073642B"/>
    <w:rsid w:val="007409FB"/>
    <w:rsid w:val="00740E1F"/>
    <w:rsid w:val="007431A9"/>
    <w:rsid w:val="00747D18"/>
    <w:rsid w:val="00751F4F"/>
    <w:rsid w:val="007528E9"/>
    <w:rsid w:val="007562C3"/>
    <w:rsid w:val="007611F9"/>
    <w:rsid w:val="007671D0"/>
    <w:rsid w:val="00775132"/>
    <w:rsid w:val="00775DB4"/>
    <w:rsid w:val="00782EAE"/>
    <w:rsid w:val="007905DD"/>
    <w:rsid w:val="00791945"/>
    <w:rsid w:val="00793C97"/>
    <w:rsid w:val="007B1F2B"/>
    <w:rsid w:val="007B3426"/>
    <w:rsid w:val="007B3B4C"/>
    <w:rsid w:val="007B579B"/>
    <w:rsid w:val="007C084B"/>
    <w:rsid w:val="007D5F76"/>
    <w:rsid w:val="007D6C8E"/>
    <w:rsid w:val="007D7838"/>
    <w:rsid w:val="007E00DA"/>
    <w:rsid w:val="007E186F"/>
    <w:rsid w:val="007E5110"/>
    <w:rsid w:val="007F173B"/>
    <w:rsid w:val="00800E3E"/>
    <w:rsid w:val="00801D30"/>
    <w:rsid w:val="00801DBF"/>
    <w:rsid w:val="00803802"/>
    <w:rsid w:val="00803DF8"/>
    <w:rsid w:val="00804D2D"/>
    <w:rsid w:val="00810AF6"/>
    <w:rsid w:val="00815D99"/>
    <w:rsid w:val="00816657"/>
    <w:rsid w:val="008178CC"/>
    <w:rsid w:val="00820C42"/>
    <w:rsid w:val="00830606"/>
    <w:rsid w:val="0083620E"/>
    <w:rsid w:val="0084458D"/>
    <w:rsid w:val="008462E2"/>
    <w:rsid w:val="00847520"/>
    <w:rsid w:val="00847DC4"/>
    <w:rsid w:val="00851C31"/>
    <w:rsid w:val="008678B5"/>
    <w:rsid w:val="00870001"/>
    <w:rsid w:val="0087369D"/>
    <w:rsid w:val="00873AB8"/>
    <w:rsid w:val="00874587"/>
    <w:rsid w:val="0088089C"/>
    <w:rsid w:val="00882A27"/>
    <w:rsid w:val="00882B0F"/>
    <w:rsid w:val="00884732"/>
    <w:rsid w:val="00891AAC"/>
    <w:rsid w:val="0089585C"/>
    <w:rsid w:val="008A26B7"/>
    <w:rsid w:val="008A2F1C"/>
    <w:rsid w:val="008A3657"/>
    <w:rsid w:val="008A7EF1"/>
    <w:rsid w:val="008B1816"/>
    <w:rsid w:val="008B4F57"/>
    <w:rsid w:val="008B6690"/>
    <w:rsid w:val="008C2E6B"/>
    <w:rsid w:val="008C6AA3"/>
    <w:rsid w:val="008D0088"/>
    <w:rsid w:val="008D2D95"/>
    <w:rsid w:val="008D5942"/>
    <w:rsid w:val="008E05AE"/>
    <w:rsid w:val="008E08CE"/>
    <w:rsid w:val="008E3249"/>
    <w:rsid w:val="008E3890"/>
    <w:rsid w:val="008F2B3F"/>
    <w:rsid w:val="008F42A6"/>
    <w:rsid w:val="008F44C2"/>
    <w:rsid w:val="0090011F"/>
    <w:rsid w:val="00903971"/>
    <w:rsid w:val="00910D66"/>
    <w:rsid w:val="00910DBF"/>
    <w:rsid w:val="00911547"/>
    <w:rsid w:val="00911CC9"/>
    <w:rsid w:val="009152EB"/>
    <w:rsid w:val="00921CB8"/>
    <w:rsid w:val="0092235B"/>
    <w:rsid w:val="00922CD6"/>
    <w:rsid w:val="009244AE"/>
    <w:rsid w:val="009263FD"/>
    <w:rsid w:val="009319AA"/>
    <w:rsid w:val="00932B48"/>
    <w:rsid w:val="00935C1E"/>
    <w:rsid w:val="009370F4"/>
    <w:rsid w:val="00937922"/>
    <w:rsid w:val="00940E99"/>
    <w:rsid w:val="00950211"/>
    <w:rsid w:val="00951B17"/>
    <w:rsid w:val="0095399A"/>
    <w:rsid w:val="00960D85"/>
    <w:rsid w:val="0096115D"/>
    <w:rsid w:val="00964C01"/>
    <w:rsid w:val="0096654D"/>
    <w:rsid w:val="00971CE4"/>
    <w:rsid w:val="0099312A"/>
    <w:rsid w:val="009A13E6"/>
    <w:rsid w:val="009A2BA6"/>
    <w:rsid w:val="009B35CA"/>
    <w:rsid w:val="009B662A"/>
    <w:rsid w:val="009B6713"/>
    <w:rsid w:val="009B72A0"/>
    <w:rsid w:val="009B7F6C"/>
    <w:rsid w:val="009C190A"/>
    <w:rsid w:val="009C1AED"/>
    <w:rsid w:val="009C2E41"/>
    <w:rsid w:val="009C561B"/>
    <w:rsid w:val="009D0804"/>
    <w:rsid w:val="009D2CB2"/>
    <w:rsid w:val="009D5E75"/>
    <w:rsid w:val="009E3937"/>
    <w:rsid w:val="009E43EC"/>
    <w:rsid w:val="009E50F0"/>
    <w:rsid w:val="009E532F"/>
    <w:rsid w:val="009E5885"/>
    <w:rsid w:val="009F07C1"/>
    <w:rsid w:val="009F4E08"/>
    <w:rsid w:val="009F5809"/>
    <w:rsid w:val="00A00C58"/>
    <w:rsid w:val="00A03AA4"/>
    <w:rsid w:val="00A0469B"/>
    <w:rsid w:val="00A14974"/>
    <w:rsid w:val="00A16A28"/>
    <w:rsid w:val="00A17DF2"/>
    <w:rsid w:val="00A32BFB"/>
    <w:rsid w:val="00A355F5"/>
    <w:rsid w:val="00A37BB8"/>
    <w:rsid w:val="00A42BB7"/>
    <w:rsid w:val="00A45A05"/>
    <w:rsid w:val="00A46CC6"/>
    <w:rsid w:val="00A50ED9"/>
    <w:rsid w:val="00A53AAC"/>
    <w:rsid w:val="00A54E2A"/>
    <w:rsid w:val="00A55D57"/>
    <w:rsid w:val="00A577F3"/>
    <w:rsid w:val="00A652B9"/>
    <w:rsid w:val="00A66023"/>
    <w:rsid w:val="00A66FB0"/>
    <w:rsid w:val="00A6750B"/>
    <w:rsid w:val="00A74FD3"/>
    <w:rsid w:val="00A80BEA"/>
    <w:rsid w:val="00A874DC"/>
    <w:rsid w:val="00A9247F"/>
    <w:rsid w:val="00A94C06"/>
    <w:rsid w:val="00AA0110"/>
    <w:rsid w:val="00AA1F20"/>
    <w:rsid w:val="00AB01C4"/>
    <w:rsid w:val="00AB5E69"/>
    <w:rsid w:val="00AB6A2D"/>
    <w:rsid w:val="00AC0935"/>
    <w:rsid w:val="00AC5CAD"/>
    <w:rsid w:val="00AC6BAE"/>
    <w:rsid w:val="00AD0FCE"/>
    <w:rsid w:val="00AD2E46"/>
    <w:rsid w:val="00AD3F49"/>
    <w:rsid w:val="00AD44B5"/>
    <w:rsid w:val="00AD4596"/>
    <w:rsid w:val="00AD5739"/>
    <w:rsid w:val="00AD5825"/>
    <w:rsid w:val="00AD6E73"/>
    <w:rsid w:val="00AE0209"/>
    <w:rsid w:val="00AE0D55"/>
    <w:rsid w:val="00AE0FA5"/>
    <w:rsid w:val="00AE7361"/>
    <w:rsid w:val="00B05A74"/>
    <w:rsid w:val="00B15146"/>
    <w:rsid w:val="00B16771"/>
    <w:rsid w:val="00B16ED5"/>
    <w:rsid w:val="00B21268"/>
    <w:rsid w:val="00B24D4A"/>
    <w:rsid w:val="00B36B72"/>
    <w:rsid w:val="00B418F7"/>
    <w:rsid w:val="00B46C31"/>
    <w:rsid w:val="00B533BF"/>
    <w:rsid w:val="00B77704"/>
    <w:rsid w:val="00B80B3D"/>
    <w:rsid w:val="00B80BD7"/>
    <w:rsid w:val="00B83BA3"/>
    <w:rsid w:val="00B856A7"/>
    <w:rsid w:val="00B91068"/>
    <w:rsid w:val="00B92AFE"/>
    <w:rsid w:val="00B9397D"/>
    <w:rsid w:val="00B96C13"/>
    <w:rsid w:val="00B978CA"/>
    <w:rsid w:val="00BA1BBD"/>
    <w:rsid w:val="00BA49B7"/>
    <w:rsid w:val="00BA71DE"/>
    <w:rsid w:val="00BB2C00"/>
    <w:rsid w:val="00BB7D15"/>
    <w:rsid w:val="00BC169B"/>
    <w:rsid w:val="00BC3D9C"/>
    <w:rsid w:val="00BD0CAA"/>
    <w:rsid w:val="00BD1A9F"/>
    <w:rsid w:val="00BD2C68"/>
    <w:rsid w:val="00BD4668"/>
    <w:rsid w:val="00BD533B"/>
    <w:rsid w:val="00BD786D"/>
    <w:rsid w:val="00BE4004"/>
    <w:rsid w:val="00BF0A30"/>
    <w:rsid w:val="00BF142A"/>
    <w:rsid w:val="00BF6F3A"/>
    <w:rsid w:val="00C00ED6"/>
    <w:rsid w:val="00C01743"/>
    <w:rsid w:val="00C01DA1"/>
    <w:rsid w:val="00C02871"/>
    <w:rsid w:val="00C029F0"/>
    <w:rsid w:val="00C07020"/>
    <w:rsid w:val="00C16951"/>
    <w:rsid w:val="00C20B8D"/>
    <w:rsid w:val="00C22265"/>
    <w:rsid w:val="00C2287E"/>
    <w:rsid w:val="00C25586"/>
    <w:rsid w:val="00C25C79"/>
    <w:rsid w:val="00C351EA"/>
    <w:rsid w:val="00C46889"/>
    <w:rsid w:val="00C47F02"/>
    <w:rsid w:val="00C53DC9"/>
    <w:rsid w:val="00C66930"/>
    <w:rsid w:val="00C73F40"/>
    <w:rsid w:val="00C844F6"/>
    <w:rsid w:val="00C85442"/>
    <w:rsid w:val="00C85DBD"/>
    <w:rsid w:val="00C87FDD"/>
    <w:rsid w:val="00C9220D"/>
    <w:rsid w:val="00C97B6E"/>
    <w:rsid w:val="00CA048E"/>
    <w:rsid w:val="00CA07C6"/>
    <w:rsid w:val="00CA750D"/>
    <w:rsid w:val="00CB01B9"/>
    <w:rsid w:val="00CB04CD"/>
    <w:rsid w:val="00CB0679"/>
    <w:rsid w:val="00CB3584"/>
    <w:rsid w:val="00CC18A9"/>
    <w:rsid w:val="00CC490E"/>
    <w:rsid w:val="00CC4E2C"/>
    <w:rsid w:val="00CC6A68"/>
    <w:rsid w:val="00CD024F"/>
    <w:rsid w:val="00CD229B"/>
    <w:rsid w:val="00CD23F6"/>
    <w:rsid w:val="00CD440B"/>
    <w:rsid w:val="00CD5A3B"/>
    <w:rsid w:val="00CD6050"/>
    <w:rsid w:val="00CE0000"/>
    <w:rsid w:val="00CE1C8C"/>
    <w:rsid w:val="00CE3AF2"/>
    <w:rsid w:val="00CF07F9"/>
    <w:rsid w:val="00CF5E61"/>
    <w:rsid w:val="00D07592"/>
    <w:rsid w:val="00D1101F"/>
    <w:rsid w:val="00D112D4"/>
    <w:rsid w:val="00D14449"/>
    <w:rsid w:val="00D154C1"/>
    <w:rsid w:val="00D27FF8"/>
    <w:rsid w:val="00D3164D"/>
    <w:rsid w:val="00D3637C"/>
    <w:rsid w:val="00D36B0F"/>
    <w:rsid w:val="00D40946"/>
    <w:rsid w:val="00D44149"/>
    <w:rsid w:val="00D45154"/>
    <w:rsid w:val="00D5313E"/>
    <w:rsid w:val="00D560D4"/>
    <w:rsid w:val="00D561B7"/>
    <w:rsid w:val="00D609FD"/>
    <w:rsid w:val="00D6179D"/>
    <w:rsid w:val="00D65F86"/>
    <w:rsid w:val="00D70AC4"/>
    <w:rsid w:val="00D96897"/>
    <w:rsid w:val="00D97858"/>
    <w:rsid w:val="00DA0417"/>
    <w:rsid w:val="00DA2961"/>
    <w:rsid w:val="00DA38FB"/>
    <w:rsid w:val="00DA5243"/>
    <w:rsid w:val="00DA5DC0"/>
    <w:rsid w:val="00DA6506"/>
    <w:rsid w:val="00DB088E"/>
    <w:rsid w:val="00DB2EBC"/>
    <w:rsid w:val="00DC10D2"/>
    <w:rsid w:val="00DC46ED"/>
    <w:rsid w:val="00DC470C"/>
    <w:rsid w:val="00DD2AAE"/>
    <w:rsid w:val="00DD3FEA"/>
    <w:rsid w:val="00DD5A5E"/>
    <w:rsid w:val="00DE6079"/>
    <w:rsid w:val="00DE74EF"/>
    <w:rsid w:val="00DF0F61"/>
    <w:rsid w:val="00DF77D3"/>
    <w:rsid w:val="00E00024"/>
    <w:rsid w:val="00E047A3"/>
    <w:rsid w:val="00E05C31"/>
    <w:rsid w:val="00E12DDC"/>
    <w:rsid w:val="00E13555"/>
    <w:rsid w:val="00E22765"/>
    <w:rsid w:val="00E23013"/>
    <w:rsid w:val="00E242F1"/>
    <w:rsid w:val="00E252F1"/>
    <w:rsid w:val="00E559C2"/>
    <w:rsid w:val="00E55D2F"/>
    <w:rsid w:val="00E57076"/>
    <w:rsid w:val="00E5780D"/>
    <w:rsid w:val="00E6153E"/>
    <w:rsid w:val="00E740BE"/>
    <w:rsid w:val="00E75600"/>
    <w:rsid w:val="00E82333"/>
    <w:rsid w:val="00E85C0E"/>
    <w:rsid w:val="00E908F1"/>
    <w:rsid w:val="00EB091B"/>
    <w:rsid w:val="00EB66D1"/>
    <w:rsid w:val="00EC0367"/>
    <w:rsid w:val="00EC1143"/>
    <w:rsid w:val="00EC2B39"/>
    <w:rsid w:val="00EC3105"/>
    <w:rsid w:val="00EC58C5"/>
    <w:rsid w:val="00ED10A2"/>
    <w:rsid w:val="00ED2D90"/>
    <w:rsid w:val="00ED7CEF"/>
    <w:rsid w:val="00EE0674"/>
    <w:rsid w:val="00EE7B06"/>
    <w:rsid w:val="00EF0CE4"/>
    <w:rsid w:val="00EF38F8"/>
    <w:rsid w:val="00EF7CB4"/>
    <w:rsid w:val="00F0178B"/>
    <w:rsid w:val="00F06391"/>
    <w:rsid w:val="00F1144A"/>
    <w:rsid w:val="00F14CB0"/>
    <w:rsid w:val="00F25720"/>
    <w:rsid w:val="00F26F96"/>
    <w:rsid w:val="00F30209"/>
    <w:rsid w:val="00F4377B"/>
    <w:rsid w:val="00F443EC"/>
    <w:rsid w:val="00F5195D"/>
    <w:rsid w:val="00F53939"/>
    <w:rsid w:val="00F54B9E"/>
    <w:rsid w:val="00F5549E"/>
    <w:rsid w:val="00F645AA"/>
    <w:rsid w:val="00F716C4"/>
    <w:rsid w:val="00F840C5"/>
    <w:rsid w:val="00F86FB9"/>
    <w:rsid w:val="00F908D5"/>
    <w:rsid w:val="00F93C7A"/>
    <w:rsid w:val="00F93EC1"/>
    <w:rsid w:val="00FA24B3"/>
    <w:rsid w:val="00FA4184"/>
    <w:rsid w:val="00FB1C5B"/>
    <w:rsid w:val="00FB1FF2"/>
    <w:rsid w:val="00FC04FC"/>
    <w:rsid w:val="00FC7378"/>
    <w:rsid w:val="00FD10A0"/>
    <w:rsid w:val="00FD15D3"/>
    <w:rsid w:val="00FD1D1B"/>
    <w:rsid w:val="00FD1EE3"/>
    <w:rsid w:val="00FD3A73"/>
    <w:rsid w:val="00FD4928"/>
    <w:rsid w:val="00FE26BA"/>
    <w:rsid w:val="00FE2893"/>
    <w:rsid w:val="00FE6207"/>
    <w:rsid w:val="00FE7C81"/>
    <w:rsid w:val="00FF036B"/>
    <w:rsid w:val="00FF1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semiHidden="0" w:uiPriority="0" w:unhideWhenUsed="0" w:qFormat="1"/>
    <w:lsdException w:name="heading 5" w:locked="1" w:uiPriority="0" w:qFormat="1"/>
    <w:lsdException w:name="heading 6" w:locked="1" w:qFormat="1"/>
    <w:lsdException w:name="heading 7" w:locked="1" w:qFormat="1"/>
    <w:lsdException w:name="heading 8" w:locked="1" w:qFormat="1"/>
    <w:lsdException w:name="heading 9" w:locked="1" w:qFormat="1"/>
    <w:lsdException w:name="index 1" w:uiPriority="0"/>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footer" w:uiPriority="0"/>
    <w:lsdException w:name="index heading" w:uiPriority="0"/>
    <w:lsdException w:name="caption" w:locked="1" w:uiPriority="0" w:qFormat="1"/>
    <w:lsdException w:name="annotation reference" w:uiPriority="0"/>
    <w:lsdException w:name="page number" w:uiPriority="0"/>
    <w:lsdException w:name="List 2"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3" w:uiPriority="0"/>
    <w:lsdException w:name="Body Text Indent 2" w:uiPriority="0"/>
    <w:lsdException w:name="Body Text Indent 3" w:uiPriority="0"/>
    <w:lsdException w:name="Block Text" w:uiPriority="0"/>
    <w:lsdException w:name="Hyperlink" w:locked="1" w:semiHidden="0" w:unhideWhenUsed="0"/>
    <w:lsdException w:name="Strong" w:locked="1" w:semiHidden="0" w:unhideWhenUsed="0" w:qFormat="1"/>
    <w:lsdException w:name="Emphasis" w:locked="1" w:semiHidden="0" w:uiPriority="0" w:unhideWhenUsed="0" w:qFormat="1"/>
    <w:lsdException w:name="Table Simple 2" w:locked="1" w:uiPriority="0"/>
    <w:lsdException w:name="Table Columns 2" w:locked="1" w:uiPriority="0"/>
    <w:lsdException w:name="Balloon Text" w:uiPriority="0"/>
    <w:lsdException w:name="Table Grid" w:locked="1"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qFormat="1"/>
  </w:latentStyles>
  <w:style w:type="paragraph" w:default="1" w:styleId="a0">
    <w:name w:val="Normal"/>
    <w:qFormat/>
    <w:rsid w:val="00940E99"/>
    <w:pPr>
      <w:spacing w:after="200" w:line="276" w:lineRule="auto"/>
    </w:pPr>
    <w:rPr>
      <w:rFonts w:ascii="Calibri" w:hAnsi="Calibri"/>
      <w:lang w:val="ru-RU" w:eastAsia="ru-RU"/>
    </w:rPr>
  </w:style>
  <w:style w:type="paragraph" w:styleId="11">
    <w:name w:val="heading 1"/>
    <w:basedOn w:val="a0"/>
    <w:next w:val="a0"/>
    <w:link w:val="12"/>
    <w:qFormat/>
    <w:rsid w:val="00310CB3"/>
    <w:pPr>
      <w:keepNext/>
      <w:keepLines/>
      <w:spacing w:before="480" w:after="0"/>
      <w:outlineLvl w:val="0"/>
    </w:pPr>
    <w:rPr>
      <w:rFonts w:ascii="Cambria" w:eastAsia="Times New Roman" w:hAnsi="Cambria"/>
      <w:b/>
      <w:bCs/>
      <w:color w:val="365F91"/>
      <w:sz w:val="28"/>
      <w:szCs w:val="28"/>
    </w:rPr>
  </w:style>
  <w:style w:type="paragraph" w:styleId="21">
    <w:name w:val="heading 2"/>
    <w:basedOn w:val="a0"/>
    <w:next w:val="a0"/>
    <w:link w:val="22"/>
    <w:unhideWhenUsed/>
    <w:qFormat/>
    <w:locked/>
    <w:rsid w:val="00F5549E"/>
    <w:pPr>
      <w:keepNext/>
      <w:spacing w:before="240" w:after="60"/>
      <w:outlineLvl w:val="1"/>
    </w:pPr>
    <w:rPr>
      <w:rFonts w:ascii="Cambria" w:eastAsia="Times New Roman" w:hAnsi="Cambria"/>
      <w:b/>
      <w:bCs/>
      <w:i/>
      <w:iCs/>
      <w:sz w:val="28"/>
      <w:szCs w:val="28"/>
    </w:rPr>
  </w:style>
  <w:style w:type="paragraph" w:styleId="3">
    <w:name w:val="heading 3"/>
    <w:basedOn w:val="a0"/>
    <w:link w:val="30"/>
    <w:uiPriority w:val="9"/>
    <w:qFormat/>
    <w:rsid w:val="00354789"/>
    <w:pPr>
      <w:spacing w:before="100" w:beforeAutospacing="1" w:after="100" w:afterAutospacing="1" w:line="240" w:lineRule="auto"/>
      <w:outlineLvl w:val="2"/>
    </w:pPr>
    <w:rPr>
      <w:rFonts w:ascii="Times New Roman" w:eastAsia="Times New Roman" w:hAnsi="Times New Roman"/>
      <w:b/>
      <w:bCs/>
      <w:sz w:val="27"/>
      <w:szCs w:val="27"/>
    </w:rPr>
  </w:style>
  <w:style w:type="paragraph" w:styleId="4">
    <w:name w:val="heading 4"/>
    <w:basedOn w:val="a0"/>
    <w:link w:val="40"/>
    <w:qFormat/>
    <w:rsid w:val="00354789"/>
    <w:pPr>
      <w:spacing w:before="100" w:beforeAutospacing="1" w:after="100" w:afterAutospacing="1" w:line="240" w:lineRule="auto"/>
      <w:outlineLvl w:val="3"/>
    </w:pPr>
    <w:rPr>
      <w:rFonts w:ascii="Times New Roman" w:eastAsia="Times New Roman" w:hAnsi="Times New Roman"/>
      <w:b/>
      <w:bCs/>
      <w:sz w:val="24"/>
      <w:szCs w:val="24"/>
    </w:rPr>
  </w:style>
  <w:style w:type="paragraph" w:styleId="5">
    <w:name w:val="heading 5"/>
    <w:basedOn w:val="a0"/>
    <w:next w:val="a0"/>
    <w:link w:val="50"/>
    <w:qFormat/>
    <w:locked/>
    <w:rsid w:val="009D5E75"/>
    <w:pPr>
      <w:keepNext/>
      <w:spacing w:after="0" w:line="240" w:lineRule="auto"/>
      <w:jc w:val="center"/>
      <w:outlineLvl w:val="4"/>
    </w:pPr>
    <w:rPr>
      <w:rFonts w:ascii="Times New Roman" w:eastAsia="Times New Roman" w:hAnsi="Times New Roman"/>
      <w:sz w:val="24"/>
    </w:rPr>
  </w:style>
  <w:style w:type="paragraph" w:styleId="6">
    <w:name w:val="heading 6"/>
    <w:basedOn w:val="a0"/>
    <w:next w:val="a0"/>
    <w:link w:val="60"/>
    <w:uiPriority w:val="99"/>
    <w:qFormat/>
    <w:locked/>
    <w:rsid w:val="009D5E75"/>
    <w:pPr>
      <w:keepNext/>
      <w:spacing w:after="0" w:line="240" w:lineRule="auto"/>
      <w:outlineLvl w:val="5"/>
    </w:pPr>
    <w:rPr>
      <w:rFonts w:ascii="Times New Roman" w:eastAsia="Times New Roman" w:hAnsi="Times New Roman"/>
      <w:b/>
      <w:i/>
      <w:sz w:val="28"/>
    </w:rPr>
  </w:style>
  <w:style w:type="paragraph" w:styleId="7">
    <w:name w:val="heading 7"/>
    <w:basedOn w:val="a0"/>
    <w:next w:val="a0"/>
    <w:link w:val="70"/>
    <w:uiPriority w:val="99"/>
    <w:qFormat/>
    <w:locked/>
    <w:rsid w:val="009D5E75"/>
    <w:pPr>
      <w:keepNext/>
      <w:spacing w:after="0" w:line="240" w:lineRule="auto"/>
      <w:outlineLvl w:val="6"/>
    </w:pPr>
    <w:rPr>
      <w:rFonts w:ascii="Times New Roman" w:eastAsia="Times New Roman" w:hAnsi="Times New Roman"/>
      <w:b/>
      <w:sz w:val="22"/>
    </w:rPr>
  </w:style>
  <w:style w:type="paragraph" w:styleId="8">
    <w:name w:val="heading 8"/>
    <w:basedOn w:val="a0"/>
    <w:next w:val="a0"/>
    <w:link w:val="80"/>
    <w:uiPriority w:val="99"/>
    <w:qFormat/>
    <w:locked/>
    <w:rsid w:val="009D5E75"/>
    <w:pPr>
      <w:keepNext/>
      <w:tabs>
        <w:tab w:val="left" w:pos="851"/>
      </w:tabs>
      <w:spacing w:after="0" w:line="240" w:lineRule="auto"/>
      <w:ind w:left="1440" w:hanging="1440"/>
      <w:outlineLvl w:val="7"/>
    </w:pPr>
    <w:rPr>
      <w:rFonts w:ascii="Times New Roman" w:eastAsia="Times New Roman" w:hAnsi="Times New Roman"/>
      <w:sz w:val="24"/>
    </w:rPr>
  </w:style>
  <w:style w:type="paragraph" w:styleId="9">
    <w:name w:val="heading 9"/>
    <w:basedOn w:val="a0"/>
    <w:next w:val="a0"/>
    <w:link w:val="90"/>
    <w:uiPriority w:val="99"/>
    <w:qFormat/>
    <w:locked/>
    <w:rsid w:val="009D5E75"/>
    <w:pPr>
      <w:keepNext/>
      <w:spacing w:after="0" w:line="240" w:lineRule="auto"/>
      <w:ind w:firstLine="360"/>
      <w:outlineLvl w:val="8"/>
    </w:pPr>
    <w:rPr>
      <w:rFonts w:ascii="Arial" w:eastAsia="Times New Roman" w:hAnsi="Arial" w:cs="Arial"/>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1"/>
    <w:locked/>
    <w:rsid w:val="00310CB3"/>
    <w:rPr>
      <w:rFonts w:ascii="Cambria" w:hAnsi="Cambria" w:cs="Times New Roman"/>
      <w:b/>
      <w:bCs/>
      <w:color w:val="365F91"/>
      <w:sz w:val="28"/>
      <w:szCs w:val="28"/>
      <w:lang w:eastAsia="ru-RU"/>
    </w:rPr>
  </w:style>
  <w:style w:type="character" w:customStyle="1" w:styleId="30">
    <w:name w:val="Заголовок 3 Знак"/>
    <w:link w:val="3"/>
    <w:uiPriority w:val="9"/>
    <w:locked/>
    <w:rsid w:val="00354789"/>
    <w:rPr>
      <w:rFonts w:eastAsia="Times New Roman" w:cs="Times New Roman"/>
      <w:b/>
      <w:bCs/>
      <w:sz w:val="27"/>
      <w:szCs w:val="27"/>
      <w:lang w:eastAsia="ru-RU"/>
    </w:rPr>
  </w:style>
  <w:style w:type="character" w:customStyle="1" w:styleId="40">
    <w:name w:val="Заголовок 4 Знак"/>
    <w:link w:val="4"/>
    <w:locked/>
    <w:rsid w:val="00354789"/>
    <w:rPr>
      <w:rFonts w:eastAsia="Times New Roman" w:cs="Times New Roman"/>
      <w:b/>
      <w:bCs/>
      <w:sz w:val="24"/>
      <w:szCs w:val="24"/>
      <w:lang w:eastAsia="ru-RU"/>
    </w:rPr>
  </w:style>
  <w:style w:type="character" w:customStyle="1" w:styleId="ng-tns-c17-9">
    <w:name w:val="ng-tns-c17-9"/>
    <w:uiPriority w:val="99"/>
    <w:rsid w:val="00354789"/>
    <w:rPr>
      <w:rFonts w:cs="Times New Roman"/>
    </w:rPr>
  </w:style>
  <w:style w:type="character" w:customStyle="1" w:styleId="skrequired">
    <w:name w:val="skrequired"/>
    <w:rsid w:val="00354789"/>
    <w:rPr>
      <w:rFonts w:cs="Times New Roman"/>
    </w:rPr>
  </w:style>
  <w:style w:type="character" w:customStyle="1" w:styleId="hidden-sm-down">
    <w:name w:val="hidden-sm-down"/>
    <w:uiPriority w:val="99"/>
    <w:rsid w:val="00354789"/>
    <w:rPr>
      <w:rFonts w:cs="Times New Roman"/>
    </w:rPr>
  </w:style>
  <w:style w:type="character" w:customStyle="1" w:styleId="mr-3">
    <w:name w:val="mr-3"/>
    <w:uiPriority w:val="99"/>
    <w:rsid w:val="00354789"/>
    <w:rPr>
      <w:rFonts w:cs="Times New Roman"/>
    </w:rPr>
  </w:style>
  <w:style w:type="paragraph" w:styleId="z-">
    <w:name w:val="HTML Top of Form"/>
    <w:basedOn w:val="a0"/>
    <w:next w:val="a0"/>
    <w:link w:val="z-0"/>
    <w:hidden/>
    <w:uiPriority w:val="99"/>
    <w:semiHidden/>
    <w:rsid w:val="0035478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link w:val="z-"/>
    <w:uiPriority w:val="99"/>
    <w:semiHidden/>
    <w:locked/>
    <w:rsid w:val="00354789"/>
    <w:rPr>
      <w:rFonts w:ascii="Arial" w:hAnsi="Arial" w:cs="Arial"/>
      <w:vanish/>
      <w:sz w:val="16"/>
      <w:szCs w:val="16"/>
      <w:lang w:eastAsia="ru-RU"/>
    </w:rPr>
  </w:style>
  <w:style w:type="paragraph" w:styleId="z-1">
    <w:name w:val="HTML Bottom of Form"/>
    <w:basedOn w:val="a0"/>
    <w:next w:val="a0"/>
    <w:link w:val="z-2"/>
    <w:hidden/>
    <w:uiPriority w:val="99"/>
    <w:semiHidden/>
    <w:rsid w:val="0035478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link w:val="z-1"/>
    <w:uiPriority w:val="99"/>
    <w:semiHidden/>
    <w:locked/>
    <w:rsid w:val="00354789"/>
    <w:rPr>
      <w:rFonts w:ascii="Arial" w:hAnsi="Arial" w:cs="Arial"/>
      <w:vanish/>
      <w:sz w:val="16"/>
      <w:szCs w:val="16"/>
      <w:lang w:eastAsia="ru-RU"/>
    </w:rPr>
  </w:style>
  <w:style w:type="table" w:styleId="a4">
    <w:name w:val="Table Grid"/>
    <w:basedOn w:val="a2"/>
    <w:uiPriority w:val="39"/>
    <w:rsid w:val="009E50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
    <w:uiPriority w:val="99"/>
    <w:rsid w:val="00EF38F8"/>
    <w:rPr>
      <w:rFonts w:ascii="Times New Roman" w:hAnsi="Times New Roman" w:cs="Times New Roman"/>
      <w:b/>
      <w:bCs/>
      <w:color w:val="000000"/>
      <w:spacing w:val="0"/>
      <w:w w:val="100"/>
      <w:position w:val="0"/>
      <w:sz w:val="22"/>
      <w:szCs w:val="22"/>
      <w:u w:val="none"/>
      <w:lang w:val="ru-RU" w:eastAsia="ru-RU"/>
    </w:rPr>
  </w:style>
  <w:style w:type="character" w:customStyle="1" w:styleId="210">
    <w:name w:val="Основной текст (2) + 10"/>
    <w:aliases w:val="5 pt,Не полужирный,Курсив"/>
    <w:uiPriority w:val="99"/>
    <w:rsid w:val="00EF38F8"/>
    <w:rPr>
      <w:rFonts w:ascii="Times New Roman" w:hAnsi="Times New Roman" w:cs="Times New Roman"/>
      <w:b/>
      <w:bCs/>
      <w:i/>
      <w:iCs/>
      <w:color w:val="000000"/>
      <w:spacing w:val="0"/>
      <w:w w:val="100"/>
      <w:position w:val="0"/>
      <w:sz w:val="21"/>
      <w:szCs w:val="21"/>
      <w:u w:val="none"/>
      <w:lang w:val="ru-RU" w:eastAsia="ru-RU"/>
    </w:rPr>
  </w:style>
  <w:style w:type="paragraph" w:styleId="a5">
    <w:name w:val="List Paragraph"/>
    <w:aliases w:val="Мой Список"/>
    <w:basedOn w:val="a0"/>
    <w:link w:val="a6"/>
    <w:uiPriority w:val="99"/>
    <w:qFormat/>
    <w:rsid w:val="00A03AA4"/>
    <w:pPr>
      <w:ind w:left="720"/>
      <w:contextualSpacing/>
    </w:pPr>
  </w:style>
  <w:style w:type="character" w:styleId="a7">
    <w:name w:val="Hyperlink"/>
    <w:uiPriority w:val="99"/>
    <w:rsid w:val="00922CD6"/>
    <w:rPr>
      <w:rFonts w:ascii="Times New Roman" w:hAnsi="Times New Roman" w:cs="Times New Roman"/>
      <w:color w:val="333399"/>
      <w:u w:val="single"/>
    </w:rPr>
  </w:style>
  <w:style w:type="character" w:customStyle="1" w:styleId="s0">
    <w:name w:val="s0"/>
    <w:rsid w:val="00922CD6"/>
    <w:rPr>
      <w:rFonts w:ascii="Times New Roman" w:hAnsi="Times New Roman"/>
      <w:color w:val="000000"/>
      <w:sz w:val="28"/>
      <w:u w:val="none"/>
      <w:effect w:val="none"/>
    </w:rPr>
  </w:style>
  <w:style w:type="paragraph" w:styleId="a8">
    <w:name w:val="Balloon Text"/>
    <w:basedOn w:val="a0"/>
    <w:link w:val="a9"/>
    <w:semiHidden/>
    <w:rsid w:val="0090011F"/>
    <w:pPr>
      <w:spacing w:after="0" w:line="240" w:lineRule="auto"/>
    </w:pPr>
    <w:rPr>
      <w:rFonts w:ascii="Tahoma" w:hAnsi="Tahoma" w:cs="Tahoma"/>
      <w:sz w:val="16"/>
      <w:szCs w:val="16"/>
    </w:rPr>
  </w:style>
  <w:style w:type="character" w:customStyle="1" w:styleId="a9">
    <w:name w:val="Текст выноски Знак"/>
    <w:link w:val="a8"/>
    <w:semiHidden/>
    <w:locked/>
    <w:rsid w:val="0090011F"/>
    <w:rPr>
      <w:rFonts w:ascii="Tahoma" w:hAnsi="Tahoma" w:cs="Tahoma"/>
      <w:sz w:val="16"/>
      <w:szCs w:val="16"/>
      <w:lang w:eastAsia="ru-RU"/>
    </w:rPr>
  </w:style>
  <w:style w:type="character" w:styleId="aa">
    <w:name w:val="annotation reference"/>
    <w:semiHidden/>
    <w:rsid w:val="00AD0FCE"/>
    <w:rPr>
      <w:rFonts w:cs="Times New Roman"/>
      <w:sz w:val="16"/>
      <w:szCs w:val="16"/>
    </w:rPr>
  </w:style>
  <w:style w:type="paragraph" w:styleId="ab">
    <w:name w:val="annotation text"/>
    <w:basedOn w:val="a0"/>
    <w:link w:val="ac"/>
    <w:rsid w:val="00AD0FCE"/>
    <w:pPr>
      <w:spacing w:line="240" w:lineRule="auto"/>
    </w:pPr>
  </w:style>
  <w:style w:type="character" w:customStyle="1" w:styleId="ac">
    <w:name w:val="Текст примечания Знак"/>
    <w:link w:val="ab"/>
    <w:locked/>
    <w:rsid w:val="00AD0FCE"/>
    <w:rPr>
      <w:rFonts w:ascii="Calibri" w:hAnsi="Calibri" w:cs="Times New Roman"/>
      <w:sz w:val="20"/>
      <w:szCs w:val="20"/>
      <w:lang w:eastAsia="ru-RU"/>
    </w:rPr>
  </w:style>
  <w:style w:type="paragraph" w:styleId="ad">
    <w:name w:val="annotation subject"/>
    <w:basedOn w:val="ab"/>
    <w:next w:val="ab"/>
    <w:link w:val="ae"/>
    <w:uiPriority w:val="99"/>
    <w:semiHidden/>
    <w:rsid w:val="00AD0FCE"/>
    <w:rPr>
      <w:b/>
      <w:bCs/>
    </w:rPr>
  </w:style>
  <w:style w:type="character" w:customStyle="1" w:styleId="ae">
    <w:name w:val="Тема примечания Знак"/>
    <w:link w:val="ad"/>
    <w:uiPriority w:val="99"/>
    <w:semiHidden/>
    <w:locked/>
    <w:rsid w:val="00AD0FCE"/>
    <w:rPr>
      <w:rFonts w:ascii="Calibri" w:hAnsi="Calibri" w:cs="Times New Roman"/>
      <w:b/>
      <w:bCs/>
      <w:sz w:val="20"/>
      <w:szCs w:val="20"/>
      <w:lang w:eastAsia="ru-RU"/>
    </w:rPr>
  </w:style>
  <w:style w:type="paragraph" w:customStyle="1" w:styleId="af">
    <w:name w:val="Знак Знак Знак Знак Знак Знак Знак Знак Знак Знак Знак Знак"/>
    <w:basedOn w:val="a0"/>
    <w:uiPriority w:val="99"/>
    <w:rsid w:val="009D0804"/>
    <w:pPr>
      <w:spacing w:after="160" w:line="240" w:lineRule="auto"/>
    </w:pPr>
    <w:rPr>
      <w:rFonts w:ascii="Arial" w:eastAsia="Times New Roman" w:hAnsi="Arial"/>
      <w:b/>
      <w:color w:val="FFFFFF"/>
      <w:sz w:val="32"/>
      <w:lang w:val="en-US" w:eastAsia="en-US"/>
    </w:rPr>
  </w:style>
  <w:style w:type="paragraph" w:customStyle="1" w:styleId="13">
    <w:name w:val="Знак Знак Знак Знак Знак Знак Знак Знак Знак Знак Знак Знак1"/>
    <w:basedOn w:val="a0"/>
    <w:uiPriority w:val="99"/>
    <w:rsid w:val="00CC18A9"/>
    <w:pPr>
      <w:spacing w:after="160" w:line="240" w:lineRule="auto"/>
    </w:pPr>
    <w:rPr>
      <w:rFonts w:ascii="Arial" w:eastAsia="Times New Roman" w:hAnsi="Arial"/>
      <w:b/>
      <w:color w:val="FFFFFF"/>
      <w:sz w:val="32"/>
      <w:lang w:val="en-US" w:eastAsia="en-US"/>
    </w:rPr>
  </w:style>
  <w:style w:type="table" w:styleId="24">
    <w:name w:val="Table Columns 2"/>
    <w:basedOn w:val="a2"/>
    <w:uiPriority w:val="99"/>
    <w:rsid w:val="00FC7378"/>
    <w:rPr>
      <w:rFonts w:eastAsia="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5">
    <w:name w:val="Table Simple 2"/>
    <w:basedOn w:val="a2"/>
    <w:uiPriority w:val="99"/>
    <w:rsid w:val="00FC7378"/>
    <w:rPr>
      <w:rFonts w:eastAsia="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paragraph" w:styleId="af0">
    <w:name w:val="Body Text"/>
    <w:aliases w:val="body text,contents,Body Text Russian"/>
    <w:basedOn w:val="a0"/>
    <w:link w:val="af1"/>
    <w:rsid w:val="00FC7378"/>
    <w:pPr>
      <w:spacing w:after="0" w:line="240" w:lineRule="auto"/>
      <w:jc w:val="both"/>
    </w:pPr>
    <w:rPr>
      <w:rFonts w:ascii="Arial" w:hAnsi="Arial"/>
    </w:rPr>
  </w:style>
  <w:style w:type="character" w:customStyle="1" w:styleId="af1">
    <w:name w:val="Основной текст Знак"/>
    <w:aliases w:val="body text Знак,contents Знак,Body Text Russian Знак"/>
    <w:link w:val="af0"/>
    <w:locked/>
    <w:rsid w:val="00FC7378"/>
    <w:rPr>
      <w:rFonts w:ascii="Arial" w:hAnsi="Arial" w:cs="Times New Roman"/>
      <w:sz w:val="20"/>
      <w:szCs w:val="20"/>
      <w:lang w:eastAsia="ru-RU"/>
    </w:rPr>
  </w:style>
  <w:style w:type="paragraph" w:customStyle="1" w:styleId="14">
    <w:name w:val="Абзац списка1"/>
    <w:basedOn w:val="a0"/>
    <w:rsid w:val="00AD2E46"/>
    <w:pPr>
      <w:spacing w:after="0" w:line="240" w:lineRule="auto"/>
      <w:ind w:left="720"/>
      <w:contextualSpacing/>
    </w:pPr>
    <w:rPr>
      <w:rFonts w:ascii="Times New Roman" w:hAnsi="Times New Roman"/>
      <w:sz w:val="24"/>
      <w:szCs w:val="24"/>
    </w:rPr>
  </w:style>
  <w:style w:type="paragraph" w:styleId="af2">
    <w:name w:val="Body Text Indent"/>
    <w:basedOn w:val="a0"/>
    <w:link w:val="af3"/>
    <w:rsid w:val="00960D85"/>
    <w:pPr>
      <w:spacing w:after="120"/>
      <w:ind w:left="283"/>
    </w:pPr>
  </w:style>
  <w:style w:type="character" w:customStyle="1" w:styleId="af3">
    <w:name w:val="Основной текст с отступом Знак"/>
    <w:link w:val="af2"/>
    <w:locked/>
    <w:rsid w:val="00960D85"/>
    <w:rPr>
      <w:rFonts w:ascii="Calibri" w:hAnsi="Calibri" w:cs="Times New Roman"/>
      <w:sz w:val="20"/>
      <w:szCs w:val="20"/>
      <w:lang w:eastAsia="ru-RU"/>
    </w:rPr>
  </w:style>
  <w:style w:type="paragraph" w:styleId="af4">
    <w:name w:val="header"/>
    <w:aliases w:val=" Знак Знак,h"/>
    <w:basedOn w:val="a0"/>
    <w:link w:val="af5"/>
    <w:uiPriority w:val="99"/>
    <w:rsid w:val="000D1D56"/>
    <w:pPr>
      <w:tabs>
        <w:tab w:val="center" w:pos="4677"/>
        <w:tab w:val="right" w:pos="9355"/>
      </w:tabs>
      <w:spacing w:after="0" w:line="240" w:lineRule="auto"/>
    </w:pPr>
  </w:style>
  <w:style w:type="character" w:customStyle="1" w:styleId="af5">
    <w:name w:val="Верхний колонтитул Знак"/>
    <w:aliases w:val=" Знак Знак Знак,h Знак"/>
    <w:link w:val="af4"/>
    <w:uiPriority w:val="99"/>
    <w:locked/>
    <w:rsid w:val="000D1D56"/>
    <w:rPr>
      <w:rFonts w:ascii="Calibri" w:hAnsi="Calibri" w:cs="Times New Roman"/>
      <w:sz w:val="20"/>
      <w:szCs w:val="20"/>
      <w:lang w:eastAsia="ru-RU"/>
    </w:rPr>
  </w:style>
  <w:style w:type="paragraph" w:styleId="af6">
    <w:name w:val="footer"/>
    <w:basedOn w:val="a0"/>
    <w:link w:val="af7"/>
    <w:rsid w:val="000D1D56"/>
    <w:pPr>
      <w:tabs>
        <w:tab w:val="center" w:pos="4677"/>
        <w:tab w:val="right" w:pos="9355"/>
      </w:tabs>
      <w:spacing w:after="0" w:line="240" w:lineRule="auto"/>
    </w:pPr>
  </w:style>
  <w:style w:type="character" w:customStyle="1" w:styleId="af7">
    <w:name w:val="Нижний колонтитул Знак"/>
    <w:link w:val="af6"/>
    <w:locked/>
    <w:rsid w:val="000D1D56"/>
    <w:rPr>
      <w:rFonts w:ascii="Calibri" w:hAnsi="Calibri" w:cs="Times New Roman"/>
      <w:sz w:val="20"/>
      <w:szCs w:val="20"/>
      <w:lang w:eastAsia="ru-RU"/>
    </w:rPr>
  </w:style>
  <w:style w:type="character" w:styleId="HTML">
    <w:name w:val="HTML Cite"/>
    <w:uiPriority w:val="99"/>
    <w:semiHidden/>
    <w:rsid w:val="00672EE5"/>
    <w:rPr>
      <w:rFonts w:cs="Times New Roman"/>
      <w:i/>
      <w:iCs/>
    </w:rPr>
  </w:style>
  <w:style w:type="character" w:customStyle="1" w:styleId="a6">
    <w:name w:val="Абзац списка Знак"/>
    <w:aliases w:val="Мой Список Знак"/>
    <w:link w:val="a5"/>
    <w:uiPriority w:val="99"/>
    <w:locked/>
    <w:rsid w:val="000C4A9D"/>
    <w:rPr>
      <w:rFonts w:ascii="Calibri" w:hAnsi="Calibri"/>
      <w:sz w:val="20"/>
      <w:lang w:eastAsia="ru-RU"/>
    </w:rPr>
  </w:style>
  <w:style w:type="character" w:customStyle="1" w:styleId="15">
    <w:name w:val="Заголовок №1_"/>
    <w:link w:val="16"/>
    <w:uiPriority w:val="99"/>
    <w:locked/>
    <w:rsid w:val="000C4A9D"/>
    <w:rPr>
      <w:b/>
      <w:shd w:val="clear" w:color="auto" w:fill="FFFFFF"/>
    </w:rPr>
  </w:style>
  <w:style w:type="paragraph" w:customStyle="1" w:styleId="16">
    <w:name w:val="Заголовок №1"/>
    <w:basedOn w:val="a0"/>
    <w:link w:val="15"/>
    <w:uiPriority w:val="99"/>
    <w:rsid w:val="000C4A9D"/>
    <w:pPr>
      <w:widowControl w:val="0"/>
      <w:shd w:val="clear" w:color="auto" w:fill="FFFFFF"/>
      <w:spacing w:before="420" w:after="300" w:line="240" w:lineRule="atLeast"/>
      <w:jc w:val="both"/>
      <w:outlineLvl w:val="0"/>
    </w:pPr>
    <w:rPr>
      <w:rFonts w:ascii="Times New Roman" w:hAnsi="Times New Roman"/>
      <w:b/>
      <w:bCs/>
    </w:rPr>
  </w:style>
  <w:style w:type="character" w:customStyle="1" w:styleId="af8">
    <w:name w:val="Основной текст_"/>
    <w:link w:val="26"/>
    <w:locked/>
    <w:rsid w:val="000C4A9D"/>
    <w:rPr>
      <w:shd w:val="clear" w:color="auto" w:fill="FFFFFF"/>
    </w:rPr>
  </w:style>
  <w:style w:type="paragraph" w:customStyle="1" w:styleId="26">
    <w:name w:val="Основной текст2"/>
    <w:basedOn w:val="a0"/>
    <w:link w:val="af8"/>
    <w:rsid w:val="000C4A9D"/>
    <w:pPr>
      <w:widowControl w:val="0"/>
      <w:shd w:val="clear" w:color="auto" w:fill="FFFFFF"/>
      <w:spacing w:before="300" w:after="0" w:line="274" w:lineRule="exact"/>
      <w:ind w:hanging="420"/>
      <w:jc w:val="both"/>
    </w:pPr>
    <w:rPr>
      <w:rFonts w:ascii="Times New Roman" w:hAnsi="Times New Roman"/>
    </w:rPr>
  </w:style>
  <w:style w:type="character" w:customStyle="1" w:styleId="41">
    <w:name w:val="Основной текст (4)_"/>
    <w:link w:val="42"/>
    <w:locked/>
    <w:rsid w:val="000C4A9D"/>
    <w:rPr>
      <w:b/>
      <w:shd w:val="clear" w:color="auto" w:fill="FFFFFF"/>
    </w:rPr>
  </w:style>
  <w:style w:type="paragraph" w:customStyle="1" w:styleId="42">
    <w:name w:val="Основной текст (4)"/>
    <w:basedOn w:val="a0"/>
    <w:link w:val="41"/>
    <w:rsid w:val="000C4A9D"/>
    <w:pPr>
      <w:widowControl w:val="0"/>
      <w:shd w:val="clear" w:color="auto" w:fill="FFFFFF"/>
      <w:spacing w:after="0" w:line="274" w:lineRule="exact"/>
      <w:jc w:val="both"/>
    </w:pPr>
    <w:rPr>
      <w:rFonts w:ascii="Times New Roman" w:hAnsi="Times New Roman"/>
      <w:b/>
      <w:bCs/>
    </w:rPr>
  </w:style>
  <w:style w:type="paragraph" w:customStyle="1" w:styleId="31">
    <w:name w:val="Основной текст3"/>
    <w:basedOn w:val="a0"/>
    <w:uiPriority w:val="99"/>
    <w:rsid w:val="000C4A9D"/>
    <w:pPr>
      <w:widowControl w:val="0"/>
      <w:shd w:val="clear" w:color="auto" w:fill="FFFFFF"/>
      <w:spacing w:after="0" w:line="274" w:lineRule="exact"/>
      <w:jc w:val="both"/>
    </w:pPr>
    <w:rPr>
      <w:rFonts w:ascii="Times New Roman" w:eastAsia="Times New Roman" w:hAnsi="Times New Roman"/>
      <w:sz w:val="22"/>
      <w:szCs w:val="22"/>
    </w:rPr>
  </w:style>
  <w:style w:type="character" w:customStyle="1" w:styleId="af9">
    <w:name w:val="Основной текст + Полужирный"/>
    <w:uiPriority w:val="99"/>
    <w:rsid w:val="000C4A9D"/>
    <w:rPr>
      <w:b/>
      <w:color w:val="000000"/>
      <w:spacing w:val="0"/>
      <w:w w:val="100"/>
      <w:position w:val="0"/>
      <w:sz w:val="22"/>
      <w:shd w:val="clear" w:color="auto" w:fill="FFFFFF"/>
      <w:lang w:val="ru-RU" w:eastAsia="ru-RU"/>
    </w:rPr>
  </w:style>
  <w:style w:type="character" w:customStyle="1" w:styleId="17">
    <w:name w:val="Заголовок №1 + Не полужирный"/>
    <w:rsid w:val="000C4A9D"/>
    <w:rPr>
      <w:b/>
      <w:color w:val="000000"/>
      <w:spacing w:val="0"/>
      <w:w w:val="100"/>
      <w:position w:val="0"/>
      <w:sz w:val="22"/>
      <w:shd w:val="clear" w:color="auto" w:fill="FFFFFF"/>
      <w:lang w:val="ru-RU" w:eastAsia="ru-RU"/>
    </w:rPr>
  </w:style>
  <w:style w:type="character" w:customStyle="1" w:styleId="afa">
    <w:name w:val="Знак Знак"/>
    <w:uiPriority w:val="99"/>
    <w:locked/>
    <w:rsid w:val="00AB5E69"/>
    <w:rPr>
      <w:rFonts w:eastAsia="Times New Roman"/>
      <w:lang w:val="en-GB" w:eastAsia="ru-RU"/>
    </w:rPr>
  </w:style>
  <w:style w:type="character" w:customStyle="1" w:styleId="22">
    <w:name w:val="Заголовок 2 Знак"/>
    <w:link w:val="21"/>
    <w:rsid w:val="00F5549E"/>
    <w:rPr>
      <w:rFonts w:ascii="Cambria" w:eastAsia="Times New Roman" w:hAnsi="Cambria" w:cs="Times New Roman"/>
      <w:b/>
      <w:bCs/>
      <w:i/>
      <w:iCs/>
      <w:sz w:val="28"/>
      <w:szCs w:val="28"/>
    </w:rPr>
  </w:style>
  <w:style w:type="character" w:styleId="afb">
    <w:name w:val="FollowedHyperlink"/>
    <w:uiPriority w:val="99"/>
    <w:unhideWhenUsed/>
    <w:rsid w:val="004E7529"/>
    <w:rPr>
      <w:color w:val="800080"/>
      <w:u w:val="single"/>
    </w:rPr>
  </w:style>
  <w:style w:type="paragraph" w:customStyle="1" w:styleId="xl31674">
    <w:name w:val="xl31674"/>
    <w:basedOn w:val="a0"/>
    <w:rsid w:val="004E7529"/>
    <w:pPr>
      <w:shd w:val="clear" w:color="000000" w:fill="FFFFFF"/>
      <w:spacing w:before="100" w:beforeAutospacing="1" w:after="100" w:afterAutospacing="1" w:line="240" w:lineRule="auto"/>
    </w:pPr>
    <w:rPr>
      <w:rFonts w:ascii="Arial" w:eastAsia="Times New Roman" w:hAnsi="Arial" w:cs="Arial"/>
    </w:rPr>
  </w:style>
  <w:style w:type="paragraph" w:customStyle="1" w:styleId="xl31675">
    <w:name w:val="xl31675"/>
    <w:basedOn w:val="a0"/>
    <w:rsid w:val="004E7529"/>
    <w:pPr>
      <w:shd w:val="clear" w:color="000000" w:fill="FFFFFF"/>
      <w:spacing w:before="100" w:beforeAutospacing="1" w:after="100" w:afterAutospacing="1" w:line="240" w:lineRule="auto"/>
      <w:jc w:val="center"/>
      <w:textAlignment w:val="center"/>
    </w:pPr>
    <w:rPr>
      <w:rFonts w:ascii="Arial" w:eastAsia="Times New Roman" w:hAnsi="Arial" w:cs="Arial"/>
    </w:rPr>
  </w:style>
  <w:style w:type="paragraph" w:customStyle="1" w:styleId="xl31676">
    <w:name w:val="xl31676"/>
    <w:basedOn w:val="a0"/>
    <w:rsid w:val="004E7529"/>
    <w:pPr>
      <w:shd w:val="clear" w:color="000000" w:fill="FFFFFF"/>
      <w:spacing w:before="100" w:beforeAutospacing="1" w:after="100" w:afterAutospacing="1" w:line="240" w:lineRule="auto"/>
    </w:pPr>
    <w:rPr>
      <w:rFonts w:ascii="Arial" w:eastAsia="Times New Roman" w:hAnsi="Arial" w:cs="Arial"/>
      <w:sz w:val="32"/>
      <w:szCs w:val="32"/>
    </w:rPr>
  </w:style>
  <w:style w:type="paragraph" w:customStyle="1" w:styleId="xl31677">
    <w:name w:val="xl31677"/>
    <w:basedOn w:val="a0"/>
    <w:rsid w:val="004E7529"/>
    <w:pPr>
      <w:shd w:val="clear" w:color="000000" w:fill="FFFFFF"/>
      <w:spacing w:before="100" w:beforeAutospacing="1" w:after="100" w:afterAutospacing="1" w:line="240" w:lineRule="auto"/>
      <w:jc w:val="right"/>
      <w:textAlignment w:val="center"/>
    </w:pPr>
    <w:rPr>
      <w:rFonts w:ascii="Arial" w:eastAsia="Times New Roman" w:hAnsi="Arial" w:cs="Arial"/>
      <w:color w:val="000000"/>
      <w:sz w:val="32"/>
      <w:szCs w:val="32"/>
    </w:rPr>
  </w:style>
  <w:style w:type="paragraph" w:customStyle="1" w:styleId="xl31678">
    <w:name w:val="xl31678"/>
    <w:basedOn w:val="a0"/>
    <w:rsid w:val="004E7529"/>
    <w:pPr>
      <w:shd w:val="clear" w:color="000000" w:fill="FFFFFF"/>
      <w:spacing w:before="100" w:beforeAutospacing="1" w:after="100" w:afterAutospacing="1" w:line="240" w:lineRule="auto"/>
    </w:pPr>
    <w:rPr>
      <w:rFonts w:ascii="Arial CYR" w:eastAsia="Times New Roman" w:hAnsi="Arial CYR"/>
    </w:rPr>
  </w:style>
  <w:style w:type="paragraph" w:customStyle="1" w:styleId="xl31679">
    <w:name w:val="xl31679"/>
    <w:basedOn w:val="a0"/>
    <w:rsid w:val="004E7529"/>
    <w:pPr>
      <w:shd w:val="clear" w:color="000000" w:fill="FFFFFF"/>
      <w:spacing w:before="100" w:beforeAutospacing="1" w:after="100" w:afterAutospacing="1" w:line="240" w:lineRule="auto"/>
      <w:jc w:val="right"/>
      <w:textAlignment w:val="center"/>
    </w:pPr>
    <w:rPr>
      <w:rFonts w:ascii="Arial" w:eastAsia="Times New Roman" w:hAnsi="Arial" w:cs="Arial"/>
      <w:sz w:val="32"/>
      <w:szCs w:val="32"/>
    </w:rPr>
  </w:style>
  <w:style w:type="paragraph" w:customStyle="1" w:styleId="xl31680">
    <w:name w:val="xl31680"/>
    <w:basedOn w:val="a0"/>
    <w:rsid w:val="004E7529"/>
    <w:pPr>
      <w:shd w:val="clear" w:color="000000" w:fill="FFFFFF"/>
      <w:spacing w:before="100" w:beforeAutospacing="1" w:after="100" w:afterAutospacing="1" w:line="240" w:lineRule="auto"/>
    </w:pPr>
    <w:rPr>
      <w:rFonts w:ascii="Arial" w:eastAsia="Times New Roman" w:hAnsi="Arial" w:cs="Arial"/>
      <w:b/>
      <w:bCs/>
      <w:u w:val="single"/>
    </w:rPr>
  </w:style>
  <w:style w:type="paragraph" w:customStyle="1" w:styleId="xl31681">
    <w:name w:val="xl31681"/>
    <w:basedOn w:val="a0"/>
    <w:rsid w:val="004E7529"/>
    <w:pPr>
      <w:shd w:val="clear" w:color="000000" w:fill="FFFFFF"/>
      <w:spacing w:before="100" w:beforeAutospacing="1" w:after="100" w:afterAutospacing="1" w:line="240" w:lineRule="auto"/>
    </w:pPr>
    <w:rPr>
      <w:rFonts w:ascii="Arial" w:eastAsia="Times New Roman" w:hAnsi="Arial" w:cs="Arial"/>
      <w:color w:val="000000"/>
      <w:sz w:val="32"/>
      <w:szCs w:val="32"/>
    </w:rPr>
  </w:style>
  <w:style w:type="paragraph" w:customStyle="1" w:styleId="xl31682">
    <w:name w:val="xl31682"/>
    <w:basedOn w:val="a0"/>
    <w:rsid w:val="004E7529"/>
    <w:pPr>
      <w:shd w:val="clear" w:color="000000" w:fill="FFFFFF"/>
      <w:spacing w:before="100" w:beforeAutospacing="1" w:after="100" w:afterAutospacing="1" w:line="240" w:lineRule="auto"/>
      <w:jc w:val="right"/>
    </w:pPr>
    <w:rPr>
      <w:rFonts w:ascii="Arial" w:eastAsia="Times New Roman" w:hAnsi="Arial" w:cs="Arial"/>
      <w:sz w:val="32"/>
      <w:szCs w:val="32"/>
    </w:rPr>
  </w:style>
  <w:style w:type="paragraph" w:customStyle="1" w:styleId="xl31683">
    <w:name w:val="xl31683"/>
    <w:basedOn w:val="a0"/>
    <w:rsid w:val="004E7529"/>
    <w:pPr>
      <w:shd w:val="clear" w:color="000000" w:fill="FFFFFF"/>
      <w:spacing w:before="100" w:beforeAutospacing="1" w:after="100" w:afterAutospacing="1" w:line="240" w:lineRule="auto"/>
      <w:jc w:val="center"/>
      <w:textAlignment w:val="center"/>
    </w:pPr>
    <w:rPr>
      <w:rFonts w:ascii="Arial" w:eastAsia="Times New Roman" w:hAnsi="Arial" w:cs="Arial"/>
      <w:sz w:val="44"/>
      <w:szCs w:val="44"/>
    </w:rPr>
  </w:style>
  <w:style w:type="paragraph" w:customStyle="1" w:styleId="xl31684">
    <w:name w:val="xl31684"/>
    <w:basedOn w:val="a0"/>
    <w:rsid w:val="004E7529"/>
    <w:pPr>
      <w:shd w:val="clear" w:color="000000" w:fill="FFFFFF"/>
      <w:spacing w:before="100" w:beforeAutospacing="1" w:after="100" w:afterAutospacing="1" w:line="240" w:lineRule="auto"/>
      <w:jc w:val="center"/>
      <w:textAlignment w:val="center"/>
    </w:pPr>
    <w:rPr>
      <w:rFonts w:ascii="Arial" w:eastAsia="Times New Roman" w:hAnsi="Arial" w:cs="Arial"/>
      <w:sz w:val="44"/>
      <w:szCs w:val="44"/>
    </w:rPr>
  </w:style>
  <w:style w:type="paragraph" w:customStyle="1" w:styleId="xl31685">
    <w:name w:val="xl31685"/>
    <w:basedOn w:val="a0"/>
    <w:rsid w:val="004E7529"/>
    <w:pPr>
      <w:shd w:val="clear" w:color="000000" w:fill="FFFFFF"/>
      <w:spacing w:before="100" w:beforeAutospacing="1" w:after="100" w:afterAutospacing="1" w:line="240" w:lineRule="auto"/>
      <w:textAlignment w:val="top"/>
    </w:pPr>
    <w:rPr>
      <w:rFonts w:ascii="Arial" w:eastAsia="Times New Roman" w:hAnsi="Arial" w:cs="Arial"/>
      <w:sz w:val="44"/>
      <w:szCs w:val="44"/>
    </w:rPr>
  </w:style>
  <w:style w:type="paragraph" w:customStyle="1" w:styleId="xl31686">
    <w:name w:val="xl31686"/>
    <w:basedOn w:val="a0"/>
    <w:rsid w:val="004E7529"/>
    <w:pPr>
      <w:shd w:val="clear" w:color="000000" w:fill="FFFFFF"/>
      <w:spacing w:before="100" w:beforeAutospacing="1" w:after="100" w:afterAutospacing="1" w:line="240" w:lineRule="auto"/>
    </w:pPr>
    <w:rPr>
      <w:rFonts w:ascii="Arial" w:eastAsia="Times New Roman" w:hAnsi="Arial" w:cs="Arial"/>
      <w:sz w:val="44"/>
      <w:szCs w:val="44"/>
    </w:rPr>
  </w:style>
  <w:style w:type="paragraph" w:customStyle="1" w:styleId="xl31687">
    <w:name w:val="xl31687"/>
    <w:basedOn w:val="a0"/>
    <w:rsid w:val="004E7529"/>
    <w:pPr>
      <w:shd w:val="clear" w:color="000000" w:fill="FFFFFF"/>
      <w:spacing w:before="100" w:beforeAutospacing="1" w:after="100" w:afterAutospacing="1" w:line="240" w:lineRule="auto"/>
      <w:textAlignment w:val="center"/>
    </w:pPr>
    <w:rPr>
      <w:rFonts w:ascii="Arial" w:eastAsia="Times New Roman" w:hAnsi="Arial" w:cs="Arial"/>
      <w:b/>
      <w:bCs/>
      <w:sz w:val="44"/>
      <w:szCs w:val="44"/>
    </w:rPr>
  </w:style>
  <w:style w:type="paragraph" w:customStyle="1" w:styleId="xl31688">
    <w:name w:val="xl31688"/>
    <w:basedOn w:val="a0"/>
    <w:rsid w:val="004E7529"/>
    <w:pPr>
      <w:shd w:val="clear" w:color="000000" w:fill="FFFFFF"/>
      <w:spacing w:before="100" w:beforeAutospacing="1" w:after="100" w:afterAutospacing="1" w:line="240" w:lineRule="auto"/>
      <w:textAlignment w:val="top"/>
    </w:pPr>
    <w:rPr>
      <w:rFonts w:ascii="Arial" w:eastAsia="Times New Roman" w:hAnsi="Arial" w:cs="Arial"/>
      <w:sz w:val="44"/>
      <w:szCs w:val="44"/>
    </w:rPr>
  </w:style>
  <w:style w:type="paragraph" w:customStyle="1" w:styleId="xl31689">
    <w:name w:val="xl31689"/>
    <w:basedOn w:val="a0"/>
    <w:rsid w:val="004E7529"/>
    <w:pPr>
      <w:shd w:val="clear" w:color="000000" w:fill="FFFFFF"/>
      <w:spacing w:before="100" w:beforeAutospacing="1" w:after="100" w:afterAutospacing="1" w:line="240" w:lineRule="auto"/>
    </w:pPr>
    <w:rPr>
      <w:rFonts w:ascii="Arial" w:eastAsia="Times New Roman" w:hAnsi="Arial" w:cs="Arial"/>
      <w:sz w:val="44"/>
      <w:szCs w:val="44"/>
    </w:rPr>
  </w:style>
  <w:style w:type="paragraph" w:customStyle="1" w:styleId="xl31690">
    <w:name w:val="xl31690"/>
    <w:basedOn w:val="a0"/>
    <w:rsid w:val="004E7529"/>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4"/>
      <w:szCs w:val="44"/>
    </w:rPr>
  </w:style>
  <w:style w:type="paragraph" w:customStyle="1" w:styleId="xl31691">
    <w:name w:val="xl31691"/>
    <w:basedOn w:val="a0"/>
    <w:rsid w:val="004E7529"/>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4"/>
      <w:szCs w:val="44"/>
    </w:rPr>
  </w:style>
  <w:style w:type="paragraph" w:customStyle="1" w:styleId="xl31692">
    <w:name w:val="xl31692"/>
    <w:basedOn w:val="a0"/>
    <w:rsid w:val="004E7529"/>
    <w:pPr>
      <w:shd w:val="clear" w:color="000000" w:fill="FFFFFF"/>
      <w:spacing w:before="100" w:beforeAutospacing="1" w:after="100" w:afterAutospacing="1" w:line="240" w:lineRule="auto"/>
      <w:textAlignment w:val="center"/>
    </w:pPr>
    <w:rPr>
      <w:rFonts w:ascii="Arial" w:eastAsia="Times New Roman" w:hAnsi="Arial" w:cs="Arial"/>
      <w:sz w:val="24"/>
      <w:szCs w:val="24"/>
    </w:rPr>
  </w:style>
  <w:style w:type="paragraph" w:customStyle="1" w:styleId="xl31693">
    <w:name w:val="xl31693"/>
    <w:basedOn w:val="a0"/>
    <w:rsid w:val="004E7529"/>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694">
    <w:name w:val="xl31694"/>
    <w:basedOn w:val="a0"/>
    <w:rsid w:val="004E7529"/>
    <w:pPr>
      <w:shd w:val="clear" w:color="000000" w:fill="FFFFFF"/>
      <w:spacing w:before="100" w:beforeAutospacing="1" w:after="100" w:afterAutospacing="1" w:line="240" w:lineRule="auto"/>
      <w:textAlignment w:val="center"/>
    </w:pPr>
    <w:rPr>
      <w:rFonts w:ascii="Arial" w:eastAsia="Times New Roman" w:hAnsi="Arial" w:cs="Arial"/>
      <w:sz w:val="28"/>
      <w:szCs w:val="28"/>
    </w:rPr>
  </w:style>
  <w:style w:type="paragraph" w:customStyle="1" w:styleId="xl31695">
    <w:name w:val="xl31695"/>
    <w:basedOn w:val="a0"/>
    <w:rsid w:val="004E75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8"/>
      <w:szCs w:val="48"/>
    </w:rPr>
  </w:style>
  <w:style w:type="paragraph" w:customStyle="1" w:styleId="xl31696">
    <w:name w:val="xl31696"/>
    <w:basedOn w:val="a0"/>
    <w:rsid w:val="004E75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48"/>
      <w:szCs w:val="48"/>
    </w:rPr>
  </w:style>
  <w:style w:type="paragraph" w:customStyle="1" w:styleId="xl31697">
    <w:name w:val="xl31697"/>
    <w:basedOn w:val="a0"/>
    <w:rsid w:val="004E75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48"/>
      <w:szCs w:val="48"/>
    </w:rPr>
  </w:style>
  <w:style w:type="paragraph" w:customStyle="1" w:styleId="xl31698">
    <w:name w:val="xl31698"/>
    <w:basedOn w:val="a0"/>
    <w:rsid w:val="004E75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8"/>
      <w:szCs w:val="48"/>
    </w:rPr>
  </w:style>
  <w:style w:type="paragraph" w:customStyle="1" w:styleId="xl31699">
    <w:name w:val="xl31699"/>
    <w:basedOn w:val="a0"/>
    <w:rsid w:val="004E75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8"/>
      <w:szCs w:val="48"/>
    </w:rPr>
  </w:style>
  <w:style w:type="paragraph" w:customStyle="1" w:styleId="xl31700">
    <w:name w:val="xl31700"/>
    <w:basedOn w:val="a0"/>
    <w:rsid w:val="004E75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48"/>
      <w:szCs w:val="48"/>
    </w:rPr>
  </w:style>
  <w:style w:type="paragraph" w:customStyle="1" w:styleId="xl31701">
    <w:name w:val="xl31701"/>
    <w:basedOn w:val="a0"/>
    <w:rsid w:val="004E75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48"/>
      <w:szCs w:val="48"/>
    </w:rPr>
  </w:style>
  <w:style w:type="paragraph" w:customStyle="1" w:styleId="xl31702">
    <w:name w:val="xl31702"/>
    <w:basedOn w:val="a0"/>
    <w:rsid w:val="004E75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48"/>
      <w:szCs w:val="48"/>
    </w:rPr>
  </w:style>
  <w:style w:type="paragraph" w:customStyle="1" w:styleId="xl31703">
    <w:name w:val="xl31703"/>
    <w:basedOn w:val="a0"/>
    <w:rsid w:val="004E75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48"/>
      <w:szCs w:val="48"/>
    </w:rPr>
  </w:style>
  <w:style w:type="paragraph" w:customStyle="1" w:styleId="xl31704">
    <w:name w:val="xl31704"/>
    <w:basedOn w:val="a0"/>
    <w:rsid w:val="004E75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48"/>
      <w:szCs w:val="48"/>
    </w:rPr>
  </w:style>
  <w:style w:type="paragraph" w:customStyle="1" w:styleId="xl31705">
    <w:name w:val="xl31705"/>
    <w:basedOn w:val="a0"/>
    <w:rsid w:val="004E75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48"/>
      <w:szCs w:val="48"/>
    </w:rPr>
  </w:style>
  <w:style w:type="paragraph" w:customStyle="1" w:styleId="xl31706">
    <w:name w:val="xl31706"/>
    <w:basedOn w:val="a0"/>
    <w:rsid w:val="004E7529"/>
    <w:pPr>
      <w:shd w:val="clear" w:color="000000" w:fill="FFFFFF"/>
      <w:spacing w:before="100" w:beforeAutospacing="1" w:after="100" w:afterAutospacing="1" w:line="240" w:lineRule="auto"/>
      <w:textAlignment w:val="top"/>
    </w:pPr>
    <w:rPr>
      <w:rFonts w:ascii="Arial" w:eastAsia="Times New Roman" w:hAnsi="Arial" w:cs="Arial"/>
      <w:sz w:val="48"/>
      <w:szCs w:val="48"/>
    </w:rPr>
  </w:style>
  <w:style w:type="paragraph" w:customStyle="1" w:styleId="xl31707">
    <w:name w:val="xl31707"/>
    <w:basedOn w:val="a0"/>
    <w:rsid w:val="004E7529"/>
    <w:pPr>
      <w:shd w:val="clear" w:color="000000" w:fill="FFFFFF"/>
      <w:spacing w:before="100" w:beforeAutospacing="1" w:after="100" w:afterAutospacing="1" w:line="240" w:lineRule="auto"/>
      <w:jc w:val="center"/>
      <w:textAlignment w:val="center"/>
    </w:pPr>
    <w:rPr>
      <w:rFonts w:ascii="Arial" w:eastAsia="Times New Roman" w:hAnsi="Arial" w:cs="Arial"/>
      <w:sz w:val="48"/>
      <w:szCs w:val="48"/>
    </w:rPr>
  </w:style>
  <w:style w:type="paragraph" w:customStyle="1" w:styleId="xl31708">
    <w:name w:val="xl31708"/>
    <w:basedOn w:val="a0"/>
    <w:rsid w:val="004E7529"/>
    <w:pPr>
      <w:shd w:val="clear" w:color="000000" w:fill="FFFFFF"/>
      <w:spacing w:before="100" w:beforeAutospacing="1" w:after="100" w:afterAutospacing="1" w:line="240" w:lineRule="auto"/>
      <w:textAlignment w:val="top"/>
    </w:pPr>
    <w:rPr>
      <w:rFonts w:ascii="Arial" w:eastAsia="Times New Roman" w:hAnsi="Arial" w:cs="Arial"/>
      <w:sz w:val="48"/>
      <w:szCs w:val="48"/>
    </w:rPr>
  </w:style>
  <w:style w:type="paragraph" w:customStyle="1" w:styleId="xl31709">
    <w:name w:val="xl31709"/>
    <w:basedOn w:val="a0"/>
    <w:rsid w:val="004E7529"/>
    <w:pPr>
      <w:shd w:val="clear" w:color="000000" w:fill="FFFFFF"/>
      <w:spacing w:before="100" w:beforeAutospacing="1" w:after="100" w:afterAutospacing="1" w:line="240" w:lineRule="auto"/>
      <w:jc w:val="center"/>
      <w:textAlignment w:val="top"/>
    </w:pPr>
    <w:rPr>
      <w:rFonts w:ascii="Arial" w:eastAsia="Times New Roman" w:hAnsi="Arial" w:cs="Arial"/>
      <w:sz w:val="48"/>
      <w:szCs w:val="48"/>
    </w:rPr>
  </w:style>
  <w:style w:type="paragraph" w:customStyle="1" w:styleId="xl31710">
    <w:name w:val="xl31710"/>
    <w:basedOn w:val="a0"/>
    <w:rsid w:val="004E7529"/>
    <w:pPr>
      <w:shd w:val="clear" w:color="000000" w:fill="FFFFFF"/>
      <w:spacing w:before="100" w:beforeAutospacing="1" w:after="100" w:afterAutospacing="1" w:line="240" w:lineRule="auto"/>
      <w:textAlignment w:val="center"/>
    </w:pPr>
    <w:rPr>
      <w:rFonts w:ascii="Arial" w:eastAsia="Times New Roman" w:hAnsi="Arial" w:cs="Arial"/>
      <w:b/>
      <w:bCs/>
      <w:sz w:val="48"/>
      <w:szCs w:val="48"/>
    </w:rPr>
  </w:style>
  <w:style w:type="paragraph" w:customStyle="1" w:styleId="xl31711">
    <w:name w:val="xl31711"/>
    <w:basedOn w:val="a0"/>
    <w:rsid w:val="004E7529"/>
    <w:pPr>
      <w:shd w:val="clear" w:color="000000" w:fill="FFFFFF"/>
      <w:spacing w:before="100" w:beforeAutospacing="1" w:after="100" w:afterAutospacing="1" w:line="240" w:lineRule="auto"/>
      <w:textAlignment w:val="top"/>
    </w:pPr>
    <w:rPr>
      <w:rFonts w:ascii="Arial" w:eastAsia="Times New Roman" w:hAnsi="Arial" w:cs="Arial"/>
      <w:sz w:val="48"/>
      <w:szCs w:val="48"/>
    </w:rPr>
  </w:style>
  <w:style w:type="paragraph" w:customStyle="1" w:styleId="xl31712">
    <w:name w:val="xl31712"/>
    <w:basedOn w:val="a0"/>
    <w:rsid w:val="004E7529"/>
    <w:pPr>
      <w:shd w:val="clear" w:color="000000" w:fill="FFFFFF"/>
      <w:spacing w:before="100" w:beforeAutospacing="1" w:after="100" w:afterAutospacing="1" w:line="240" w:lineRule="auto"/>
      <w:textAlignment w:val="top"/>
    </w:pPr>
    <w:rPr>
      <w:rFonts w:ascii="Arial" w:eastAsia="Times New Roman" w:hAnsi="Arial" w:cs="Arial"/>
      <w:sz w:val="24"/>
      <w:szCs w:val="24"/>
    </w:rPr>
  </w:style>
  <w:style w:type="paragraph" w:customStyle="1" w:styleId="xl31713">
    <w:name w:val="xl31713"/>
    <w:basedOn w:val="a0"/>
    <w:rsid w:val="004E7529"/>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714">
    <w:name w:val="xl31714"/>
    <w:basedOn w:val="a0"/>
    <w:rsid w:val="004E7529"/>
    <w:pPr>
      <w:shd w:val="clear" w:color="000000" w:fill="FFFFFF"/>
      <w:spacing w:before="100" w:beforeAutospacing="1" w:after="100" w:afterAutospacing="1" w:line="240" w:lineRule="auto"/>
      <w:textAlignment w:val="top"/>
    </w:pPr>
    <w:rPr>
      <w:rFonts w:ascii="Arial" w:eastAsia="Times New Roman" w:hAnsi="Arial" w:cs="Arial"/>
      <w:sz w:val="24"/>
      <w:szCs w:val="24"/>
    </w:rPr>
  </w:style>
  <w:style w:type="paragraph" w:customStyle="1" w:styleId="xl31715">
    <w:name w:val="xl31715"/>
    <w:basedOn w:val="a0"/>
    <w:rsid w:val="004E7529"/>
    <w:pPr>
      <w:shd w:val="clear" w:color="000000" w:fill="FFFFFF"/>
      <w:spacing w:before="100" w:beforeAutospacing="1" w:after="100" w:afterAutospacing="1" w:line="240" w:lineRule="auto"/>
      <w:jc w:val="center"/>
      <w:textAlignment w:val="top"/>
    </w:pPr>
    <w:rPr>
      <w:rFonts w:ascii="Arial" w:eastAsia="Times New Roman" w:hAnsi="Arial" w:cs="Arial"/>
    </w:rPr>
  </w:style>
  <w:style w:type="paragraph" w:customStyle="1" w:styleId="xl31716">
    <w:name w:val="xl31716"/>
    <w:basedOn w:val="a0"/>
    <w:rsid w:val="004E7529"/>
    <w:pPr>
      <w:shd w:val="clear" w:color="000000" w:fill="FFFFFF"/>
      <w:spacing w:before="100" w:beforeAutospacing="1" w:after="100" w:afterAutospacing="1" w:line="240" w:lineRule="auto"/>
      <w:textAlignment w:val="top"/>
    </w:pPr>
    <w:rPr>
      <w:rFonts w:ascii="Arial" w:eastAsia="Times New Roman" w:hAnsi="Arial" w:cs="Arial"/>
      <w:sz w:val="24"/>
      <w:szCs w:val="24"/>
    </w:rPr>
  </w:style>
  <w:style w:type="paragraph" w:customStyle="1" w:styleId="xl31717">
    <w:name w:val="xl31717"/>
    <w:basedOn w:val="a0"/>
    <w:rsid w:val="004E7529"/>
    <w:pPr>
      <w:shd w:val="clear" w:color="000000" w:fill="FFFFFF"/>
      <w:spacing w:before="100" w:beforeAutospacing="1" w:after="100" w:afterAutospacing="1" w:line="240" w:lineRule="auto"/>
      <w:textAlignment w:val="center"/>
    </w:pPr>
    <w:rPr>
      <w:rFonts w:ascii="Arial CYR" w:eastAsia="Times New Roman" w:hAnsi="Arial CYR"/>
      <w:sz w:val="52"/>
      <w:szCs w:val="52"/>
    </w:rPr>
  </w:style>
  <w:style w:type="paragraph" w:customStyle="1" w:styleId="xl31718">
    <w:name w:val="xl31718"/>
    <w:basedOn w:val="a0"/>
    <w:rsid w:val="004E7529"/>
    <w:pPr>
      <w:shd w:val="clear" w:color="000000" w:fill="FFFFFF"/>
      <w:spacing w:before="100" w:beforeAutospacing="1" w:after="100" w:afterAutospacing="1" w:line="240" w:lineRule="auto"/>
    </w:pPr>
    <w:rPr>
      <w:rFonts w:ascii="Arial CYR" w:eastAsia="Times New Roman" w:hAnsi="Arial CYR"/>
      <w:sz w:val="52"/>
      <w:szCs w:val="52"/>
    </w:rPr>
  </w:style>
  <w:style w:type="paragraph" w:customStyle="1" w:styleId="xl31719">
    <w:name w:val="xl31719"/>
    <w:basedOn w:val="a0"/>
    <w:rsid w:val="004E7529"/>
    <w:pPr>
      <w:shd w:val="clear" w:color="000000" w:fill="FFFFFF"/>
      <w:spacing w:before="100" w:beforeAutospacing="1" w:after="100" w:afterAutospacing="1" w:line="240" w:lineRule="auto"/>
      <w:textAlignment w:val="center"/>
    </w:pPr>
    <w:rPr>
      <w:rFonts w:ascii="Arial" w:eastAsia="Times New Roman" w:hAnsi="Arial" w:cs="Arial"/>
      <w:sz w:val="52"/>
      <w:szCs w:val="52"/>
    </w:rPr>
  </w:style>
  <w:style w:type="paragraph" w:customStyle="1" w:styleId="xl31720">
    <w:name w:val="xl31720"/>
    <w:basedOn w:val="a0"/>
    <w:rsid w:val="004E7529"/>
    <w:pPr>
      <w:shd w:val="clear" w:color="000000" w:fill="FFFFFF"/>
      <w:spacing w:before="100" w:beforeAutospacing="1" w:after="100" w:afterAutospacing="1" w:line="240" w:lineRule="auto"/>
      <w:textAlignment w:val="center"/>
    </w:pPr>
    <w:rPr>
      <w:rFonts w:ascii="Arial" w:eastAsia="Times New Roman" w:hAnsi="Arial" w:cs="Arial"/>
    </w:rPr>
  </w:style>
  <w:style w:type="paragraph" w:customStyle="1" w:styleId="xl31721">
    <w:name w:val="xl31721"/>
    <w:basedOn w:val="a0"/>
    <w:rsid w:val="004E7529"/>
    <w:pPr>
      <w:shd w:val="clear" w:color="000000" w:fill="FFFFFF"/>
      <w:spacing w:before="100" w:beforeAutospacing="1" w:after="100" w:afterAutospacing="1" w:line="240" w:lineRule="auto"/>
      <w:textAlignment w:val="center"/>
    </w:pPr>
    <w:rPr>
      <w:rFonts w:ascii="Arial CYR" w:eastAsia="Times New Roman" w:hAnsi="Arial CYR"/>
      <w:b/>
      <w:bCs/>
      <w:sz w:val="52"/>
      <w:szCs w:val="52"/>
    </w:rPr>
  </w:style>
  <w:style w:type="paragraph" w:customStyle="1" w:styleId="xl31722">
    <w:name w:val="xl31722"/>
    <w:basedOn w:val="a0"/>
    <w:rsid w:val="004E7529"/>
    <w:pP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31723">
    <w:name w:val="xl31723"/>
    <w:basedOn w:val="a0"/>
    <w:rsid w:val="004E7529"/>
    <w:pPr>
      <w:shd w:val="clear" w:color="000000" w:fill="FFFFFF"/>
      <w:spacing w:before="100" w:beforeAutospacing="1" w:after="100" w:afterAutospacing="1" w:line="240" w:lineRule="auto"/>
    </w:pPr>
    <w:rPr>
      <w:rFonts w:ascii="Arial CYR" w:eastAsia="Times New Roman" w:hAnsi="Arial CYR"/>
      <w:sz w:val="40"/>
      <w:szCs w:val="40"/>
    </w:rPr>
  </w:style>
  <w:style w:type="paragraph" w:customStyle="1" w:styleId="xl31724">
    <w:name w:val="xl31724"/>
    <w:basedOn w:val="a0"/>
    <w:rsid w:val="004E7529"/>
    <w:pPr>
      <w:shd w:val="clear" w:color="000000" w:fill="FFFFFF"/>
      <w:spacing w:before="100" w:beforeAutospacing="1" w:after="100" w:afterAutospacing="1" w:line="240" w:lineRule="auto"/>
    </w:pPr>
    <w:rPr>
      <w:rFonts w:ascii="Times New Roman" w:eastAsia="Times New Roman" w:hAnsi="Times New Roman"/>
      <w:sz w:val="40"/>
      <w:szCs w:val="40"/>
    </w:rPr>
  </w:style>
  <w:style w:type="paragraph" w:customStyle="1" w:styleId="xl31725">
    <w:name w:val="xl31725"/>
    <w:basedOn w:val="a0"/>
    <w:rsid w:val="004E7529"/>
    <w:pPr>
      <w:shd w:val="clear" w:color="000000" w:fill="FFFFFF"/>
      <w:spacing w:before="100" w:beforeAutospacing="1" w:after="100" w:afterAutospacing="1" w:line="240" w:lineRule="auto"/>
    </w:pPr>
    <w:rPr>
      <w:rFonts w:ascii="Arial CYR" w:eastAsia="Times New Roman" w:hAnsi="Arial CYR"/>
      <w:sz w:val="36"/>
      <w:szCs w:val="36"/>
    </w:rPr>
  </w:style>
  <w:style w:type="paragraph" w:customStyle="1" w:styleId="xl31726">
    <w:name w:val="xl31726"/>
    <w:basedOn w:val="a0"/>
    <w:rsid w:val="004E7529"/>
    <w:pP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31727">
    <w:name w:val="xl31727"/>
    <w:basedOn w:val="a0"/>
    <w:rsid w:val="004E7529"/>
    <w:pPr>
      <w:shd w:val="clear" w:color="000000" w:fill="FFFFFF"/>
      <w:spacing w:before="100" w:beforeAutospacing="1" w:after="100" w:afterAutospacing="1" w:line="240" w:lineRule="auto"/>
    </w:pPr>
    <w:rPr>
      <w:rFonts w:ascii="Arial CYR" w:eastAsia="Times New Roman" w:hAnsi="Arial CYR"/>
      <w:sz w:val="32"/>
      <w:szCs w:val="32"/>
    </w:rPr>
  </w:style>
  <w:style w:type="paragraph" w:customStyle="1" w:styleId="xl31728">
    <w:name w:val="xl31728"/>
    <w:basedOn w:val="a0"/>
    <w:rsid w:val="004E7529"/>
    <w:pPr>
      <w:shd w:val="clear" w:color="000000" w:fill="FFFFFF"/>
      <w:spacing w:before="100" w:beforeAutospacing="1" w:after="100" w:afterAutospacing="1" w:line="240" w:lineRule="auto"/>
      <w:jc w:val="center"/>
      <w:textAlignment w:val="center"/>
    </w:pPr>
    <w:rPr>
      <w:rFonts w:ascii="Arial CYR" w:eastAsia="Times New Roman" w:hAnsi="Arial CYR"/>
    </w:rPr>
  </w:style>
  <w:style w:type="paragraph" w:customStyle="1" w:styleId="xl31729">
    <w:name w:val="xl31729"/>
    <w:basedOn w:val="a0"/>
    <w:rsid w:val="004E75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48"/>
      <w:szCs w:val="48"/>
    </w:rPr>
  </w:style>
  <w:style w:type="paragraph" w:customStyle="1" w:styleId="xl31730">
    <w:name w:val="xl31730"/>
    <w:basedOn w:val="a0"/>
    <w:rsid w:val="004E75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48"/>
      <w:szCs w:val="48"/>
    </w:rPr>
  </w:style>
  <w:style w:type="paragraph" w:customStyle="1" w:styleId="xl31731">
    <w:name w:val="xl31731"/>
    <w:basedOn w:val="a0"/>
    <w:rsid w:val="004E7529"/>
    <w:pPr>
      <w:shd w:val="clear" w:color="000000" w:fill="FFFFFF"/>
      <w:spacing w:before="100" w:beforeAutospacing="1" w:after="100" w:afterAutospacing="1" w:line="240" w:lineRule="auto"/>
      <w:textAlignment w:val="center"/>
    </w:pPr>
    <w:rPr>
      <w:rFonts w:ascii="Arial" w:eastAsia="Times New Roman" w:hAnsi="Arial" w:cs="Arial"/>
      <w:b/>
      <w:bCs/>
      <w:sz w:val="36"/>
      <w:szCs w:val="36"/>
      <w:u w:val="single"/>
    </w:rPr>
  </w:style>
  <w:style w:type="paragraph" w:customStyle="1" w:styleId="xl31732">
    <w:name w:val="xl31732"/>
    <w:basedOn w:val="a0"/>
    <w:rsid w:val="004E7529"/>
    <w:pPr>
      <w:shd w:val="clear" w:color="000000" w:fill="FFFFFF"/>
      <w:spacing w:before="100" w:beforeAutospacing="1" w:after="100" w:afterAutospacing="1" w:line="240" w:lineRule="auto"/>
      <w:textAlignment w:val="center"/>
    </w:pPr>
    <w:rPr>
      <w:rFonts w:ascii="Arial CYR" w:eastAsia="Times New Roman" w:hAnsi="Arial CYR"/>
      <w:sz w:val="36"/>
      <w:szCs w:val="36"/>
    </w:rPr>
  </w:style>
  <w:style w:type="paragraph" w:customStyle="1" w:styleId="xl31733">
    <w:name w:val="xl31733"/>
    <w:basedOn w:val="a0"/>
    <w:rsid w:val="004E7529"/>
    <w:pPr>
      <w:shd w:val="clear" w:color="000000" w:fill="FFFFFF"/>
      <w:spacing w:before="100" w:beforeAutospacing="1" w:after="100" w:afterAutospacing="1" w:line="240" w:lineRule="auto"/>
    </w:pPr>
    <w:rPr>
      <w:rFonts w:ascii="Arial" w:eastAsia="Times New Roman" w:hAnsi="Arial" w:cs="Arial"/>
      <w:sz w:val="36"/>
      <w:szCs w:val="36"/>
    </w:rPr>
  </w:style>
  <w:style w:type="paragraph" w:customStyle="1" w:styleId="xl31734">
    <w:name w:val="xl31734"/>
    <w:basedOn w:val="a0"/>
    <w:rsid w:val="004E7529"/>
    <w:pPr>
      <w:shd w:val="clear" w:color="000000" w:fill="FFFFFF"/>
      <w:spacing w:before="100" w:beforeAutospacing="1" w:after="100" w:afterAutospacing="1" w:line="240" w:lineRule="auto"/>
    </w:pPr>
    <w:rPr>
      <w:rFonts w:ascii="Times New Roman" w:eastAsia="Times New Roman" w:hAnsi="Times New Roman"/>
      <w:sz w:val="36"/>
      <w:szCs w:val="36"/>
    </w:rPr>
  </w:style>
  <w:style w:type="paragraph" w:customStyle="1" w:styleId="xl31735">
    <w:name w:val="xl31735"/>
    <w:basedOn w:val="a0"/>
    <w:rsid w:val="004E7529"/>
    <w:pPr>
      <w:shd w:val="clear" w:color="000000" w:fill="FFFFFF"/>
      <w:spacing w:before="100" w:beforeAutospacing="1" w:after="100" w:afterAutospacing="1" w:line="240" w:lineRule="auto"/>
      <w:textAlignment w:val="center"/>
    </w:pPr>
    <w:rPr>
      <w:rFonts w:ascii="Times New Roman" w:eastAsia="Times New Roman" w:hAnsi="Times New Roman"/>
      <w:sz w:val="36"/>
      <w:szCs w:val="36"/>
    </w:rPr>
  </w:style>
  <w:style w:type="paragraph" w:customStyle="1" w:styleId="xl31736">
    <w:name w:val="xl31736"/>
    <w:basedOn w:val="a0"/>
    <w:rsid w:val="004E7529"/>
    <w:pPr>
      <w:shd w:val="clear" w:color="000000" w:fill="FFFFFF"/>
      <w:spacing w:before="100" w:beforeAutospacing="1" w:after="100" w:afterAutospacing="1" w:line="240" w:lineRule="auto"/>
      <w:textAlignment w:val="center"/>
    </w:pPr>
    <w:rPr>
      <w:rFonts w:ascii="Arial" w:eastAsia="Times New Roman" w:hAnsi="Arial" w:cs="Arial"/>
      <w:sz w:val="24"/>
      <w:szCs w:val="24"/>
    </w:rPr>
  </w:style>
  <w:style w:type="paragraph" w:customStyle="1" w:styleId="xl31737">
    <w:name w:val="xl31737"/>
    <w:basedOn w:val="a0"/>
    <w:rsid w:val="004E7529"/>
    <w:pPr>
      <w:shd w:val="clear" w:color="000000" w:fill="FFFFFF"/>
      <w:spacing w:before="100" w:beforeAutospacing="1" w:after="100" w:afterAutospacing="1" w:line="240" w:lineRule="auto"/>
      <w:textAlignment w:val="center"/>
    </w:pPr>
    <w:rPr>
      <w:rFonts w:ascii="Arial CYR" w:eastAsia="Times New Roman" w:hAnsi="Arial CYR"/>
      <w:sz w:val="24"/>
      <w:szCs w:val="24"/>
    </w:rPr>
  </w:style>
  <w:style w:type="paragraph" w:customStyle="1" w:styleId="xl31738">
    <w:name w:val="xl31738"/>
    <w:basedOn w:val="a0"/>
    <w:rsid w:val="004E7529"/>
    <w:pPr>
      <w:shd w:val="clear" w:color="000000" w:fill="FFFFFF"/>
      <w:spacing w:before="100" w:beforeAutospacing="1" w:after="100" w:afterAutospacing="1" w:line="240" w:lineRule="auto"/>
      <w:textAlignment w:val="center"/>
    </w:pPr>
    <w:rPr>
      <w:rFonts w:ascii="Arial CYR" w:eastAsia="Times New Roman" w:hAnsi="Arial CYR"/>
      <w:sz w:val="32"/>
      <w:szCs w:val="32"/>
    </w:rPr>
  </w:style>
  <w:style w:type="paragraph" w:customStyle="1" w:styleId="xl31739">
    <w:name w:val="xl31739"/>
    <w:basedOn w:val="a0"/>
    <w:rsid w:val="004E7529"/>
    <w:pPr>
      <w:shd w:val="clear" w:color="000000" w:fill="FFFFFF"/>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31740">
    <w:name w:val="xl31740"/>
    <w:basedOn w:val="a0"/>
    <w:rsid w:val="004E7529"/>
    <w:pPr>
      <w:shd w:val="clear" w:color="000000" w:fill="FFFFFF"/>
      <w:spacing w:before="100" w:beforeAutospacing="1" w:after="100" w:afterAutospacing="1" w:line="240" w:lineRule="auto"/>
      <w:textAlignment w:val="center"/>
    </w:pPr>
    <w:rPr>
      <w:rFonts w:ascii="Arial" w:eastAsia="Times New Roman" w:hAnsi="Arial" w:cs="Arial"/>
      <w:b/>
      <w:bCs/>
      <w:sz w:val="52"/>
      <w:szCs w:val="52"/>
    </w:rPr>
  </w:style>
  <w:style w:type="paragraph" w:customStyle="1" w:styleId="xl31741">
    <w:name w:val="xl31741"/>
    <w:basedOn w:val="a0"/>
    <w:rsid w:val="004E752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8"/>
      <w:szCs w:val="48"/>
    </w:rPr>
  </w:style>
  <w:style w:type="paragraph" w:customStyle="1" w:styleId="xl31742">
    <w:name w:val="xl31742"/>
    <w:basedOn w:val="a0"/>
    <w:rsid w:val="004E752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8"/>
      <w:szCs w:val="48"/>
    </w:rPr>
  </w:style>
  <w:style w:type="paragraph" w:customStyle="1" w:styleId="xl31743">
    <w:name w:val="xl31743"/>
    <w:basedOn w:val="a0"/>
    <w:rsid w:val="004E752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8"/>
      <w:szCs w:val="48"/>
    </w:rPr>
  </w:style>
  <w:style w:type="paragraph" w:customStyle="1" w:styleId="xl31744">
    <w:name w:val="xl31744"/>
    <w:basedOn w:val="a0"/>
    <w:rsid w:val="004E752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8"/>
      <w:szCs w:val="48"/>
    </w:rPr>
  </w:style>
  <w:style w:type="paragraph" w:customStyle="1" w:styleId="xl31745">
    <w:name w:val="xl31745"/>
    <w:basedOn w:val="a0"/>
    <w:rsid w:val="004E752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8"/>
      <w:szCs w:val="48"/>
    </w:rPr>
  </w:style>
  <w:style w:type="paragraph" w:customStyle="1" w:styleId="xl31746">
    <w:name w:val="xl31746"/>
    <w:basedOn w:val="a0"/>
    <w:rsid w:val="004E752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8"/>
      <w:szCs w:val="48"/>
    </w:rPr>
  </w:style>
  <w:style w:type="paragraph" w:customStyle="1" w:styleId="xl31747">
    <w:name w:val="xl31747"/>
    <w:basedOn w:val="a0"/>
    <w:rsid w:val="004E752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8"/>
      <w:szCs w:val="48"/>
    </w:rPr>
  </w:style>
  <w:style w:type="paragraph" w:customStyle="1" w:styleId="xl31748">
    <w:name w:val="xl31748"/>
    <w:basedOn w:val="a0"/>
    <w:rsid w:val="004E752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8"/>
      <w:szCs w:val="48"/>
    </w:rPr>
  </w:style>
  <w:style w:type="paragraph" w:customStyle="1" w:styleId="xl31749">
    <w:name w:val="xl31749"/>
    <w:basedOn w:val="a0"/>
    <w:rsid w:val="004E752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8"/>
      <w:szCs w:val="48"/>
    </w:rPr>
  </w:style>
  <w:style w:type="paragraph" w:customStyle="1" w:styleId="xl31750">
    <w:name w:val="xl31750"/>
    <w:basedOn w:val="a0"/>
    <w:rsid w:val="004E752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52"/>
      <w:szCs w:val="52"/>
    </w:rPr>
  </w:style>
  <w:style w:type="paragraph" w:customStyle="1" w:styleId="xl31751">
    <w:name w:val="xl31751"/>
    <w:basedOn w:val="a0"/>
    <w:rsid w:val="004E752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52"/>
      <w:szCs w:val="52"/>
    </w:rPr>
  </w:style>
  <w:style w:type="paragraph" w:customStyle="1" w:styleId="xl31752">
    <w:name w:val="xl31752"/>
    <w:basedOn w:val="a0"/>
    <w:rsid w:val="004E752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52"/>
      <w:szCs w:val="52"/>
    </w:rPr>
  </w:style>
  <w:style w:type="paragraph" w:customStyle="1" w:styleId="xl31753">
    <w:name w:val="xl31753"/>
    <w:basedOn w:val="a0"/>
    <w:rsid w:val="004E7529"/>
    <w:pPr>
      <w:shd w:val="clear" w:color="000000" w:fill="FFFFFF"/>
      <w:spacing w:before="100" w:beforeAutospacing="1" w:after="100" w:afterAutospacing="1" w:line="240" w:lineRule="auto"/>
      <w:textAlignment w:val="center"/>
    </w:pPr>
    <w:rPr>
      <w:rFonts w:ascii="Arial" w:eastAsia="Times New Roman" w:hAnsi="Arial" w:cs="Arial"/>
      <w:b/>
      <w:bCs/>
      <w:sz w:val="44"/>
      <w:szCs w:val="44"/>
    </w:rPr>
  </w:style>
  <w:style w:type="paragraph" w:customStyle="1" w:styleId="xl31754">
    <w:name w:val="xl31754"/>
    <w:basedOn w:val="a0"/>
    <w:rsid w:val="004E7529"/>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4"/>
      <w:szCs w:val="44"/>
    </w:rPr>
  </w:style>
  <w:style w:type="paragraph" w:customStyle="1" w:styleId="xl31755">
    <w:name w:val="xl31755"/>
    <w:basedOn w:val="a0"/>
    <w:rsid w:val="004E7529"/>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4"/>
      <w:szCs w:val="44"/>
    </w:rPr>
  </w:style>
  <w:style w:type="paragraph" w:customStyle="1" w:styleId="xl31756">
    <w:name w:val="xl31756"/>
    <w:basedOn w:val="a0"/>
    <w:rsid w:val="004E7529"/>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4"/>
      <w:szCs w:val="44"/>
    </w:rPr>
  </w:style>
  <w:style w:type="paragraph" w:customStyle="1" w:styleId="xl31757">
    <w:name w:val="xl31757"/>
    <w:basedOn w:val="a0"/>
    <w:rsid w:val="004E7529"/>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4"/>
      <w:szCs w:val="44"/>
    </w:rPr>
  </w:style>
  <w:style w:type="paragraph" w:customStyle="1" w:styleId="xl31758">
    <w:name w:val="xl31758"/>
    <w:basedOn w:val="a0"/>
    <w:rsid w:val="004E7529"/>
    <w:pPr>
      <w:shd w:val="clear" w:color="000000" w:fill="FFFFFF"/>
      <w:spacing w:before="100" w:beforeAutospacing="1" w:after="100" w:afterAutospacing="1" w:line="240" w:lineRule="auto"/>
      <w:jc w:val="right"/>
    </w:pPr>
    <w:rPr>
      <w:rFonts w:ascii="Arial" w:eastAsia="Times New Roman" w:hAnsi="Arial" w:cs="Arial"/>
      <w:color w:val="000000"/>
      <w:sz w:val="32"/>
      <w:szCs w:val="32"/>
    </w:rPr>
  </w:style>
  <w:style w:type="paragraph" w:customStyle="1" w:styleId="xl31759">
    <w:name w:val="xl31759"/>
    <w:basedOn w:val="a0"/>
    <w:rsid w:val="004E7529"/>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4"/>
      <w:szCs w:val="44"/>
    </w:rPr>
  </w:style>
  <w:style w:type="paragraph" w:customStyle="1" w:styleId="xl31760">
    <w:name w:val="xl31760"/>
    <w:basedOn w:val="a0"/>
    <w:rsid w:val="004E7529"/>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4"/>
      <w:szCs w:val="44"/>
    </w:rPr>
  </w:style>
  <w:style w:type="paragraph" w:customStyle="1" w:styleId="xl31761">
    <w:name w:val="xl31761"/>
    <w:basedOn w:val="a0"/>
    <w:rsid w:val="004E7529"/>
    <w:pPr>
      <w:shd w:val="clear" w:color="000000" w:fill="FFFFFF"/>
      <w:spacing w:before="100" w:beforeAutospacing="1" w:after="100" w:afterAutospacing="1" w:line="240" w:lineRule="auto"/>
      <w:jc w:val="center"/>
      <w:textAlignment w:val="center"/>
    </w:pPr>
    <w:rPr>
      <w:rFonts w:ascii="Arial" w:eastAsia="Times New Roman" w:hAnsi="Arial" w:cs="Arial"/>
      <w:b/>
      <w:bCs/>
      <w:sz w:val="48"/>
      <w:szCs w:val="48"/>
    </w:rPr>
  </w:style>
  <w:style w:type="paragraph" w:customStyle="1" w:styleId="xl31762">
    <w:name w:val="xl31762"/>
    <w:basedOn w:val="a0"/>
    <w:rsid w:val="004E75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48"/>
      <w:szCs w:val="48"/>
    </w:rPr>
  </w:style>
  <w:style w:type="paragraph" w:customStyle="1" w:styleId="xl31763">
    <w:name w:val="xl31763"/>
    <w:basedOn w:val="a0"/>
    <w:rsid w:val="004E75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48"/>
      <w:szCs w:val="48"/>
    </w:rPr>
  </w:style>
  <w:style w:type="paragraph" w:customStyle="1" w:styleId="xl31764">
    <w:name w:val="xl31764"/>
    <w:basedOn w:val="a0"/>
    <w:rsid w:val="004E75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48"/>
      <w:szCs w:val="48"/>
    </w:rPr>
  </w:style>
  <w:style w:type="paragraph" w:customStyle="1" w:styleId="xl31765">
    <w:name w:val="xl31765"/>
    <w:basedOn w:val="a0"/>
    <w:rsid w:val="004E75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48"/>
      <w:szCs w:val="48"/>
    </w:rPr>
  </w:style>
  <w:style w:type="character" w:customStyle="1" w:styleId="50">
    <w:name w:val="Заголовок 5 Знак"/>
    <w:link w:val="5"/>
    <w:rsid w:val="009D5E75"/>
    <w:rPr>
      <w:rFonts w:eastAsia="Times New Roman"/>
      <w:sz w:val="24"/>
    </w:rPr>
  </w:style>
  <w:style w:type="character" w:customStyle="1" w:styleId="60">
    <w:name w:val="Заголовок 6 Знак"/>
    <w:link w:val="6"/>
    <w:uiPriority w:val="99"/>
    <w:rsid w:val="009D5E75"/>
    <w:rPr>
      <w:rFonts w:eastAsia="Times New Roman"/>
      <w:b/>
      <w:i/>
      <w:sz w:val="28"/>
    </w:rPr>
  </w:style>
  <w:style w:type="character" w:customStyle="1" w:styleId="70">
    <w:name w:val="Заголовок 7 Знак"/>
    <w:link w:val="7"/>
    <w:uiPriority w:val="99"/>
    <w:rsid w:val="009D5E75"/>
    <w:rPr>
      <w:rFonts w:eastAsia="Times New Roman"/>
      <w:b/>
      <w:sz w:val="22"/>
    </w:rPr>
  </w:style>
  <w:style w:type="character" w:customStyle="1" w:styleId="80">
    <w:name w:val="Заголовок 8 Знак"/>
    <w:link w:val="8"/>
    <w:uiPriority w:val="99"/>
    <w:rsid w:val="009D5E75"/>
    <w:rPr>
      <w:rFonts w:eastAsia="Times New Roman"/>
      <w:sz w:val="24"/>
    </w:rPr>
  </w:style>
  <w:style w:type="character" w:customStyle="1" w:styleId="90">
    <w:name w:val="Заголовок 9 Знак"/>
    <w:link w:val="9"/>
    <w:uiPriority w:val="99"/>
    <w:rsid w:val="009D5E75"/>
    <w:rPr>
      <w:rFonts w:ascii="Arial" w:eastAsia="Times New Roman" w:hAnsi="Arial" w:cs="Arial"/>
      <w:b/>
      <w:bCs/>
      <w:sz w:val="22"/>
    </w:rPr>
  </w:style>
  <w:style w:type="numbering" w:customStyle="1" w:styleId="18">
    <w:name w:val="Нет списка1"/>
    <w:next w:val="a3"/>
    <w:semiHidden/>
    <w:rsid w:val="009D5E75"/>
  </w:style>
  <w:style w:type="paragraph" w:styleId="27">
    <w:name w:val="Body Text 2"/>
    <w:basedOn w:val="a0"/>
    <w:link w:val="28"/>
    <w:uiPriority w:val="99"/>
    <w:rsid w:val="009D5E75"/>
    <w:pPr>
      <w:spacing w:after="0" w:line="240" w:lineRule="auto"/>
    </w:pPr>
    <w:rPr>
      <w:rFonts w:ascii="Times New Roman" w:eastAsia="Times New Roman" w:hAnsi="Times New Roman"/>
      <w:b/>
    </w:rPr>
  </w:style>
  <w:style w:type="character" w:customStyle="1" w:styleId="28">
    <w:name w:val="Основной текст 2 Знак"/>
    <w:link w:val="27"/>
    <w:uiPriority w:val="99"/>
    <w:rsid w:val="009D5E75"/>
    <w:rPr>
      <w:rFonts w:eastAsia="Times New Roman"/>
      <w:b/>
    </w:rPr>
  </w:style>
  <w:style w:type="paragraph" w:styleId="32">
    <w:name w:val="Body Text 3"/>
    <w:basedOn w:val="a0"/>
    <w:link w:val="33"/>
    <w:rsid w:val="009D5E75"/>
    <w:pPr>
      <w:spacing w:after="0" w:line="240" w:lineRule="auto"/>
      <w:jc w:val="both"/>
    </w:pPr>
    <w:rPr>
      <w:rFonts w:ascii="Times New Roman" w:eastAsia="Times New Roman" w:hAnsi="Times New Roman"/>
      <w:sz w:val="24"/>
    </w:rPr>
  </w:style>
  <w:style w:type="character" w:customStyle="1" w:styleId="33">
    <w:name w:val="Основной текст 3 Знак"/>
    <w:link w:val="32"/>
    <w:rsid w:val="009D5E75"/>
    <w:rPr>
      <w:rFonts w:eastAsia="Times New Roman"/>
      <w:sz w:val="24"/>
    </w:rPr>
  </w:style>
  <w:style w:type="paragraph" w:styleId="afc">
    <w:name w:val="Normal (Web)"/>
    <w:basedOn w:val="a0"/>
    <w:uiPriority w:val="99"/>
    <w:rsid w:val="009D5E75"/>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styleId="29">
    <w:name w:val="Body Text Indent 2"/>
    <w:basedOn w:val="a0"/>
    <w:link w:val="2a"/>
    <w:rsid w:val="009D5E75"/>
    <w:pPr>
      <w:spacing w:after="0" w:line="240" w:lineRule="auto"/>
      <w:ind w:firstLine="360"/>
      <w:jc w:val="both"/>
    </w:pPr>
    <w:rPr>
      <w:rFonts w:ascii="Arial" w:eastAsia="Times New Roman" w:hAnsi="Arial" w:cs="Arial"/>
      <w:i/>
      <w:sz w:val="22"/>
    </w:rPr>
  </w:style>
  <w:style w:type="character" w:customStyle="1" w:styleId="2a">
    <w:name w:val="Основной текст с отступом 2 Знак"/>
    <w:link w:val="29"/>
    <w:rsid w:val="009D5E75"/>
    <w:rPr>
      <w:rFonts w:ascii="Arial" w:eastAsia="Times New Roman" w:hAnsi="Arial" w:cs="Arial"/>
      <w:i/>
      <w:sz w:val="22"/>
    </w:rPr>
  </w:style>
  <w:style w:type="paragraph" w:customStyle="1" w:styleId="19">
    <w:name w:val="Обычный1"/>
    <w:rsid w:val="009D5E75"/>
    <w:pPr>
      <w:spacing w:before="100" w:after="100"/>
    </w:pPr>
    <w:rPr>
      <w:rFonts w:eastAsia="Times New Roman"/>
      <w:snapToGrid w:val="0"/>
      <w:sz w:val="24"/>
      <w:lang w:val="ru-RU" w:eastAsia="ru-RU"/>
    </w:rPr>
  </w:style>
  <w:style w:type="paragraph" w:styleId="34">
    <w:name w:val="Body Text Indent 3"/>
    <w:basedOn w:val="a0"/>
    <w:link w:val="35"/>
    <w:rsid w:val="009D5E75"/>
    <w:pPr>
      <w:tabs>
        <w:tab w:val="left" w:pos="851"/>
      </w:tabs>
      <w:spacing w:after="0" w:line="240" w:lineRule="auto"/>
      <w:ind w:firstLine="360"/>
      <w:jc w:val="both"/>
    </w:pPr>
    <w:rPr>
      <w:rFonts w:ascii="Times New Roman" w:eastAsia="Times New Roman" w:hAnsi="Times New Roman"/>
    </w:rPr>
  </w:style>
  <w:style w:type="character" w:customStyle="1" w:styleId="35">
    <w:name w:val="Основной текст с отступом 3 Знак"/>
    <w:link w:val="34"/>
    <w:rsid w:val="009D5E75"/>
    <w:rPr>
      <w:rFonts w:eastAsia="Times New Roman"/>
    </w:rPr>
  </w:style>
  <w:style w:type="paragraph" w:styleId="afd">
    <w:name w:val="caption"/>
    <w:basedOn w:val="a0"/>
    <w:next w:val="a0"/>
    <w:qFormat/>
    <w:locked/>
    <w:rsid w:val="009D5E75"/>
    <w:pPr>
      <w:spacing w:after="0" w:line="240" w:lineRule="auto"/>
      <w:ind w:left="360"/>
      <w:jc w:val="right"/>
    </w:pPr>
    <w:rPr>
      <w:rFonts w:ascii="Times New Roman" w:eastAsia="Times New Roman" w:hAnsi="Times New Roman"/>
      <w:b/>
      <w:bCs/>
      <w:sz w:val="24"/>
    </w:rPr>
  </w:style>
  <w:style w:type="paragraph" w:styleId="43">
    <w:name w:val="toc 4"/>
    <w:basedOn w:val="a0"/>
    <w:next w:val="a0"/>
    <w:autoRedefine/>
    <w:locked/>
    <w:rsid w:val="009D5E75"/>
    <w:pPr>
      <w:spacing w:after="0" w:line="240" w:lineRule="auto"/>
      <w:ind w:firstLine="720"/>
      <w:jc w:val="both"/>
    </w:pPr>
    <w:rPr>
      <w:rFonts w:ascii="Times New Roman" w:eastAsia="Times New Roman" w:hAnsi="Times New Roman"/>
      <w:sz w:val="24"/>
      <w:szCs w:val="24"/>
    </w:rPr>
  </w:style>
  <w:style w:type="paragraph" w:customStyle="1" w:styleId="xl38">
    <w:name w:val="xl38"/>
    <w:basedOn w:val="a0"/>
    <w:rsid w:val="009D5E75"/>
    <w:pP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39">
    <w:name w:val="xl39"/>
    <w:basedOn w:val="a0"/>
    <w:rsid w:val="009D5E75"/>
    <w:pPr>
      <w:spacing w:before="100" w:beforeAutospacing="1" w:after="100" w:afterAutospacing="1" w:line="240" w:lineRule="auto"/>
      <w:jc w:val="right"/>
    </w:pPr>
    <w:rPr>
      <w:rFonts w:ascii="Arial Unicode MS" w:eastAsia="Arial Unicode MS" w:hAnsi="Arial Unicode MS" w:cs="Arial Unicode MS"/>
      <w:sz w:val="24"/>
      <w:szCs w:val="24"/>
    </w:rPr>
  </w:style>
  <w:style w:type="paragraph" w:customStyle="1" w:styleId="xl40">
    <w:name w:val="xl40"/>
    <w:basedOn w:val="a0"/>
    <w:rsid w:val="009D5E75"/>
    <w:pPr>
      <w:spacing w:before="100" w:beforeAutospacing="1" w:after="100" w:afterAutospacing="1" w:line="240" w:lineRule="auto"/>
      <w:jc w:val="center"/>
    </w:pPr>
    <w:rPr>
      <w:rFonts w:ascii="Arial" w:eastAsia="Arial Unicode MS" w:hAnsi="Arial" w:cs="Arial Unicode MS"/>
      <w:b/>
      <w:bCs/>
      <w:sz w:val="32"/>
      <w:szCs w:val="32"/>
    </w:rPr>
  </w:style>
  <w:style w:type="paragraph" w:customStyle="1" w:styleId="xl41">
    <w:name w:val="xl41"/>
    <w:basedOn w:val="a0"/>
    <w:rsid w:val="009D5E75"/>
    <w:pPr>
      <w:spacing w:before="100" w:beforeAutospacing="1" w:after="100" w:afterAutospacing="1" w:line="240" w:lineRule="auto"/>
      <w:jc w:val="center"/>
    </w:pPr>
    <w:rPr>
      <w:rFonts w:ascii="Arial" w:eastAsia="Arial Unicode MS" w:hAnsi="Arial" w:cs="Arial Unicode MS"/>
      <w:b/>
      <w:bCs/>
      <w:sz w:val="24"/>
      <w:szCs w:val="24"/>
    </w:rPr>
  </w:style>
  <w:style w:type="paragraph" w:customStyle="1" w:styleId="xl42">
    <w:name w:val="xl42"/>
    <w:basedOn w:val="a0"/>
    <w:rsid w:val="009D5E75"/>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43">
    <w:name w:val="xl43"/>
    <w:basedOn w:val="a0"/>
    <w:rsid w:val="009D5E75"/>
    <w:pPr>
      <w:spacing w:before="100" w:beforeAutospacing="1" w:after="100" w:afterAutospacing="1" w:line="240" w:lineRule="auto"/>
      <w:jc w:val="center"/>
    </w:pPr>
    <w:rPr>
      <w:rFonts w:ascii="Times New Roman" w:eastAsia="Arial Unicode MS" w:hAnsi="Times New Roman"/>
      <w:sz w:val="24"/>
      <w:szCs w:val="24"/>
    </w:rPr>
  </w:style>
  <w:style w:type="paragraph" w:customStyle="1" w:styleId="xl46">
    <w:name w:val="xl46"/>
    <w:basedOn w:val="a0"/>
    <w:uiPriority w:val="99"/>
    <w:rsid w:val="009D5E75"/>
    <w:pPr>
      <w:spacing w:before="100" w:beforeAutospacing="1" w:after="100" w:afterAutospacing="1" w:line="240" w:lineRule="auto"/>
    </w:pPr>
    <w:rPr>
      <w:rFonts w:ascii="Times New Roman" w:eastAsia="Arial Unicode MS" w:hAnsi="Times New Roman"/>
      <w:b/>
      <w:bCs/>
      <w:sz w:val="24"/>
      <w:szCs w:val="24"/>
    </w:rPr>
  </w:style>
  <w:style w:type="paragraph" w:customStyle="1" w:styleId="xl33">
    <w:name w:val="xl33"/>
    <w:basedOn w:val="a0"/>
    <w:rsid w:val="009D5E75"/>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34">
    <w:name w:val="xl34"/>
    <w:basedOn w:val="a0"/>
    <w:rsid w:val="009D5E7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35">
    <w:name w:val="xl35"/>
    <w:basedOn w:val="a0"/>
    <w:rsid w:val="009D5E75"/>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36">
    <w:name w:val="xl36"/>
    <w:basedOn w:val="a0"/>
    <w:rsid w:val="009D5E7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37">
    <w:name w:val="xl37"/>
    <w:basedOn w:val="a0"/>
    <w:rsid w:val="009D5E7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44">
    <w:name w:val="xl44"/>
    <w:basedOn w:val="a0"/>
    <w:rsid w:val="009D5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rPr>
  </w:style>
  <w:style w:type="paragraph" w:customStyle="1" w:styleId="xl45">
    <w:name w:val="xl45"/>
    <w:basedOn w:val="a0"/>
    <w:rsid w:val="009D5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rPr>
  </w:style>
  <w:style w:type="paragraph" w:customStyle="1" w:styleId="xl47">
    <w:name w:val="xl47"/>
    <w:basedOn w:val="a0"/>
    <w:rsid w:val="009D5E7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rPr>
  </w:style>
  <w:style w:type="paragraph" w:customStyle="1" w:styleId="xl48">
    <w:name w:val="xl48"/>
    <w:basedOn w:val="a0"/>
    <w:rsid w:val="009D5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rPr>
  </w:style>
  <w:style w:type="paragraph" w:customStyle="1" w:styleId="xl49">
    <w:name w:val="xl49"/>
    <w:basedOn w:val="a0"/>
    <w:rsid w:val="009D5E75"/>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Arial Unicode MS" w:hAnsi="Arial" w:cs="Arial Unicode MS"/>
      <w:color w:val="0000FF"/>
      <w:sz w:val="24"/>
      <w:szCs w:val="24"/>
    </w:rPr>
  </w:style>
  <w:style w:type="paragraph" w:customStyle="1" w:styleId="xl50">
    <w:name w:val="xl50"/>
    <w:basedOn w:val="a0"/>
    <w:rsid w:val="009D5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rPr>
  </w:style>
  <w:style w:type="paragraph" w:customStyle="1" w:styleId="xl51">
    <w:name w:val="xl51"/>
    <w:basedOn w:val="a0"/>
    <w:rsid w:val="009D5E7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rPr>
  </w:style>
  <w:style w:type="paragraph" w:customStyle="1" w:styleId="xl52">
    <w:name w:val="xl52"/>
    <w:basedOn w:val="a0"/>
    <w:rsid w:val="009D5E75"/>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rPr>
  </w:style>
  <w:style w:type="paragraph" w:customStyle="1" w:styleId="xl53">
    <w:name w:val="xl53"/>
    <w:basedOn w:val="a0"/>
    <w:rsid w:val="009D5E7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rPr>
  </w:style>
  <w:style w:type="paragraph" w:customStyle="1" w:styleId="xl54">
    <w:name w:val="xl54"/>
    <w:basedOn w:val="a0"/>
    <w:rsid w:val="009D5E7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rPr>
  </w:style>
  <w:style w:type="paragraph" w:customStyle="1" w:styleId="xl55">
    <w:name w:val="xl55"/>
    <w:basedOn w:val="a0"/>
    <w:rsid w:val="009D5E75"/>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56">
    <w:name w:val="xl56"/>
    <w:basedOn w:val="a0"/>
    <w:rsid w:val="009D5E75"/>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57">
    <w:name w:val="xl57"/>
    <w:basedOn w:val="a0"/>
    <w:rsid w:val="009D5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rPr>
  </w:style>
  <w:style w:type="paragraph" w:customStyle="1" w:styleId="xl58">
    <w:name w:val="xl58"/>
    <w:basedOn w:val="a0"/>
    <w:rsid w:val="009D5E75"/>
    <w:pPr>
      <w:pBdr>
        <w:right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rPr>
  </w:style>
  <w:style w:type="paragraph" w:customStyle="1" w:styleId="xl59">
    <w:name w:val="xl59"/>
    <w:basedOn w:val="a0"/>
    <w:rsid w:val="009D5E7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rPr>
  </w:style>
  <w:style w:type="paragraph" w:customStyle="1" w:styleId="xl60">
    <w:name w:val="xl60"/>
    <w:basedOn w:val="a0"/>
    <w:rsid w:val="009D5E75"/>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rPr>
  </w:style>
  <w:style w:type="paragraph" w:customStyle="1" w:styleId="xl61">
    <w:name w:val="xl61"/>
    <w:basedOn w:val="a0"/>
    <w:rsid w:val="009D5E7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24"/>
      <w:szCs w:val="24"/>
    </w:rPr>
  </w:style>
  <w:style w:type="paragraph" w:customStyle="1" w:styleId="xl62">
    <w:name w:val="xl62"/>
    <w:basedOn w:val="a0"/>
    <w:rsid w:val="009D5E7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rPr>
  </w:style>
  <w:style w:type="paragraph" w:customStyle="1" w:styleId="xl63">
    <w:name w:val="xl63"/>
    <w:basedOn w:val="a0"/>
    <w:rsid w:val="009D5E75"/>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Arial" w:eastAsia="Arial Unicode MS" w:hAnsi="Arial" w:cs="Arial Unicode MS"/>
      <w:sz w:val="24"/>
      <w:szCs w:val="24"/>
    </w:rPr>
  </w:style>
  <w:style w:type="paragraph" w:customStyle="1" w:styleId="xl64">
    <w:name w:val="xl64"/>
    <w:basedOn w:val="a0"/>
    <w:rsid w:val="009D5E75"/>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rPr>
  </w:style>
  <w:style w:type="paragraph" w:customStyle="1" w:styleId="xl65">
    <w:name w:val="xl65"/>
    <w:basedOn w:val="a0"/>
    <w:rsid w:val="009D5E75"/>
    <w:pPr>
      <w:pBdr>
        <w:top w:val="single" w:sz="4" w:space="0" w:color="auto"/>
        <w:bottom w:val="single" w:sz="4" w:space="0" w:color="auto"/>
        <w:right w:val="single" w:sz="4" w:space="0" w:color="auto"/>
      </w:pBdr>
      <w:shd w:val="clear" w:color="auto" w:fill="FFFF99"/>
      <w:spacing w:before="100" w:beforeAutospacing="1" w:after="100" w:afterAutospacing="1" w:line="240" w:lineRule="auto"/>
      <w:ind w:firstLineChars="200" w:firstLine="200"/>
      <w:textAlignment w:val="center"/>
    </w:pPr>
    <w:rPr>
      <w:rFonts w:ascii="Arial" w:eastAsia="Arial Unicode MS" w:hAnsi="Arial" w:cs="Arial Unicode MS"/>
      <w:sz w:val="24"/>
      <w:szCs w:val="24"/>
    </w:rPr>
  </w:style>
  <w:style w:type="paragraph" w:styleId="afe">
    <w:name w:val="footnote text"/>
    <w:basedOn w:val="a0"/>
    <w:link w:val="aff"/>
    <w:uiPriority w:val="99"/>
    <w:semiHidden/>
    <w:rsid w:val="009D5E75"/>
    <w:pPr>
      <w:spacing w:after="0" w:line="240" w:lineRule="auto"/>
    </w:pPr>
    <w:rPr>
      <w:rFonts w:ascii="Times New Roman" w:eastAsia="Times New Roman" w:hAnsi="Times New Roman"/>
    </w:rPr>
  </w:style>
  <w:style w:type="character" w:customStyle="1" w:styleId="aff">
    <w:name w:val="Текст сноски Знак"/>
    <w:link w:val="afe"/>
    <w:uiPriority w:val="99"/>
    <w:semiHidden/>
    <w:rsid w:val="009D5E75"/>
    <w:rPr>
      <w:rFonts w:eastAsia="Times New Roman"/>
    </w:rPr>
  </w:style>
  <w:style w:type="character" w:styleId="aff0">
    <w:name w:val="footnote reference"/>
    <w:uiPriority w:val="99"/>
    <w:semiHidden/>
    <w:rsid w:val="009D5E75"/>
    <w:rPr>
      <w:vertAlign w:val="superscript"/>
    </w:rPr>
  </w:style>
  <w:style w:type="paragraph" w:customStyle="1" w:styleId="font5">
    <w:name w:val="font5"/>
    <w:basedOn w:val="a0"/>
    <w:rsid w:val="009D5E75"/>
    <w:pPr>
      <w:spacing w:before="100" w:beforeAutospacing="1" w:after="100" w:afterAutospacing="1" w:line="240" w:lineRule="auto"/>
    </w:pPr>
    <w:rPr>
      <w:rFonts w:ascii="Arial" w:eastAsia="Arial Unicode MS" w:hAnsi="Arial" w:cs="Arial Unicode MS"/>
      <w:b/>
      <w:bCs/>
    </w:rPr>
  </w:style>
  <w:style w:type="paragraph" w:customStyle="1" w:styleId="xl25">
    <w:name w:val="xl25"/>
    <w:basedOn w:val="a0"/>
    <w:rsid w:val="009D5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rPr>
  </w:style>
  <w:style w:type="paragraph" w:customStyle="1" w:styleId="xl26">
    <w:name w:val="xl26"/>
    <w:basedOn w:val="a0"/>
    <w:rsid w:val="009D5E75"/>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rPr>
  </w:style>
  <w:style w:type="paragraph" w:customStyle="1" w:styleId="xl27">
    <w:name w:val="xl27"/>
    <w:basedOn w:val="a0"/>
    <w:rsid w:val="009D5E75"/>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rPr>
  </w:style>
  <w:style w:type="paragraph" w:customStyle="1" w:styleId="xl28">
    <w:name w:val="xl28"/>
    <w:basedOn w:val="a0"/>
    <w:rsid w:val="009D5E75"/>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rPr>
  </w:style>
  <w:style w:type="paragraph" w:customStyle="1" w:styleId="xl29">
    <w:name w:val="xl29"/>
    <w:basedOn w:val="a0"/>
    <w:rsid w:val="009D5E75"/>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rPr>
  </w:style>
  <w:style w:type="paragraph" w:customStyle="1" w:styleId="xl30">
    <w:name w:val="xl30"/>
    <w:basedOn w:val="a0"/>
    <w:rsid w:val="009D5E75"/>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rPr>
  </w:style>
  <w:style w:type="paragraph" w:customStyle="1" w:styleId="xl31">
    <w:name w:val="xl31"/>
    <w:basedOn w:val="a0"/>
    <w:rsid w:val="009D5E75"/>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32">
    <w:name w:val="xl32"/>
    <w:basedOn w:val="a0"/>
    <w:rsid w:val="009D5E75"/>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66">
    <w:name w:val="xl66"/>
    <w:basedOn w:val="a0"/>
    <w:rsid w:val="009D5E7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67">
    <w:name w:val="xl67"/>
    <w:basedOn w:val="a0"/>
    <w:rsid w:val="009D5E75"/>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68">
    <w:name w:val="xl68"/>
    <w:basedOn w:val="a0"/>
    <w:rsid w:val="009D5E75"/>
    <w:pPr>
      <w:pBdr>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rPr>
  </w:style>
  <w:style w:type="paragraph" w:customStyle="1" w:styleId="xl69">
    <w:name w:val="xl69"/>
    <w:basedOn w:val="a0"/>
    <w:rsid w:val="009D5E75"/>
    <w:pPr>
      <w:pBdr>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rPr>
  </w:style>
  <w:style w:type="paragraph" w:customStyle="1" w:styleId="xl70">
    <w:name w:val="xl70"/>
    <w:basedOn w:val="a0"/>
    <w:rsid w:val="009D5E75"/>
    <w:pPr>
      <w:pBdr>
        <w:top w:val="single" w:sz="4" w:space="0" w:color="auto"/>
        <w:left w:val="single" w:sz="8" w:space="0" w:color="auto"/>
        <w:bottom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Unicode MS"/>
      <w:b/>
      <w:bCs/>
      <w:sz w:val="36"/>
      <w:szCs w:val="36"/>
    </w:rPr>
  </w:style>
  <w:style w:type="paragraph" w:customStyle="1" w:styleId="xl71">
    <w:name w:val="xl71"/>
    <w:basedOn w:val="a0"/>
    <w:rsid w:val="009D5E75"/>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rPr>
  </w:style>
  <w:style w:type="paragraph" w:customStyle="1" w:styleId="xl72">
    <w:name w:val="xl72"/>
    <w:basedOn w:val="a0"/>
    <w:rsid w:val="009D5E75"/>
    <w:pPr>
      <w:pBdr>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rPr>
  </w:style>
  <w:style w:type="paragraph" w:customStyle="1" w:styleId="xl73">
    <w:name w:val="xl73"/>
    <w:basedOn w:val="a0"/>
    <w:rsid w:val="009D5E75"/>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rPr>
  </w:style>
  <w:style w:type="paragraph" w:customStyle="1" w:styleId="xl74">
    <w:name w:val="xl74"/>
    <w:basedOn w:val="a0"/>
    <w:rsid w:val="009D5E7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rPr>
  </w:style>
  <w:style w:type="paragraph" w:customStyle="1" w:styleId="xl75">
    <w:name w:val="xl75"/>
    <w:basedOn w:val="a0"/>
    <w:rsid w:val="009D5E75"/>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rPr>
  </w:style>
  <w:style w:type="paragraph" w:customStyle="1" w:styleId="xl76">
    <w:name w:val="xl76"/>
    <w:basedOn w:val="a0"/>
    <w:rsid w:val="009D5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rPr>
  </w:style>
  <w:style w:type="paragraph" w:customStyle="1" w:styleId="xl77">
    <w:name w:val="xl77"/>
    <w:basedOn w:val="a0"/>
    <w:rsid w:val="009D5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rPr>
  </w:style>
  <w:style w:type="paragraph" w:customStyle="1" w:styleId="xl78">
    <w:name w:val="xl78"/>
    <w:basedOn w:val="a0"/>
    <w:rsid w:val="009D5E7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rPr>
  </w:style>
  <w:style w:type="paragraph" w:customStyle="1" w:styleId="xl79">
    <w:name w:val="xl79"/>
    <w:basedOn w:val="a0"/>
    <w:rsid w:val="009D5E7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rPr>
  </w:style>
  <w:style w:type="paragraph" w:customStyle="1" w:styleId="xl80">
    <w:name w:val="xl80"/>
    <w:basedOn w:val="a0"/>
    <w:rsid w:val="009D5E75"/>
    <w:pPr>
      <w:pBdr>
        <w:top w:val="single" w:sz="4" w:space="0" w:color="auto"/>
        <w:left w:val="single" w:sz="8"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rPr>
  </w:style>
  <w:style w:type="paragraph" w:customStyle="1" w:styleId="xl81">
    <w:name w:val="xl81"/>
    <w:basedOn w:val="a0"/>
    <w:rsid w:val="009D5E75"/>
    <w:pPr>
      <w:shd w:val="clear" w:color="auto" w:fill="CCFFFF"/>
      <w:spacing w:before="100" w:beforeAutospacing="1" w:after="100" w:afterAutospacing="1" w:line="240" w:lineRule="auto"/>
      <w:textAlignment w:val="center"/>
    </w:pPr>
    <w:rPr>
      <w:rFonts w:ascii="Arial" w:eastAsia="Arial Unicode MS" w:hAnsi="Arial" w:cs="Arial Unicode MS"/>
      <w:b/>
      <w:bCs/>
      <w:sz w:val="36"/>
      <w:szCs w:val="36"/>
    </w:rPr>
  </w:style>
  <w:style w:type="paragraph" w:customStyle="1" w:styleId="xl82">
    <w:name w:val="xl82"/>
    <w:basedOn w:val="a0"/>
    <w:rsid w:val="009D5E75"/>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rPr>
  </w:style>
  <w:style w:type="paragraph" w:customStyle="1" w:styleId="xl83">
    <w:name w:val="xl83"/>
    <w:basedOn w:val="a0"/>
    <w:rsid w:val="009D5E75"/>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rPr>
  </w:style>
  <w:style w:type="paragraph" w:customStyle="1" w:styleId="xl84">
    <w:name w:val="xl84"/>
    <w:basedOn w:val="a0"/>
    <w:rsid w:val="009D5E75"/>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rPr>
  </w:style>
  <w:style w:type="paragraph" w:customStyle="1" w:styleId="xl85">
    <w:name w:val="xl85"/>
    <w:basedOn w:val="a0"/>
    <w:rsid w:val="009D5E7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86">
    <w:name w:val="xl86"/>
    <w:basedOn w:val="a0"/>
    <w:rsid w:val="009D5E75"/>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87">
    <w:name w:val="xl87"/>
    <w:basedOn w:val="a0"/>
    <w:rsid w:val="009D5E75"/>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88">
    <w:name w:val="xl88"/>
    <w:basedOn w:val="a0"/>
    <w:rsid w:val="009D5E75"/>
    <w:pPr>
      <w:pBdr>
        <w:top w:val="single" w:sz="4" w:space="0" w:color="auto"/>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rPr>
  </w:style>
  <w:style w:type="paragraph" w:customStyle="1" w:styleId="xl89">
    <w:name w:val="xl89"/>
    <w:basedOn w:val="a0"/>
    <w:rsid w:val="009D5E75"/>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rPr>
  </w:style>
  <w:style w:type="paragraph" w:customStyle="1" w:styleId="xl90">
    <w:name w:val="xl90"/>
    <w:basedOn w:val="a0"/>
    <w:rsid w:val="009D5E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rPr>
  </w:style>
  <w:style w:type="paragraph" w:customStyle="1" w:styleId="xl91">
    <w:name w:val="xl91"/>
    <w:basedOn w:val="a0"/>
    <w:rsid w:val="009D5E75"/>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rPr>
  </w:style>
  <w:style w:type="paragraph" w:customStyle="1" w:styleId="xl92">
    <w:name w:val="xl92"/>
    <w:basedOn w:val="a0"/>
    <w:rsid w:val="009D5E7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rPr>
  </w:style>
  <w:style w:type="paragraph" w:customStyle="1" w:styleId="xl93">
    <w:name w:val="xl93"/>
    <w:basedOn w:val="a0"/>
    <w:rsid w:val="009D5E75"/>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rPr>
  </w:style>
  <w:style w:type="paragraph" w:customStyle="1" w:styleId="xl94">
    <w:name w:val="xl94"/>
    <w:basedOn w:val="a0"/>
    <w:rsid w:val="009D5E75"/>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rPr>
  </w:style>
  <w:style w:type="paragraph" w:customStyle="1" w:styleId="xl95">
    <w:name w:val="xl95"/>
    <w:basedOn w:val="a0"/>
    <w:rsid w:val="009D5E75"/>
    <w:pPr>
      <w:pBdr>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rPr>
  </w:style>
  <w:style w:type="paragraph" w:customStyle="1" w:styleId="xl96">
    <w:name w:val="xl96"/>
    <w:basedOn w:val="a0"/>
    <w:rsid w:val="009D5E7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97">
    <w:name w:val="xl97"/>
    <w:basedOn w:val="a0"/>
    <w:rsid w:val="009D5E75"/>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98">
    <w:name w:val="xl98"/>
    <w:basedOn w:val="a0"/>
    <w:rsid w:val="009D5E75"/>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99">
    <w:name w:val="xl99"/>
    <w:basedOn w:val="a0"/>
    <w:rsid w:val="009D5E75"/>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100">
    <w:name w:val="xl100"/>
    <w:basedOn w:val="a0"/>
    <w:rsid w:val="009D5E75"/>
    <w:pPr>
      <w:pBdr>
        <w:top w:val="single" w:sz="4" w:space="0" w:color="auto"/>
        <w:left w:val="single" w:sz="8"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101">
    <w:name w:val="xl101"/>
    <w:basedOn w:val="a0"/>
    <w:rsid w:val="009D5E75"/>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102">
    <w:name w:val="xl102"/>
    <w:basedOn w:val="a0"/>
    <w:rsid w:val="009D5E75"/>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103">
    <w:name w:val="xl103"/>
    <w:basedOn w:val="a0"/>
    <w:rsid w:val="009D5E7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104">
    <w:name w:val="xl104"/>
    <w:basedOn w:val="a0"/>
    <w:rsid w:val="009D5E7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105">
    <w:name w:val="xl105"/>
    <w:basedOn w:val="a0"/>
    <w:rsid w:val="009D5E75"/>
    <w:pPr>
      <w:pBdr>
        <w:left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rPr>
  </w:style>
  <w:style w:type="paragraph" w:customStyle="1" w:styleId="xl106">
    <w:name w:val="xl106"/>
    <w:basedOn w:val="a0"/>
    <w:rsid w:val="009D5E75"/>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rPr>
  </w:style>
  <w:style w:type="paragraph" w:customStyle="1" w:styleId="xl107">
    <w:name w:val="xl107"/>
    <w:basedOn w:val="a0"/>
    <w:rsid w:val="009D5E75"/>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rPr>
  </w:style>
  <w:style w:type="paragraph" w:customStyle="1" w:styleId="xl108">
    <w:name w:val="xl108"/>
    <w:basedOn w:val="a0"/>
    <w:rsid w:val="009D5E75"/>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rPr>
  </w:style>
  <w:style w:type="paragraph" w:customStyle="1" w:styleId="xl109">
    <w:name w:val="xl109"/>
    <w:basedOn w:val="a0"/>
    <w:rsid w:val="009D5E75"/>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rPr>
  </w:style>
  <w:style w:type="paragraph" w:customStyle="1" w:styleId="xl110">
    <w:name w:val="xl110"/>
    <w:basedOn w:val="a0"/>
    <w:rsid w:val="009D5E75"/>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rPr>
  </w:style>
  <w:style w:type="paragraph" w:customStyle="1" w:styleId="xl111">
    <w:name w:val="xl111"/>
    <w:basedOn w:val="a0"/>
    <w:rsid w:val="009D5E75"/>
    <w:pPr>
      <w:pBdr>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112">
    <w:name w:val="xl112"/>
    <w:basedOn w:val="a0"/>
    <w:rsid w:val="009D5E75"/>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113">
    <w:name w:val="xl113"/>
    <w:basedOn w:val="a0"/>
    <w:rsid w:val="009D5E75"/>
    <w:pPr>
      <w:pBdr>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114">
    <w:name w:val="xl114"/>
    <w:basedOn w:val="a0"/>
    <w:rsid w:val="009D5E75"/>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rPr>
  </w:style>
  <w:style w:type="paragraph" w:customStyle="1" w:styleId="xl115">
    <w:name w:val="xl115"/>
    <w:basedOn w:val="a0"/>
    <w:rsid w:val="009D5E75"/>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rPr>
  </w:style>
  <w:style w:type="paragraph" w:customStyle="1" w:styleId="xl116">
    <w:name w:val="xl116"/>
    <w:basedOn w:val="a0"/>
    <w:rsid w:val="009D5E75"/>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rPr>
  </w:style>
  <w:style w:type="paragraph" w:customStyle="1" w:styleId="xl117">
    <w:name w:val="xl117"/>
    <w:basedOn w:val="a0"/>
    <w:rsid w:val="009D5E75"/>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rPr>
  </w:style>
  <w:style w:type="paragraph" w:customStyle="1" w:styleId="xl118">
    <w:name w:val="xl118"/>
    <w:basedOn w:val="a0"/>
    <w:rsid w:val="009D5E75"/>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rPr>
  </w:style>
  <w:style w:type="paragraph" w:customStyle="1" w:styleId="xl119">
    <w:name w:val="xl119"/>
    <w:basedOn w:val="a0"/>
    <w:rsid w:val="009D5E75"/>
    <w:pPr>
      <w:pBdr>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rPr>
  </w:style>
  <w:style w:type="paragraph" w:customStyle="1" w:styleId="xl120">
    <w:name w:val="xl120"/>
    <w:basedOn w:val="a0"/>
    <w:rsid w:val="009D5E75"/>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rPr>
  </w:style>
  <w:style w:type="paragraph" w:customStyle="1" w:styleId="xl121">
    <w:name w:val="xl121"/>
    <w:basedOn w:val="a0"/>
    <w:rsid w:val="009D5E75"/>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rPr>
  </w:style>
  <w:style w:type="paragraph" w:customStyle="1" w:styleId="xl122">
    <w:name w:val="xl122"/>
    <w:basedOn w:val="a0"/>
    <w:rsid w:val="009D5E75"/>
    <w:pPr>
      <w:pBdr>
        <w:left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rPr>
  </w:style>
  <w:style w:type="paragraph" w:customStyle="1" w:styleId="xl123">
    <w:name w:val="xl123"/>
    <w:basedOn w:val="a0"/>
    <w:rsid w:val="009D5E75"/>
    <w:pPr>
      <w:spacing w:before="100" w:beforeAutospacing="1" w:after="100" w:afterAutospacing="1" w:line="240" w:lineRule="auto"/>
      <w:jc w:val="right"/>
      <w:textAlignment w:val="center"/>
    </w:pPr>
    <w:rPr>
      <w:rFonts w:ascii="Arial" w:eastAsia="Arial Unicode MS" w:hAnsi="Arial" w:cs="Arial Unicode MS"/>
      <w:sz w:val="36"/>
      <w:szCs w:val="36"/>
    </w:rPr>
  </w:style>
  <w:style w:type="paragraph" w:customStyle="1" w:styleId="xl124">
    <w:name w:val="xl124"/>
    <w:basedOn w:val="a0"/>
    <w:rsid w:val="009D5E75"/>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rPr>
  </w:style>
  <w:style w:type="paragraph" w:customStyle="1" w:styleId="xl125">
    <w:name w:val="xl125"/>
    <w:basedOn w:val="a0"/>
    <w:rsid w:val="009D5E75"/>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rPr>
  </w:style>
  <w:style w:type="paragraph" w:customStyle="1" w:styleId="xl126">
    <w:name w:val="xl126"/>
    <w:basedOn w:val="a0"/>
    <w:rsid w:val="009D5E7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rPr>
  </w:style>
  <w:style w:type="paragraph" w:customStyle="1" w:styleId="xl127">
    <w:name w:val="xl127"/>
    <w:basedOn w:val="a0"/>
    <w:rsid w:val="009D5E7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rPr>
  </w:style>
  <w:style w:type="paragraph" w:customStyle="1" w:styleId="xl128">
    <w:name w:val="xl128"/>
    <w:basedOn w:val="a0"/>
    <w:rsid w:val="009D5E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rPr>
  </w:style>
  <w:style w:type="paragraph" w:customStyle="1" w:styleId="xl129">
    <w:name w:val="xl129"/>
    <w:basedOn w:val="a0"/>
    <w:rsid w:val="009D5E75"/>
    <w:pPr>
      <w:pBdr>
        <w:top w:val="single" w:sz="4" w:space="0" w:color="auto"/>
        <w:left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rPr>
  </w:style>
  <w:style w:type="paragraph" w:customStyle="1" w:styleId="xl130">
    <w:name w:val="xl130"/>
    <w:basedOn w:val="a0"/>
    <w:rsid w:val="009D5E75"/>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rPr>
  </w:style>
  <w:style w:type="paragraph" w:customStyle="1" w:styleId="xl131">
    <w:name w:val="xl131"/>
    <w:basedOn w:val="a0"/>
    <w:rsid w:val="009D5E7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rPr>
  </w:style>
  <w:style w:type="paragraph" w:customStyle="1" w:styleId="xl132">
    <w:name w:val="xl132"/>
    <w:basedOn w:val="a0"/>
    <w:rsid w:val="009D5E7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rPr>
  </w:style>
  <w:style w:type="paragraph" w:customStyle="1" w:styleId="xl133">
    <w:name w:val="xl133"/>
    <w:basedOn w:val="a0"/>
    <w:rsid w:val="009D5E75"/>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134">
    <w:name w:val="xl134"/>
    <w:basedOn w:val="a0"/>
    <w:rsid w:val="009D5E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135">
    <w:name w:val="xl135"/>
    <w:basedOn w:val="a0"/>
    <w:rsid w:val="009D5E75"/>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136">
    <w:name w:val="xl136"/>
    <w:basedOn w:val="a0"/>
    <w:rsid w:val="009D5E75"/>
    <w:pPr>
      <w:pBdr>
        <w:bottom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rPr>
  </w:style>
  <w:style w:type="paragraph" w:customStyle="1" w:styleId="xl137">
    <w:name w:val="xl137"/>
    <w:basedOn w:val="a0"/>
    <w:rsid w:val="009D5E75"/>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rPr>
  </w:style>
  <w:style w:type="paragraph" w:customStyle="1" w:styleId="xl138">
    <w:name w:val="xl138"/>
    <w:basedOn w:val="a0"/>
    <w:rsid w:val="009D5E75"/>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139">
    <w:name w:val="xl139"/>
    <w:basedOn w:val="a0"/>
    <w:rsid w:val="009D5E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140">
    <w:name w:val="xl140"/>
    <w:basedOn w:val="a0"/>
    <w:rsid w:val="009D5E75"/>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141">
    <w:name w:val="xl141"/>
    <w:basedOn w:val="a0"/>
    <w:rsid w:val="009D5E75"/>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142">
    <w:name w:val="xl142"/>
    <w:basedOn w:val="a0"/>
    <w:rsid w:val="009D5E75"/>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rPr>
  </w:style>
  <w:style w:type="paragraph" w:customStyle="1" w:styleId="xl143">
    <w:name w:val="xl143"/>
    <w:basedOn w:val="a0"/>
    <w:rsid w:val="009D5E7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rPr>
  </w:style>
  <w:style w:type="paragraph" w:customStyle="1" w:styleId="xl144">
    <w:name w:val="xl144"/>
    <w:basedOn w:val="a0"/>
    <w:rsid w:val="009D5E75"/>
    <w:pPr>
      <w:pBdr>
        <w:left w:val="single" w:sz="8"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rPr>
  </w:style>
  <w:style w:type="paragraph" w:customStyle="1" w:styleId="xl145">
    <w:name w:val="xl145"/>
    <w:basedOn w:val="a0"/>
    <w:rsid w:val="009D5E7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rPr>
  </w:style>
  <w:style w:type="paragraph" w:customStyle="1" w:styleId="xl146">
    <w:name w:val="xl146"/>
    <w:basedOn w:val="a0"/>
    <w:rsid w:val="009D5E75"/>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rPr>
  </w:style>
  <w:style w:type="paragraph" w:customStyle="1" w:styleId="xl147">
    <w:name w:val="xl147"/>
    <w:basedOn w:val="a0"/>
    <w:rsid w:val="009D5E7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rPr>
  </w:style>
  <w:style w:type="paragraph" w:customStyle="1" w:styleId="xl148">
    <w:name w:val="xl148"/>
    <w:basedOn w:val="a0"/>
    <w:rsid w:val="009D5E75"/>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rPr>
  </w:style>
  <w:style w:type="character" w:customStyle="1" w:styleId="bodyplaingrey1">
    <w:name w:val="bodyplaingrey1"/>
    <w:rsid w:val="009D5E75"/>
    <w:rPr>
      <w:rFonts w:ascii="Verdana" w:hAnsi="Verdana" w:hint="default"/>
      <w:b w:val="0"/>
      <w:bCs w:val="0"/>
      <w:i w:val="0"/>
      <w:iCs w:val="0"/>
      <w:color w:val="000000"/>
      <w:sz w:val="18"/>
      <w:szCs w:val="18"/>
    </w:rPr>
  </w:style>
  <w:style w:type="paragraph" w:customStyle="1" w:styleId="110">
    <w:name w:val="Знак Знак1 Знак Знак Знак1 Знак"/>
    <w:basedOn w:val="a0"/>
    <w:autoRedefine/>
    <w:rsid w:val="009D5E75"/>
    <w:pPr>
      <w:spacing w:after="160" w:line="240" w:lineRule="exact"/>
    </w:pPr>
    <w:rPr>
      <w:rFonts w:ascii="Times New Roman" w:eastAsia="SimSun" w:hAnsi="Times New Roman"/>
      <w:b/>
      <w:sz w:val="28"/>
      <w:szCs w:val="24"/>
      <w:lang w:val="en-US" w:eastAsia="en-US"/>
    </w:rPr>
  </w:style>
  <w:style w:type="paragraph" w:customStyle="1" w:styleId="aff1">
    <w:name w:val="Знак Знак Знак Знак"/>
    <w:basedOn w:val="a0"/>
    <w:autoRedefine/>
    <w:rsid w:val="009D5E75"/>
    <w:pPr>
      <w:spacing w:after="160" w:line="240" w:lineRule="exact"/>
    </w:pPr>
    <w:rPr>
      <w:rFonts w:ascii="Times New Roman" w:eastAsia="SimSun" w:hAnsi="Times New Roman"/>
      <w:b/>
      <w:sz w:val="28"/>
      <w:szCs w:val="24"/>
      <w:lang w:val="en-US" w:eastAsia="en-US"/>
    </w:rPr>
  </w:style>
  <w:style w:type="paragraph" w:customStyle="1" w:styleId="aff2">
    <w:name w:val="Знак"/>
    <w:basedOn w:val="a0"/>
    <w:autoRedefine/>
    <w:rsid w:val="009D5E75"/>
    <w:pPr>
      <w:spacing w:after="160" w:line="240" w:lineRule="exact"/>
    </w:pPr>
    <w:rPr>
      <w:rFonts w:ascii="Times New Roman" w:eastAsia="SimSun" w:hAnsi="Times New Roman"/>
      <w:b/>
      <w:sz w:val="28"/>
      <w:szCs w:val="24"/>
      <w:lang w:val="en-US" w:eastAsia="en-US"/>
    </w:rPr>
  </w:style>
  <w:style w:type="paragraph" w:customStyle="1" w:styleId="CharChar">
    <w:name w:val="Char Знак Знак Char"/>
    <w:basedOn w:val="a0"/>
    <w:autoRedefine/>
    <w:rsid w:val="009D5E75"/>
    <w:pPr>
      <w:spacing w:after="160" w:line="240" w:lineRule="exact"/>
    </w:pPr>
    <w:rPr>
      <w:rFonts w:ascii="Times New Roman" w:eastAsia="SimSun" w:hAnsi="Times New Roman"/>
      <w:b/>
      <w:sz w:val="28"/>
      <w:szCs w:val="24"/>
      <w:lang w:val="en-US" w:eastAsia="en-US"/>
    </w:rPr>
  </w:style>
  <w:style w:type="paragraph" w:customStyle="1" w:styleId="1a">
    <w:name w:val="Знак1"/>
    <w:basedOn w:val="a0"/>
    <w:autoRedefine/>
    <w:rsid w:val="009D5E75"/>
    <w:pPr>
      <w:spacing w:after="160" w:line="240" w:lineRule="exact"/>
    </w:pPr>
    <w:rPr>
      <w:rFonts w:ascii="Times New Roman" w:eastAsia="SimSun" w:hAnsi="Times New Roman"/>
      <w:b/>
      <w:bCs/>
      <w:sz w:val="28"/>
      <w:szCs w:val="28"/>
      <w:lang w:val="en-US" w:eastAsia="en-US"/>
    </w:rPr>
  </w:style>
  <w:style w:type="paragraph" w:customStyle="1" w:styleId="aff3">
    <w:name w:val="Список_(а)"/>
    <w:basedOn w:val="a0"/>
    <w:rsid w:val="009D5E75"/>
    <w:pPr>
      <w:spacing w:line="240" w:lineRule="auto"/>
      <w:ind w:left="850" w:hanging="425"/>
      <w:jc w:val="both"/>
    </w:pPr>
    <w:rPr>
      <w:rFonts w:ascii="Times New Roman" w:eastAsia="Times New Roman" w:hAnsi="Times New Roman"/>
      <w:lang w:eastAsia="en-US"/>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0"/>
    <w:semiHidden/>
    <w:rsid w:val="009D5E75"/>
    <w:pPr>
      <w:spacing w:after="160" w:line="240" w:lineRule="exact"/>
    </w:pPr>
    <w:rPr>
      <w:rFonts w:ascii="Verdana" w:eastAsia="Times New Roman" w:hAnsi="Verdana"/>
      <w:lang w:val="en-US" w:eastAsia="en-US"/>
    </w:rPr>
  </w:style>
  <w:style w:type="paragraph" w:styleId="aff4">
    <w:name w:val="Revision"/>
    <w:hidden/>
    <w:uiPriority w:val="99"/>
    <w:semiHidden/>
    <w:rsid w:val="009D5E75"/>
    <w:rPr>
      <w:rFonts w:ascii="Calibri" w:hAnsi="Calibri"/>
      <w:sz w:val="22"/>
      <w:szCs w:val="22"/>
      <w:lang w:val="ru-RU" w:eastAsia="en-US"/>
    </w:rPr>
  </w:style>
  <w:style w:type="paragraph" w:customStyle="1" w:styleId="S4">
    <w:name w:val="S_Обычный"/>
    <w:basedOn w:val="a0"/>
    <w:link w:val="S5"/>
    <w:rsid w:val="009D5E75"/>
    <w:pPr>
      <w:widowControl w:val="0"/>
      <w:spacing w:after="0" w:line="240" w:lineRule="auto"/>
      <w:jc w:val="both"/>
    </w:pPr>
    <w:rPr>
      <w:rFonts w:ascii="Times New Roman" w:eastAsia="Times New Roman" w:hAnsi="Times New Roman"/>
      <w:sz w:val="24"/>
      <w:szCs w:val="24"/>
    </w:rPr>
  </w:style>
  <w:style w:type="character" w:customStyle="1" w:styleId="S5">
    <w:name w:val="S_Обычный Знак"/>
    <w:link w:val="S4"/>
    <w:locked/>
    <w:rsid w:val="009D5E75"/>
    <w:rPr>
      <w:rFonts w:eastAsia="Times New Roman"/>
      <w:sz w:val="24"/>
      <w:szCs w:val="24"/>
    </w:rPr>
  </w:style>
  <w:style w:type="numbering" w:customStyle="1" w:styleId="2b">
    <w:name w:val="Нет списка2"/>
    <w:next w:val="a3"/>
    <w:uiPriority w:val="99"/>
    <w:semiHidden/>
    <w:unhideWhenUsed/>
    <w:rsid w:val="009D5E75"/>
  </w:style>
  <w:style w:type="paragraph" w:customStyle="1" w:styleId="S">
    <w:name w:val="S_СписокМ_Обычный"/>
    <w:basedOn w:val="a0"/>
    <w:next w:val="S4"/>
    <w:link w:val="S6"/>
    <w:uiPriority w:val="99"/>
    <w:rsid w:val="009D5E75"/>
    <w:pPr>
      <w:numPr>
        <w:numId w:val="17"/>
      </w:numPr>
      <w:tabs>
        <w:tab w:val="left" w:pos="720"/>
      </w:tabs>
      <w:spacing w:before="120" w:after="0" w:line="240" w:lineRule="auto"/>
      <w:jc w:val="both"/>
    </w:pPr>
    <w:rPr>
      <w:rFonts w:ascii="Times New Roman" w:eastAsia="Times New Roman" w:hAnsi="Times New Roman"/>
      <w:sz w:val="24"/>
      <w:szCs w:val="24"/>
    </w:rPr>
  </w:style>
  <w:style w:type="character" w:customStyle="1" w:styleId="S6">
    <w:name w:val="S_СписокМ_Обычный Знак"/>
    <w:link w:val="S"/>
    <w:rsid w:val="009D5E75"/>
    <w:rPr>
      <w:rFonts w:eastAsia="Times New Roman"/>
      <w:sz w:val="24"/>
      <w:szCs w:val="24"/>
    </w:rPr>
  </w:style>
  <w:style w:type="paragraph" w:customStyle="1" w:styleId="S21">
    <w:name w:val="S_Заголовок2_СписокН"/>
    <w:basedOn w:val="S22"/>
    <w:next w:val="S4"/>
    <w:rsid w:val="009D5E75"/>
    <w:pPr>
      <w:tabs>
        <w:tab w:val="num" w:pos="576"/>
      </w:tabs>
      <w:ind w:left="576" w:hanging="576"/>
    </w:pPr>
  </w:style>
  <w:style w:type="paragraph" w:customStyle="1" w:styleId="S30">
    <w:name w:val="S_Заголовок3_СписокН"/>
    <w:basedOn w:val="a0"/>
    <w:next w:val="S4"/>
    <w:rsid w:val="009D5E75"/>
    <w:pPr>
      <w:keepNext/>
      <w:tabs>
        <w:tab w:val="num" w:pos="720"/>
      </w:tabs>
      <w:spacing w:after="0" w:line="240" w:lineRule="auto"/>
      <w:ind w:left="720" w:hanging="720"/>
      <w:jc w:val="both"/>
    </w:pPr>
    <w:rPr>
      <w:rFonts w:ascii="Arial" w:eastAsia="Times New Roman" w:hAnsi="Arial"/>
      <w:b/>
      <w:i/>
      <w:caps/>
    </w:rPr>
  </w:style>
  <w:style w:type="paragraph" w:customStyle="1" w:styleId="S11">
    <w:name w:val="S_Заголовок1_СписокН"/>
    <w:basedOn w:val="S12"/>
    <w:next w:val="S4"/>
    <w:rsid w:val="009D5E75"/>
    <w:pPr>
      <w:ind w:left="360" w:hanging="360"/>
    </w:pPr>
  </w:style>
  <w:style w:type="paragraph" w:customStyle="1" w:styleId="2">
    <w:name w:val="м_Заголовок2"/>
    <w:basedOn w:val="a0"/>
    <w:qFormat/>
    <w:rsid w:val="009D5E75"/>
    <w:pPr>
      <w:keepNext/>
      <w:numPr>
        <w:ilvl w:val="1"/>
        <w:numId w:val="8"/>
      </w:numPr>
      <w:tabs>
        <w:tab w:val="left" w:pos="425"/>
      </w:tabs>
      <w:spacing w:after="0" w:line="240" w:lineRule="auto"/>
      <w:outlineLvl w:val="1"/>
    </w:pPr>
    <w:rPr>
      <w:rFonts w:ascii="Arial" w:eastAsia="Times New Roman" w:hAnsi="Arial" w:cs="Arial"/>
      <w:b/>
      <w:caps/>
      <w:sz w:val="24"/>
      <w:szCs w:val="32"/>
    </w:rPr>
  </w:style>
  <w:style w:type="paragraph" w:customStyle="1" w:styleId="1">
    <w:name w:val="м_Заголовок 1"/>
    <w:basedOn w:val="a5"/>
    <w:qFormat/>
    <w:rsid w:val="009D5E75"/>
    <w:pPr>
      <w:numPr>
        <w:numId w:val="9"/>
      </w:numPr>
      <w:tabs>
        <w:tab w:val="left" w:pos="425"/>
      </w:tabs>
      <w:spacing w:after="0" w:line="240" w:lineRule="auto"/>
      <w:contextualSpacing w:val="0"/>
      <w:outlineLvl w:val="0"/>
    </w:pPr>
    <w:rPr>
      <w:rFonts w:ascii="Arial" w:eastAsia="Times New Roman" w:hAnsi="Arial" w:cs="Arial"/>
      <w:b/>
      <w:caps/>
      <w:sz w:val="32"/>
      <w:szCs w:val="32"/>
    </w:rPr>
  </w:style>
  <w:style w:type="paragraph" w:customStyle="1" w:styleId="1b">
    <w:name w:val="Название1"/>
    <w:basedOn w:val="a0"/>
    <w:next w:val="a0"/>
    <w:qFormat/>
    <w:rsid w:val="009D5E75"/>
    <w:pPr>
      <w:spacing w:after="0" w:line="240" w:lineRule="auto"/>
      <w:jc w:val="center"/>
    </w:pPr>
    <w:rPr>
      <w:rFonts w:ascii="Arial" w:eastAsia="Times New Roman" w:hAnsi="Arial"/>
      <w:b/>
      <w:spacing w:val="5"/>
      <w:kern w:val="28"/>
      <w:szCs w:val="52"/>
    </w:rPr>
  </w:style>
  <w:style w:type="character" w:customStyle="1" w:styleId="aff5">
    <w:name w:val="Название Знак"/>
    <w:link w:val="aff6"/>
    <w:rsid w:val="009D5E75"/>
    <w:rPr>
      <w:rFonts w:ascii="Arial" w:eastAsia="Times New Roman" w:hAnsi="Arial"/>
      <w:b/>
      <w:spacing w:val="5"/>
      <w:kern w:val="28"/>
      <w:szCs w:val="52"/>
    </w:rPr>
  </w:style>
  <w:style w:type="paragraph" w:customStyle="1" w:styleId="aff7">
    <w:name w:val="ФИО"/>
    <w:basedOn w:val="a0"/>
    <w:rsid w:val="009D5E75"/>
    <w:pPr>
      <w:spacing w:after="180" w:line="240" w:lineRule="auto"/>
      <w:ind w:left="5670"/>
      <w:jc w:val="both"/>
    </w:pPr>
    <w:rPr>
      <w:rFonts w:ascii="Times New Roman" w:eastAsia="Times New Roman" w:hAnsi="Times New Roman"/>
      <w:sz w:val="24"/>
    </w:rPr>
  </w:style>
  <w:style w:type="paragraph" w:styleId="1c">
    <w:name w:val="index 1"/>
    <w:basedOn w:val="a0"/>
    <w:next w:val="a0"/>
    <w:autoRedefine/>
    <w:semiHidden/>
    <w:rsid w:val="009D5E75"/>
    <w:pPr>
      <w:spacing w:before="40" w:after="0" w:line="240" w:lineRule="auto"/>
      <w:jc w:val="both"/>
    </w:pPr>
    <w:rPr>
      <w:rFonts w:ascii="Times New Roman" w:eastAsia="Times New Roman" w:hAnsi="Times New Roman"/>
      <w:sz w:val="24"/>
      <w:szCs w:val="24"/>
    </w:rPr>
  </w:style>
  <w:style w:type="paragraph" w:styleId="aff8">
    <w:name w:val="index heading"/>
    <w:basedOn w:val="a0"/>
    <w:next w:val="1c"/>
    <w:semiHidden/>
    <w:rsid w:val="009D5E75"/>
    <w:pPr>
      <w:spacing w:after="0" w:line="240" w:lineRule="auto"/>
    </w:pPr>
    <w:rPr>
      <w:rFonts w:ascii="Times New Roman" w:eastAsia="Times New Roman" w:hAnsi="Times New Roman"/>
      <w:sz w:val="24"/>
      <w:szCs w:val="24"/>
    </w:rPr>
  </w:style>
  <w:style w:type="paragraph" w:styleId="20">
    <w:name w:val="List 2"/>
    <w:basedOn w:val="a0"/>
    <w:rsid w:val="009D5E75"/>
    <w:pPr>
      <w:widowControl w:val="0"/>
      <w:numPr>
        <w:numId w:val="10"/>
      </w:numPr>
      <w:overflowPunct w:val="0"/>
      <w:autoSpaceDE w:val="0"/>
      <w:autoSpaceDN w:val="0"/>
      <w:adjustRightInd w:val="0"/>
      <w:spacing w:before="60" w:after="0" w:line="240" w:lineRule="auto"/>
      <w:jc w:val="both"/>
      <w:textAlignment w:val="baseline"/>
    </w:pPr>
    <w:rPr>
      <w:rFonts w:ascii="Times New Roman" w:eastAsia="Times New Roman" w:hAnsi="Times New Roman"/>
      <w:sz w:val="24"/>
    </w:rPr>
  </w:style>
  <w:style w:type="paragraph" w:styleId="1d">
    <w:name w:val="toc 1"/>
    <w:basedOn w:val="a0"/>
    <w:next w:val="a0"/>
    <w:autoRedefine/>
    <w:uiPriority w:val="39"/>
    <w:locked/>
    <w:rsid w:val="009D5E75"/>
    <w:pPr>
      <w:tabs>
        <w:tab w:val="right" w:leader="dot" w:pos="9639"/>
      </w:tabs>
      <w:spacing w:before="240" w:after="0" w:line="240" w:lineRule="auto"/>
      <w:ind w:left="284" w:hanging="284"/>
    </w:pPr>
    <w:rPr>
      <w:rFonts w:ascii="Arial" w:eastAsia="Times New Roman" w:hAnsi="Arial" w:cs="Arial"/>
      <w:b/>
      <w:bCs/>
      <w:caps/>
      <w:noProof/>
    </w:rPr>
  </w:style>
  <w:style w:type="paragraph" w:styleId="2c">
    <w:name w:val="toc 2"/>
    <w:basedOn w:val="a0"/>
    <w:next w:val="a0"/>
    <w:autoRedefine/>
    <w:uiPriority w:val="39"/>
    <w:locked/>
    <w:rsid w:val="009D5E75"/>
    <w:pPr>
      <w:tabs>
        <w:tab w:val="right" w:leader="dot" w:pos="9639"/>
      </w:tabs>
      <w:spacing w:before="240" w:after="0" w:line="240" w:lineRule="auto"/>
      <w:ind w:left="426"/>
    </w:pPr>
    <w:rPr>
      <w:rFonts w:ascii="Times New Roman" w:eastAsia="Times New Roman" w:hAnsi="Times New Roman"/>
      <w:b/>
      <w:bCs/>
    </w:rPr>
  </w:style>
  <w:style w:type="character" w:styleId="aff9">
    <w:name w:val="page number"/>
    <w:rsid w:val="009D5E75"/>
  </w:style>
  <w:style w:type="paragraph" w:customStyle="1" w:styleId="ConsNormal">
    <w:name w:val="ConsNormal"/>
    <w:rsid w:val="009D5E75"/>
    <w:pPr>
      <w:widowControl w:val="0"/>
      <w:autoSpaceDE w:val="0"/>
      <w:autoSpaceDN w:val="0"/>
      <w:adjustRightInd w:val="0"/>
      <w:ind w:right="19772" w:firstLine="720"/>
    </w:pPr>
    <w:rPr>
      <w:rFonts w:ascii="Arial" w:eastAsia="Times New Roman" w:hAnsi="Arial" w:cs="Arial"/>
      <w:lang w:val="ru-RU" w:eastAsia="ru-RU"/>
    </w:rPr>
  </w:style>
  <w:style w:type="paragraph" w:customStyle="1" w:styleId="1e">
    <w:name w:val="Список 1"/>
    <w:basedOn w:val="affa"/>
    <w:link w:val="1f"/>
    <w:rsid w:val="009D5E75"/>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a">
    <w:name w:val="List Bullet"/>
    <w:basedOn w:val="a0"/>
    <w:uiPriority w:val="99"/>
    <w:rsid w:val="009D5E75"/>
    <w:pPr>
      <w:tabs>
        <w:tab w:val="num" w:pos="720"/>
      </w:tabs>
      <w:spacing w:after="0" w:line="240" w:lineRule="auto"/>
      <w:ind w:left="720" w:hanging="360"/>
    </w:pPr>
    <w:rPr>
      <w:rFonts w:ascii="Times New Roman" w:eastAsia="Times New Roman" w:hAnsi="Times New Roman"/>
      <w:sz w:val="24"/>
      <w:szCs w:val="24"/>
    </w:rPr>
  </w:style>
  <w:style w:type="paragraph" w:customStyle="1" w:styleId="affb">
    <w:name w:val="Текст таблица"/>
    <w:basedOn w:val="a0"/>
    <w:rsid w:val="009D5E75"/>
    <w:pPr>
      <w:numPr>
        <w:ilvl w:val="12"/>
      </w:numPr>
      <w:spacing w:before="60" w:after="0" w:line="240" w:lineRule="auto"/>
    </w:pPr>
    <w:rPr>
      <w:rFonts w:ascii="Times New Roman" w:eastAsia="Times New Roman" w:hAnsi="Times New Roman"/>
      <w:iCs/>
      <w:sz w:val="22"/>
    </w:rPr>
  </w:style>
  <w:style w:type="paragraph" w:styleId="affc">
    <w:name w:val="Block Text"/>
    <w:basedOn w:val="a0"/>
    <w:rsid w:val="009D5E75"/>
    <w:pPr>
      <w:autoSpaceDE w:val="0"/>
      <w:autoSpaceDN w:val="0"/>
      <w:adjustRightInd w:val="0"/>
      <w:spacing w:after="0" w:line="240" w:lineRule="auto"/>
      <w:ind w:left="540" w:right="-82"/>
      <w:jc w:val="both"/>
    </w:pPr>
    <w:rPr>
      <w:rFonts w:ascii="Times New Roman" w:eastAsia="Times New Roman" w:hAnsi="Times New Roman"/>
      <w:i/>
      <w:sz w:val="24"/>
      <w:szCs w:val="24"/>
    </w:rPr>
  </w:style>
  <w:style w:type="paragraph" w:customStyle="1" w:styleId="affd">
    <w:name w:val="текст"/>
    <w:basedOn w:val="a0"/>
    <w:rsid w:val="009D5E75"/>
    <w:pPr>
      <w:widowControl w:val="0"/>
      <w:overflowPunct w:val="0"/>
      <w:autoSpaceDE w:val="0"/>
      <w:autoSpaceDN w:val="0"/>
      <w:adjustRightInd w:val="0"/>
      <w:spacing w:before="60" w:after="3000" w:line="240" w:lineRule="auto"/>
      <w:textAlignment w:val="baseline"/>
    </w:pPr>
    <w:rPr>
      <w:rFonts w:ascii="Times New Roman" w:eastAsia="Times New Roman" w:hAnsi="Times New Roman"/>
      <w:b/>
      <w:sz w:val="24"/>
    </w:rPr>
  </w:style>
  <w:style w:type="paragraph" w:styleId="36">
    <w:name w:val="toc 3"/>
    <w:basedOn w:val="a0"/>
    <w:next w:val="a0"/>
    <w:autoRedefine/>
    <w:uiPriority w:val="39"/>
    <w:locked/>
    <w:rsid w:val="009D5E75"/>
    <w:pPr>
      <w:tabs>
        <w:tab w:val="left" w:pos="1080"/>
        <w:tab w:val="right" w:leader="dot" w:pos="9855"/>
      </w:tabs>
      <w:spacing w:after="0" w:line="240" w:lineRule="auto"/>
      <w:ind w:left="240" w:firstLine="300"/>
    </w:pPr>
    <w:rPr>
      <w:rFonts w:ascii="Arial" w:eastAsia="Times New Roman" w:hAnsi="Arial" w:cs="Arial"/>
      <w:i/>
      <w:noProof/>
      <w:sz w:val="16"/>
      <w:szCs w:val="16"/>
    </w:rPr>
  </w:style>
  <w:style w:type="table" w:customStyle="1" w:styleId="1f0">
    <w:name w:val="Сетка таблицы1"/>
    <w:basedOn w:val="a2"/>
    <w:next w:val="a4"/>
    <w:uiPriority w:val="59"/>
    <w:rsid w:val="009D5E7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Emphasis"/>
    <w:qFormat/>
    <w:locked/>
    <w:rsid w:val="009D5E75"/>
    <w:rPr>
      <w:i/>
      <w:iCs/>
    </w:rPr>
  </w:style>
  <w:style w:type="paragraph" w:customStyle="1" w:styleId="afff">
    <w:name w:val="Словарная статья"/>
    <w:basedOn w:val="a0"/>
    <w:next w:val="a0"/>
    <w:rsid w:val="009D5E75"/>
    <w:pPr>
      <w:autoSpaceDE w:val="0"/>
      <w:autoSpaceDN w:val="0"/>
      <w:adjustRightInd w:val="0"/>
      <w:spacing w:after="0" w:line="240" w:lineRule="auto"/>
      <w:ind w:right="118"/>
      <w:jc w:val="both"/>
    </w:pPr>
    <w:rPr>
      <w:rFonts w:ascii="Arial" w:eastAsia="Times New Roman" w:hAnsi="Arial"/>
    </w:rPr>
  </w:style>
  <w:style w:type="paragraph" w:styleId="afff0">
    <w:name w:val="Plain Text"/>
    <w:basedOn w:val="a0"/>
    <w:link w:val="afff1"/>
    <w:uiPriority w:val="99"/>
    <w:rsid w:val="009D5E75"/>
    <w:pPr>
      <w:spacing w:after="0" w:line="240" w:lineRule="auto"/>
    </w:pPr>
    <w:rPr>
      <w:rFonts w:ascii="Courier New" w:eastAsia="Times New Roman" w:hAnsi="Courier New"/>
    </w:rPr>
  </w:style>
  <w:style w:type="character" w:customStyle="1" w:styleId="afff1">
    <w:name w:val="Текст Знак"/>
    <w:link w:val="afff0"/>
    <w:uiPriority w:val="99"/>
    <w:rsid w:val="009D5E75"/>
    <w:rPr>
      <w:rFonts w:ascii="Courier New" w:eastAsia="Times New Roman" w:hAnsi="Courier New"/>
    </w:rPr>
  </w:style>
  <w:style w:type="character" w:customStyle="1" w:styleId="urtxtstd">
    <w:name w:val="urtxtstd"/>
    <w:rsid w:val="009D5E75"/>
  </w:style>
  <w:style w:type="paragraph" w:styleId="afff2">
    <w:name w:val="No Spacing"/>
    <w:qFormat/>
    <w:rsid w:val="009D5E75"/>
    <w:rPr>
      <w:rFonts w:ascii="Calibri" w:hAnsi="Calibri"/>
      <w:sz w:val="22"/>
      <w:szCs w:val="22"/>
      <w:lang w:val="ru-RU" w:eastAsia="en-US"/>
    </w:rPr>
  </w:style>
  <w:style w:type="paragraph" w:styleId="51">
    <w:name w:val="toc 5"/>
    <w:basedOn w:val="a0"/>
    <w:next w:val="a0"/>
    <w:autoRedefine/>
    <w:locked/>
    <w:rsid w:val="009D5E75"/>
    <w:pPr>
      <w:spacing w:after="0" w:line="240" w:lineRule="auto"/>
      <w:ind w:left="720"/>
    </w:pPr>
    <w:rPr>
      <w:rFonts w:ascii="Times New Roman" w:eastAsia="Times New Roman" w:hAnsi="Times New Roman"/>
    </w:rPr>
  </w:style>
  <w:style w:type="paragraph" w:styleId="61">
    <w:name w:val="toc 6"/>
    <w:basedOn w:val="a0"/>
    <w:next w:val="a0"/>
    <w:autoRedefine/>
    <w:locked/>
    <w:rsid w:val="009D5E75"/>
    <w:pPr>
      <w:spacing w:after="0" w:line="240" w:lineRule="auto"/>
      <w:ind w:left="960"/>
    </w:pPr>
    <w:rPr>
      <w:rFonts w:ascii="Times New Roman" w:eastAsia="Times New Roman" w:hAnsi="Times New Roman"/>
    </w:rPr>
  </w:style>
  <w:style w:type="paragraph" w:styleId="71">
    <w:name w:val="toc 7"/>
    <w:basedOn w:val="a0"/>
    <w:next w:val="a0"/>
    <w:autoRedefine/>
    <w:locked/>
    <w:rsid w:val="009D5E75"/>
    <w:pPr>
      <w:spacing w:after="0" w:line="240" w:lineRule="auto"/>
      <w:ind w:left="1200"/>
    </w:pPr>
    <w:rPr>
      <w:rFonts w:ascii="Times New Roman" w:eastAsia="Times New Roman" w:hAnsi="Times New Roman"/>
    </w:rPr>
  </w:style>
  <w:style w:type="paragraph" w:styleId="81">
    <w:name w:val="toc 8"/>
    <w:basedOn w:val="a0"/>
    <w:next w:val="a0"/>
    <w:autoRedefine/>
    <w:locked/>
    <w:rsid w:val="009D5E75"/>
    <w:pPr>
      <w:spacing w:after="0" w:line="240" w:lineRule="auto"/>
      <w:ind w:left="1440"/>
    </w:pPr>
    <w:rPr>
      <w:rFonts w:ascii="Times New Roman" w:eastAsia="Times New Roman" w:hAnsi="Times New Roman"/>
    </w:rPr>
  </w:style>
  <w:style w:type="paragraph" w:styleId="91">
    <w:name w:val="toc 9"/>
    <w:basedOn w:val="a0"/>
    <w:next w:val="a0"/>
    <w:autoRedefine/>
    <w:locked/>
    <w:rsid w:val="009D5E75"/>
    <w:pPr>
      <w:spacing w:after="0" w:line="240" w:lineRule="auto"/>
      <w:ind w:left="1680"/>
    </w:pPr>
    <w:rPr>
      <w:rFonts w:ascii="Times New Roman" w:eastAsia="Times New Roman" w:hAnsi="Times New Roman"/>
    </w:rPr>
  </w:style>
  <w:style w:type="paragraph" w:customStyle="1" w:styleId="u">
    <w:name w:val="u"/>
    <w:basedOn w:val="a0"/>
    <w:rsid w:val="009D5E75"/>
    <w:pPr>
      <w:spacing w:before="100" w:beforeAutospacing="1" w:after="100" w:afterAutospacing="1" w:line="240" w:lineRule="auto"/>
    </w:pPr>
    <w:rPr>
      <w:rFonts w:ascii="Times New Roman" w:eastAsia="Times New Roman" w:hAnsi="Times New Roman"/>
      <w:sz w:val="24"/>
      <w:szCs w:val="24"/>
    </w:rPr>
  </w:style>
  <w:style w:type="paragraph" w:customStyle="1" w:styleId="ConsPlusNonformat">
    <w:name w:val="ConsPlusNonformat"/>
    <w:uiPriority w:val="99"/>
    <w:rsid w:val="009D5E75"/>
    <w:pPr>
      <w:autoSpaceDE w:val="0"/>
      <w:autoSpaceDN w:val="0"/>
      <w:adjustRightInd w:val="0"/>
    </w:pPr>
    <w:rPr>
      <w:rFonts w:ascii="Courier New" w:eastAsia="Times New Roman" w:hAnsi="Courier New" w:cs="Courier New"/>
      <w:lang w:val="ru-RU" w:eastAsia="ru-RU"/>
    </w:rPr>
  </w:style>
  <w:style w:type="character" w:customStyle="1" w:styleId="fieldtitlesmall1">
    <w:name w:val="fieldtitlesmall1"/>
    <w:rsid w:val="009D5E75"/>
    <w:rPr>
      <w:rFonts w:ascii="Arial" w:hAnsi="Arial" w:cs="Arial" w:hint="default"/>
      <w:b w:val="0"/>
      <w:bCs w:val="0"/>
      <w:i w:val="0"/>
      <w:iCs w:val="0"/>
      <w:sz w:val="15"/>
      <w:szCs w:val="15"/>
    </w:rPr>
  </w:style>
  <w:style w:type="character" w:customStyle="1" w:styleId="211">
    <w:name w:val="Заголовок 2 Знак1"/>
    <w:uiPriority w:val="99"/>
    <w:rsid w:val="009D5E75"/>
    <w:rPr>
      <w:rFonts w:ascii="Arial" w:eastAsia="Times New Roman" w:hAnsi="Arial" w:cs="Arial"/>
      <w:b/>
      <w:bCs/>
      <w:iCs/>
      <w:caps/>
      <w:sz w:val="24"/>
      <w:szCs w:val="28"/>
      <w:lang w:eastAsia="ru-RU"/>
    </w:rPr>
  </w:style>
  <w:style w:type="paragraph" w:customStyle="1" w:styleId="afff3">
    <w:name w:val="a"/>
    <w:basedOn w:val="a0"/>
    <w:rsid w:val="009D5E75"/>
    <w:pPr>
      <w:spacing w:after="180" w:line="240" w:lineRule="auto"/>
      <w:ind w:left="5670"/>
      <w:jc w:val="both"/>
    </w:pPr>
    <w:rPr>
      <w:rFonts w:ascii="Times New Roman" w:eastAsia="Times New Roman" w:hAnsi="Times New Roman"/>
      <w:sz w:val="24"/>
      <w:szCs w:val="24"/>
    </w:rPr>
  </w:style>
  <w:style w:type="paragraph" w:customStyle="1" w:styleId="afff4">
    <w:name w:val="Текст МУ"/>
    <w:basedOn w:val="a0"/>
    <w:rsid w:val="009D5E75"/>
    <w:pPr>
      <w:suppressAutoHyphens/>
      <w:spacing w:before="180" w:after="120" w:line="240" w:lineRule="auto"/>
      <w:jc w:val="both"/>
    </w:pPr>
    <w:rPr>
      <w:rFonts w:ascii="Times New Roman" w:eastAsia="Times New Roman" w:hAnsi="Times New Roman"/>
      <w:sz w:val="24"/>
      <w:lang w:eastAsia="ar-SA"/>
    </w:rPr>
  </w:style>
  <w:style w:type="character" w:customStyle="1" w:styleId="urtxtemph">
    <w:name w:val="urtxtemph"/>
    <w:rsid w:val="009D5E75"/>
  </w:style>
  <w:style w:type="character" w:customStyle="1" w:styleId="S01">
    <w:name w:val="S_Термин01"/>
    <w:rsid w:val="009D5E75"/>
    <w:rPr>
      <w:rFonts w:ascii="Arial" w:hAnsi="Arial" w:cs="Arial"/>
      <w:b/>
      <w:i/>
      <w:caps/>
      <w:sz w:val="20"/>
      <w:szCs w:val="20"/>
      <w:lang w:val="ru-RU" w:eastAsia="ru-RU" w:bidi="ar-SA"/>
    </w:rPr>
  </w:style>
  <w:style w:type="character" w:customStyle="1" w:styleId="1f">
    <w:name w:val="Список 1 Знак"/>
    <w:link w:val="1e"/>
    <w:rsid w:val="009D5E75"/>
    <w:rPr>
      <w:rFonts w:eastAsia="Times New Roman"/>
      <w:sz w:val="24"/>
    </w:rPr>
  </w:style>
  <w:style w:type="paragraph" w:customStyle="1" w:styleId="afff5">
    <w:name w:val="Прижатый влево"/>
    <w:basedOn w:val="a0"/>
    <w:next w:val="a0"/>
    <w:rsid w:val="009D5E75"/>
    <w:pPr>
      <w:suppressAutoHyphens/>
      <w:autoSpaceDE w:val="0"/>
      <w:spacing w:after="0" w:line="240" w:lineRule="auto"/>
    </w:pPr>
    <w:rPr>
      <w:rFonts w:ascii="Arial" w:eastAsia="Times New Roman" w:hAnsi="Arial" w:cs="Arial"/>
      <w:lang w:eastAsia="ar-SA"/>
    </w:rPr>
  </w:style>
  <w:style w:type="paragraph" w:customStyle="1" w:styleId="npb">
    <w:name w:val="npb"/>
    <w:basedOn w:val="a0"/>
    <w:rsid w:val="009D5E75"/>
    <w:pPr>
      <w:suppressAutoHyphens/>
      <w:spacing w:before="15" w:after="15" w:line="240" w:lineRule="auto"/>
      <w:jc w:val="center"/>
    </w:pPr>
    <w:rPr>
      <w:rFonts w:ascii="Times New Roman" w:eastAsia="Times New Roman" w:hAnsi="Times New Roman"/>
      <w:b/>
      <w:bCs/>
      <w:color w:val="800000"/>
      <w:sz w:val="28"/>
      <w:szCs w:val="28"/>
      <w:lang w:eastAsia="ar-SA"/>
    </w:rPr>
  </w:style>
  <w:style w:type="paragraph" w:customStyle="1" w:styleId="1f1">
    <w:name w:val="Название объекта1"/>
    <w:basedOn w:val="a0"/>
    <w:next w:val="a0"/>
    <w:rsid w:val="009D5E75"/>
    <w:pPr>
      <w:suppressAutoHyphens/>
      <w:spacing w:after="0" w:line="240" w:lineRule="auto"/>
      <w:jc w:val="center"/>
    </w:pPr>
    <w:rPr>
      <w:rFonts w:ascii="Arial Narrow" w:eastAsia="Times New Roman" w:hAnsi="Arial Narrow" w:cs="Arial Narrow"/>
      <w:b/>
      <w:bCs/>
      <w:color w:val="000080"/>
      <w:szCs w:val="24"/>
      <w:lang w:eastAsia="ar-SA"/>
    </w:rPr>
  </w:style>
  <w:style w:type="paragraph" w:customStyle="1" w:styleId="afff6">
    <w:name w:val="Заголовок приложения"/>
    <w:basedOn w:val="a0"/>
    <w:next w:val="a0"/>
    <w:rsid w:val="009D5E75"/>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b/>
      <w:sz w:val="28"/>
    </w:rPr>
  </w:style>
  <w:style w:type="paragraph" w:customStyle="1" w:styleId="2d">
    <w:name w:val="Название объекта2"/>
    <w:basedOn w:val="a0"/>
    <w:next w:val="a0"/>
    <w:rsid w:val="009D5E75"/>
    <w:pPr>
      <w:suppressAutoHyphens/>
      <w:spacing w:after="0" w:line="240" w:lineRule="auto"/>
    </w:pPr>
    <w:rPr>
      <w:rFonts w:ascii="Times New Roman" w:eastAsia="Times New Roman" w:hAnsi="Times New Roman"/>
      <w:b/>
      <w:bCs/>
      <w:lang w:eastAsia="ar-SA"/>
    </w:rPr>
  </w:style>
  <w:style w:type="character" w:customStyle="1" w:styleId="S7">
    <w:name w:val="S_СписокМ_Обычный Знак Знак"/>
    <w:locked/>
    <w:rsid w:val="009D5E75"/>
    <w:rPr>
      <w:sz w:val="24"/>
      <w:szCs w:val="24"/>
    </w:rPr>
  </w:style>
  <w:style w:type="paragraph" w:styleId="afff7">
    <w:name w:val="endnote text"/>
    <w:basedOn w:val="a0"/>
    <w:link w:val="afff8"/>
    <w:uiPriority w:val="99"/>
    <w:rsid w:val="009D5E75"/>
    <w:pPr>
      <w:spacing w:after="0" w:line="240" w:lineRule="auto"/>
    </w:pPr>
    <w:rPr>
      <w:rFonts w:ascii="Times New Roman" w:eastAsia="Times New Roman" w:hAnsi="Times New Roman"/>
    </w:rPr>
  </w:style>
  <w:style w:type="character" w:customStyle="1" w:styleId="afff8">
    <w:name w:val="Текст концевой сноски Знак"/>
    <w:link w:val="afff7"/>
    <w:uiPriority w:val="99"/>
    <w:rsid w:val="009D5E75"/>
    <w:rPr>
      <w:rFonts w:eastAsia="Times New Roman"/>
    </w:rPr>
  </w:style>
  <w:style w:type="character" w:styleId="afff9">
    <w:name w:val="endnote reference"/>
    <w:uiPriority w:val="99"/>
    <w:rsid w:val="009D5E75"/>
    <w:rPr>
      <w:vertAlign w:val="superscript"/>
    </w:rPr>
  </w:style>
  <w:style w:type="character" w:customStyle="1" w:styleId="52">
    <w:name w:val="Знак Знак5"/>
    <w:rsid w:val="009D5E75"/>
  </w:style>
  <w:style w:type="character" w:customStyle="1" w:styleId="44">
    <w:name w:val="Знак Знак4"/>
    <w:semiHidden/>
    <w:rsid w:val="009D5E75"/>
  </w:style>
  <w:style w:type="paragraph" w:customStyle="1" w:styleId="afffa">
    <w:name w:val="М_Обычный"/>
    <w:basedOn w:val="a0"/>
    <w:uiPriority w:val="99"/>
    <w:rsid w:val="009D5E75"/>
    <w:pPr>
      <w:spacing w:after="0" w:line="240" w:lineRule="auto"/>
      <w:jc w:val="both"/>
    </w:pPr>
    <w:rPr>
      <w:rFonts w:ascii="Times New Roman" w:hAnsi="Times New Roman"/>
      <w:sz w:val="24"/>
      <w:szCs w:val="22"/>
    </w:rPr>
  </w:style>
  <w:style w:type="paragraph" w:customStyle="1" w:styleId="afffb">
    <w:name w:val="Мой текст"/>
    <w:basedOn w:val="a0"/>
    <w:link w:val="afffc"/>
    <w:qFormat/>
    <w:rsid w:val="009D5E75"/>
    <w:pPr>
      <w:spacing w:after="0" w:line="240" w:lineRule="auto"/>
      <w:ind w:firstLine="720"/>
      <w:jc w:val="both"/>
    </w:pPr>
    <w:rPr>
      <w:rFonts w:ascii="Times New Roman" w:eastAsia="Times New Roman" w:hAnsi="Times New Roman"/>
      <w:sz w:val="24"/>
      <w:szCs w:val="24"/>
      <w:lang w:eastAsia="en-US"/>
    </w:rPr>
  </w:style>
  <w:style w:type="character" w:customStyle="1" w:styleId="afffc">
    <w:name w:val="Мой текст Знак"/>
    <w:link w:val="afffb"/>
    <w:rsid w:val="009D5E75"/>
    <w:rPr>
      <w:rFonts w:eastAsia="Times New Roman"/>
      <w:sz w:val="24"/>
      <w:szCs w:val="24"/>
      <w:lang w:eastAsia="en-US"/>
    </w:rPr>
  </w:style>
  <w:style w:type="paragraph" w:styleId="afffd">
    <w:name w:val="Bibliography"/>
    <w:basedOn w:val="a0"/>
    <w:next w:val="a0"/>
    <w:uiPriority w:val="99"/>
    <w:unhideWhenUsed/>
    <w:rsid w:val="009D5E75"/>
    <w:pPr>
      <w:spacing w:after="0" w:line="240" w:lineRule="auto"/>
    </w:pPr>
    <w:rPr>
      <w:rFonts w:ascii="Times New Roman" w:eastAsia="Times New Roman" w:hAnsi="Times New Roman"/>
      <w:sz w:val="24"/>
      <w:szCs w:val="24"/>
    </w:rPr>
  </w:style>
  <w:style w:type="paragraph" w:customStyle="1" w:styleId="ConsPlusNormalTimesNewRoman12pt">
    <w:name w:val="Стиль ConsPlusNormal + Times New Roman 12 pt по ширине Первая ст..."/>
    <w:basedOn w:val="a0"/>
    <w:rsid w:val="009D5E75"/>
    <w:pPr>
      <w:widowControl w:val="0"/>
      <w:autoSpaceDE w:val="0"/>
      <w:autoSpaceDN w:val="0"/>
      <w:adjustRightInd w:val="0"/>
      <w:spacing w:after="0" w:line="240" w:lineRule="auto"/>
      <w:ind w:firstLine="567"/>
    </w:pPr>
    <w:rPr>
      <w:rFonts w:ascii="Times New Roman" w:eastAsia="Times New Roman" w:hAnsi="Times New Roman"/>
      <w:sz w:val="24"/>
      <w:szCs w:val="24"/>
    </w:rPr>
  </w:style>
  <w:style w:type="paragraph" w:customStyle="1" w:styleId="-11">
    <w:name w:val="Цветной список - Акцент 11"/>
    <w:basedOn w:val="a0"/>
    <w:uiPriority w:val="34"/>
    <w:qFormat/>
    <w:rsid w:val="009D5E75"/>
    <w:pPr>
      <w:spacing w:after="0" w:line="240" w:lineRule="auto"/>
      <w:ind w:left="708"/>
    </w:pPr>
    <w:rPr>
      <w:rFonts w:ascii="Times New Roman" w:eastAsia="Times New Roman" w:hAnsi="Times New Roman"/>
      <w:sz w:val="24"/>
      <w:szCs w:val="24"/>
    </w:rPr>
  </w:style>
  <w:style w:type="paragraph" w:customStyle="1" w:styleId="western">
    <w:name w:val="western"/>
    <w:basedOn w:val="a0"/>
    <w:rsid w:val="009D5E75"/>
    <w:pPr>
      <w:spacing w:before="100" w:beforeAutospacing="1" w:after="100" w:afterAutospacing="1" w:line="240" w:lineRule="auto"/>
    </w:pPr>
    <w:rPr>
      <w:rFonts w:ascii="Times" w:eastAsia="Times New Roman" w:hAnsi="Times"/>
      <w:lang w:eastAsia="en-US"/>
    </w:rPr>
  </w:style>
  <w:style w:type="character" w:styleId="afffe">
    <w:name w:val="Strong"/>
    <w:uiPriority w:val="99"/>
    <w:qFormat/>
    <w:locked/>
    <w:rsid w:val="009D5E75"/>
    <w:rPr>
      <w:b/>
      <w:bCs/>
    </w:rPr>
  </w:style>
  <w:style w:type="paragraph" w:customStyle="1" w:styleId="1f2">
    <w:name w:val="Заголовок 1 без оглавл"/>
    <w:rsid w:val="009D5E75"/>
    <w:pPr>
      <w:shd w:val="clear" w:color="000000" w:fill="auto"/>
      <w:spacing w:line="288" w:lineRule="auto"/>
      <w:jc w:val="both"/>
    </w:pPr>
    <w:rPr>
      <w:rFonts w:ascii="Arial" w:eastAsia="Times New Roman" w:hAnsi="Arial" w:cs="Arial"/>
      <w:b/>
      <w:bCs/>
      <w:caps/>
      <w:snapToGrid w:val="0"/>
      <w:color w:val="AF931D"/>
      <w:kern w:val="32"/>
      <w:sz w:val="32"/>
      <w:szCs w:val="32"/>
      <w:lang w:val="ru-RU" w:eastAsia="ru-RU"/>
    </w:rPr>
  </w:style>
  <w:style w:type="paragraph" w:customStyle="1" w:styleId="0">
    <w:name w:val="Текст 0"/>
    <w:basedOn w:val="a0"/>
    <w:rsid w:val="009D5E75"/>
    <w:pPr>
      <w:spacing w:after="0" w:line="240" w:lineRule="auto"/>
      <w:jc w:val="both"/>
    </w:pPr>
    <w:rPr>
      <w:rFonts w:ascii="Times New Roman" w:eastAsia="Times New Roman" w:hAnsi="Times New Roman"/>
      <w:sz w:val="24"/>
      <w:szCs w:val="24"/>
    </w:rPr>
  </w:style>
  <w:style w:type="character" w:customStyle="1" w:styleId="FooterChar">
    <w:name w:val="Footer Char"/>
    <w:semiHidden/>
    <w:locked/>
    <w:rsid w:val="009D5E75"/>
    <w:rPr>
      <w:sz w:val="24"/>
      <w:szCs w:val="24"/>
      <w:lang w:val="ru-RU" w:eastAsia="ru-RU" w:bidi="ar-SA"/>
    </w:rPr>
  </w:style>
  <w:style w:type="paragraph" w:customStyle="1" w:styleId="2e">
    <w:name w:val="Шапка 2"/>
    <w:rsid w:val="009D5E75"/>
    <w:pPr>
      <w:jc w:val="both"/>
    </w:pPr>
    <w:rPr>
      <w:rFonts w:ascii="Arial" w:eastAsia="Times New Roman" w:hAnsi="Arial" w:cs="Arial"/>
      <w:b/>
      <w:bCs/>
      <w:iCs/>
      <w:caps/>
      <w:sz w:val="24"/>
      <w:szCs w:val="24"/>
      <w:lang w:val="ru-RU" w:eastAsia="ru-RU"/>
    </w:rPr>
  </w:style>
  <w:style w:type="paragraph" w:customStyle="1" w:styleId="212">
    <w:name w:val="Стиль Заголовок 2 + 12 пт не курсив все прописные По ширине Пер..."/>
    <w:basedOn w:val="21"/>
    <w:rsid w:val="009D5E75"/>
    <w:pPr>
      <w:spacing w:before="0" w:after="0" w:line="240" w:lineRule="auto"/>
      <w:jc w:val="both"/>
    </w:pPr>
    <w:rPr>
      <w:rFonts w:ascii="Arial" w:hAnsi="Arial"/>
      <w:i w:val="0"/>
      <w:iCs w:val="0"/>
      <w:caps/>
      <w:sz w:val="24"/>
      <w:szCs w:val="20"/>
    </w:rPr>
  </w:style>
  <w:style w:type="paragraph" w:customStyle="1" w:styleId="ConsPlusNormal">
    <w:name w:val="ConsPlusNormal"/>
    <w:uiPriority w:val="99"/>
    <w:rsid w:val="009D5E75"/>
    <w:pPr>
      <w:widowControl w:val="0"/>
      <w:autoSpaceDE w:val="0"/>
      <w:autoSpaceDN w:val="0"/>
      <w:adjustRightInd w:val="0"/>
      <w:ind w:firstLine="720"/>
    </w:pPr>
    <w:rPr>
      <w:rFonts w:ascii="Arial" w:eastAsia="Times New Roman" w:hAnsi="Arial" w:cs="Arial"/>
      <w:lang w:val="ru-RU" w:eastAsia="ru-RU"/>
    </w:rPr>
  </w:style>
  <w:style w:type="paragraph" w:customStyle="1" w:styleId="ConsPlusTitle">
    <w:name w:val="ConsPlusTitle"/>
    <w:uiPriority w:val="99"/>
    <w:rsid w:val="009D5E75"/>
    <w:pPr>
      <w:widowControl w:val="0"/>
      <w:autoSpaceDE w:val="0"/>
      <w:autoSpaceDN w:val="0"/>
      <w:adjustRightInd w:val="0"/>
    </w:pPr>
    <w:rPr>
      <w:rFonts w:ascii="Arial" w:eastAsia="Times New Roman" w:hAnsi="Arial" w:cs="Arial"/>
      <w:b/>
      <w:bCs/>
      <w:lang w:val="ru-RU" w:eastAsia="ru-RU"/>
    </w:rPr>
  </w:style>
  <w:style w:type="paragraph" w:customStyle="1" w:styleId="Text">
    <w:name w:val="Text"/>
    <w:basedOn w:val="a0"/>
    <w:rsid w:val="009D5E75"/>
    <w:pPr>
      <w:spacing w:after="240" w:line="240" w:lineRule="auto"/>
    </w:pPr>
    <w:rPr>
      <w:rFonts w:ascii="Times New Roman" w:eastAsia="Times New Roman" w:hAnsi="Times New Roman"/>
      <w:sz w:val="24"/>
      <w:lang w:val="en-US" w:eastAsia="en-US"/>
    </w:rPr>
  </w:style>
  <w:style w:type="paragraph" w:customStyle="1" w:styleId="1f3">
    <w:name w:val="Без интервала1"/>
    <w:rsid w:val="009D5E75"/>
    <w:rPr>
      <w:rFonts w:eastAsia="Times New Roman"/>
      <w:sz w:val="24"/>
      <w:szCs w:val="24"/>
      <w:lang w:val="ru-RU" w:eastAsia="ru-RU"/>
    </w:rPr>
  </w:style>
  <w:style w:type="paragraph" w:customStyle="1" w:styleId="220">
    <w:name w:val="Основной текст 22"/>
    <w:basedOn w:val="a0"/>
    <w:rsid w:val="009D5E75"/>
    <w:pPr>
      <w:suppressAutoHyphens/>
      <w:spacing w:after="0" w:line="240" w:lineRule="auto"/>
      <w:ind w:firstLine="709"/>
      <w:jc w:val="both"/>
    </w:pPr>
    <w:rPr>
      <w:rFonts w:ascii="Times New Roman" w:eastAsia="Times New Roman" w:hAnsi="Times New Roman"/>
      <w:sz w:val="24"/>
    </w:rPr>
  </w:style>
  <w:style w:type="paragraph" w:styleId="affff">
    <w:name w:val="TOC Heading"/>
    <w:basedOn w:val="11"/>
    <w:next w:val="a0"/>
    <w:uiPriority w:val="99"/>
    <w:unhideWhenUsed/>
    <w:qFormat/>
    <w:rsid w:val="009D5E75"/>
    <w:pPr>
      <w:keepLines w:val="0"/>
      <w:spacing w:before="0" w:line="240" w:lineRule="auto"/>
      <w:jc w:val="both"/>
      <w:outlineLvl w:val="9"/>
    </w:pPr>
    <w:rPr>
      <w:caps/>
      <w:color w:val="auto"/>
      <w:kern w:val="32"/>
      <w:sz w:val="32"/>
      <w:szCs w:val="32"/>
    </w:rPr>
  </w:style>
  <w:style w:type="numbering" w:customStyle="1" w:styleId="111">
    <w:name w:val="Нет списка11"/>
    <w:next w:val="a3"/>
    <w:uiPriority w:val="99"/>
    <w:semiHidden/>
    <w:unhideWhenUsed/>
    <w:rsid w:val="009D5E75"/>
  </w:style>
  <w:style w:type="paragraph" w:customStyle="1" w:styleId="Char">
    <w:name w:val="Char"/>
    <w:basedOn w:val="a0"/>
    <w:uiPriority w:val="99"/>
    <w:rsid w:val="009D5E75"/>
    <w:pPr>
      <w:keepLines/>
      <w:spacing w:after="160" w:line="240" w:lineRule="exact"/>
      <w:jc w:val="both"/>
    </w:pPr>
    <w:rPr>
      <w:rFonts w:ascii="Verdana" w:eastAsia="MS Mincho" w:hAnsi="Verdana" w:cs="Franklin Gothic Book"/>
      <w:lang w:val="en-US" w:eastAsia="en-US"/>
    </w:rPr>
  </w:style>
  <w:style w:type="paragraph" w:customStyle="1" w:styleId="82">
    <w:name w:val="заголовок 8"/>
    <w:basedOn w:val="a0"/>
    <w:next w:val="a0"/>
    <w:uiPriority w:val="99"/>
    <w:rsid w:val="009D5E75"/>
    <w:pPr>
      <w:keepNext/>
      <w:spacing w:after="0" w:line="240" w:lineRule="auto"/>
      <w:ind w:firstLine="720"/>
      <w:jc w:val="center"/>
    </w:pPr>
    <w:rPr>
      <w:rFonts w:ascii="TimesET" w:eastAsia="Times New Roman" w:hAnsi="TimesET"/>
      <w:sz w:val="28"/>
    </w:rPr>
  </w:style>
  <w:style w:type="paragraph" w:customStyle="1" w:styleId="TIMainBodyTextBold">
    <w:name w:val="TI Main Body Text Bold"/>
    <w:basedOn w:val="a0"/>
    <w:uiPriority w:val="99"/>
    <w:rsid w:val="009D5E75"/>
    <w:pPr>
      <w:spacing w:after="0" w:line="240" w:lineRule="auto"/>
      <w:ind w:left="720"/>
      <w:jc w:val="both"/>
    </w:pPr>
    <w:rPr>
      <w:rFonts w:ascii="Arial" w:eastAsia="Times New Roman" w:hAnsi="Arial" w:cs="Arial"/>
      <w:b/>
      <w:bCs/>
      <w:szCs w:val="24"/>
      <w:lang w:val="en-GB" w:eastAsia="en-US"/>
    </w:rPr>
  </w:style>
  <w:style w:type="paragraph" w:customStyle="1" w:styleId="Default">
    <w:name w:val="Default"/>
    <w:uiPriority w:val="99"/>
    <w:rsid w:val="009D5E75"/>
    <w:pPr>
      <w:autoSpaceDE w:val="0"/>
      <w:autoSpaceDN w:val="0"/>
      <w:adjustRightInd w:val="0"/>
      <w:jc w:val="both"/>
    </w:pPr>
    <w:rPr>
      <w:rFonts w:ascii="Arial" w:eastAsia="Times New Roman" w:hAnsi="Arial" w:cs="Arial"/>
      <w:color w:val="000000"/>
      <w:sz w:val="24"/>
      <w:szCs w:val="24"/>
      <w:lang w:val="ru-RU" w:eastAsia="ru-RU"/>
    </w:rPr>
  </w:style>
  <w:style w:type="paragraph" w:customStyle="1" w:styleId="THKfullname">
    <w:name w:val="THKfullname"/>
    <w:basedOn w:val="a0"/>
    <w:next w:val="THKaddress"/>
    <w:uiPriority w:val="99"/>
    <w:rsid w:val="009D5E75"/>
    <w:pPr>
      <w:spacing w:before="70" w:after="0" w:line="180" w:lineRule="exact"/>
      <w:jc w:val="both"/>
    </w:pPr>
    <w:rPr>
      <w:rFonts w:ascii="Arial" w:eastAsia="Times New Roman" w:hAnsi="Arial"/>
      <w:b/>
      <w:sz w:val="14"/>
      <w:szCs w:val="24"/>
      <w:lang w:eastAsia="en-US"/>
    </w:rPr>
  </w:style>
  <w:style w:type="paragraph" w:customStyle="1" w:styleId="THKaddress">
    <w:name w:val="THKaddress"/>
    <w:basedOn w:val="THKfullname"/>
    <w:uiPriority w:val="99"/>
    <w:rsid w:val="009D5E75"/>
    <w:pPr>
      <w:spacing w:before="0"/>
    </w:pPr>
    <w:rPr>
      <w:b w:val="0"/>
    </w:rPr>
  </w:style>
  <w:style w:type="paragraph" w:styleId="HTML0">
    <w:name w:val="HTML Preformatted"/>
    <w:basedOn w:val="a0"/>
    <w:link w:val="HTML1"/>
    <w:uiPriority w:val="99"/>
    <w:rsid w:val="009D5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olor w:val="000000"/>
    </w:rPr>
  </w:style>
  <w:style w:type="character" w:customStyle="1" w:styleId="HTML1">
    <w:name w:val="Стандартный HTML Знак"/>
    <w:link w:val="HTML0"/>
    <w:uiPriority w:val="99"/>
    <w:rsid w:val="009D5E75"/>
    <w:rPr>
      <w:rFonts w:ascii="Courier New" w:eastAsia="Times New Roman" w:hAnsi="Courier New"/>
      <w:color w:val="000000"/>
    </w:rPr>
  </w:style>
  <w:style w:type="numbering" w:customStyle="1" w:styleId="10">
    <w:name w:val="Стиль1"/>
    <w:rsid w:val="009D5E75"/>
    <w:pPr>
      <w:numPr>
        <w:numId w:val="11"/>
      </w:numPr>
    </w:pPr>
  </w:style>
  <w:style w:type="paragraph" w:customStyle="1" w:styleId="1f4">
    <w:name w:val="Заголовок таблицы ссылок1"/>
    <w:basedOn w:val="a0"/>
    <w:next w:val="a0"/>
    <w:uiPriority w:val="99"/>
    <w:semiHidden/>
    <w:unhideWhenUsed/>
    <w:rsid w:val="009D5E75"/>
    <w:pPr>
      <w:spacing w:before="120" w:after="0" w:line="240" w:lineRule="auto"/>
      <w:jc w:val="both"/>
    </w:pPr>
    <w:rPr>
      <w:rFonts w:ascii="Cambria" w:eastAsia="Times New Roman" w:hAnsi="Cambria"/>
      <w:b/>
      <w:bCs/>
      <w:sz w:val="24"/>
      <w:szCs w:val="24"/>
    </w:rPr>
  </w:style>
  <w:style w:type="paragraph" w:customStyle="1" w:styleId="1f5">
    <w:name w:val="М_Заголовок 1"/>
    <w:basedOn w:val="11"/>
    <w:qFormat/>
    <w:rsid w:val="009D5E75"/>
    <w:pPr>
      <w:keepNext w:val="0"/>
      <w:keepLines w:val="0"/>
      <w:spacing w:before="0" w:line="240" w:lineRule="auto"/>
      <w:jc w:val="both"/>
    </w:pPr>
    <w:rPr>
      <w:rFonts w:ascii="Arial" w:eastAsia="Calibri" w:hAnsi="Arial" w:cs="Arial"/>
      <w:color w:val="auto"/>
      <w:sz w:val="32"/>
      <w:szCs w:val="32"/>
      <w:lang w:eastAsia="en-US"/>
    </w:rPr>
  </w:style>
  <w:style w:type="paragraph" w:customStyle="1" w:styleId="2f">
    <w:name w:val="М_Заголовок 2"/>
    <w:basedOn w:val="21"/>
    <w:qFormat/>
    <w:rsid w:val="009D5E75"/>
    <w:pPr>
      <w:keepNext w:val="0"/>
      <w:spacing w:before="0" w:after="0" w:line="240" w:lineRule="auto"/>
      <w:jc w:val="both"/>
    </w:pPr>
    <w:rPr>
      <w:rFonts w:ascii="Arial" w:eastAsia="Calibri" w:hAnsi="Arial"/>
      <w:sz w:val="24"/>
      <w:lang w:eastAsia="en-US"/>
    </w:rPr>
  </w:style>
  <w:style w:type="paragraph" w:customStyle="1" w:styleId="S13">
    <w:name w:val="S_ЗаголовкиТаблицы1"/>
    <w:basedOn w:val="S4"/>
    <w:rsid w:val="009D5E75"/>
    <w:pPr>
      <w:keepNext/>
      <w:jc w:val="center"/>
    </w:pPr>
    <w:rPr>
      <w:rFonts w:ascii="Arial" w:hAnsi="Arial"/>
      <w:b/>
      <w:caps/>
      <w:sz w:val="16"/>
      <w:szCs w:val="16"/>
    </w:rPr>
  </w:style>
  <w:style w:type="paragraph" w:customStyle="1" w:styleId="S8">
    <w:name w:val="S_НазваниеТаблицы"/>
    <w:basedOn w:val="S4"/>
    <w:next w:val="S4"/>
    <w:rsid w:val="009D5E75"/>
    <w:pPr>
      <w:keepNext/>
      <w:jc w:val="right"/>
    </w:pPr>
    <w:rPr>
      <w:rFonts w:ascii="Arial" w:hAnsi="Arial"/>
      <w:b/>
      <w:sz w:val="20"/>
    </w:rPr>
  </w:style>
  <w:style w:type="paragraph" w:customStyle="1" w:styleId="m">
    <w:name w:val="m_ПростойТекст"/>
    <w:basedOn w:val="a0"/>
    <w:rsid w:val="009D5E75"/>
    <w:pPr>
      <w:spacing w:after="0" w:line="240" w:lineRule="auto"/>
      <w:jc w:val="both"/>
    </w:pPr>
    <w:rPr>
      <w:rFonts w:ascii="Times New Roman" w:eastAsia="Times New Roman" w:hAnsi="Times New Roman"/>
      <w:sz w:val="24"/>
      <w:szCs w:val="24"/>
    </w:rPr>
  </w:style>
  <w:style w:type="paragraph" w:customStyle="1" w:styleId="m1">
    <w:name w:val="m_1_Пункт"/>
    <w:basedOn w:val="m"/>
    <w:next w:val="m"/>
    <w:rsid w:val="009D5E75"/>
    <w:pPr>
      <w:keepNext/>
      <w:numPr>
        <w:numId w:val="12"/>
      </w:numPr>
    </w:pPr>
    <w:rPr>
      <w:b/>
      <w:caps/>
    </w:rPr>
  </w:style>
  <w:style w:type="paragraph" w:customStyle="1" w:styleId="m2">
    <w:name w:val="m_2_Пункт"/>
    <w:basedOn w:val="m"/>
    <w:next w:val="m"/>
    <w:rsid w:val="009D5E75"/>
    <w:pPr>
      <w:keepNext/>
      <w:numPr>
        <w:ilvl w:val="1"/>
        <w:numId w:val="12"/>
      </w:numPr>
      <w:tabs>
        <w:tab w:val="left" w:pos="510"/>
      </w:tabs>
    </w:pPr>
    <w:rPr>
      <w:b/>
    </w:rPr>
  </w:style>
  <w:style w:type="paragraph" w:customStyle="1" w:styleId="m3">
    <w:name w:val="m_3_Пункт"/>
    <w:basedOn w:val="m"/>
    <w:next w:val="m"/>
    <w:rsid w:val="009D5E75"/>
    <w:pPr>
      <w:numPr>
        <w:ilvl w:val="2"/>
        <w:numId w:val="12"/>
      </w:numPr>
    </w:pPr>
    <w:rPr>
      <w:b/>
      <w:lang w:val="en-US"/>
    </w:rPr>
  </w:style>
  <w:style w:type="paragraph" w:customStyle="1" w:styleId="S9">
    <w:name w:val="S_Версия"/>
    <w:basedOn w:val="S4"/>
    <w:next w:val="S4"/>
    <w:autoRedefine/>
    <w:rsid w:val="009D5E75"/>
    <w:pPr>
      <w:spacing w:before="120" w:after="120"/>
      <w:jc w:val="center"/>
    </w:pPr>
    <w:rPr>
      <w:rFonts w:ascii="Arial" w:hAnsi="Arial"/>
      <w:b/>
      <w:caps/>
      <w:sz w:val="20"/>
      <w:szCs w:val="20"/>
    </w:rPr>
  </w:style>
  <w:style w:type="paragraph" w:customStyle="1" w:styleId="Sa">
    <w:name w:val="S_ВерхКолонтитулТекст"/>
    <w:basedOn w:val="S4"/>
    <w:next w:val="S4"/>
    <w:rsid w:val="009D5E75"/>
    <w:pPr>
      <w:spacing w:before="120"/>
      <w:jc w:val="right"/>
    </w:pPr>
    <w:rPr>
      <w:rFonts w:ascii="Arial" w:hAnsi="Arial"/>
      <w:b/>
      <w:caps/>
      <w:sz w:val="10"/>
      <w:szCs w:val="10"/>
    </w:rPr>
  </w:style>
  <w:style w:type="paragraph" w:customStyle="1" w:styleId="Sb">
    <w:name w:val="S_ВидДокумента"/>
    <w:basedOn w:val="af0"/>
    <w:next w:val="S4"/>
    <w:link w:val="Sc"/>
    <w:rsid w:val="009D5E75"/>
    <w:pPr>
      <w:spacing w:before="120"/>
      <w:jc w:val="right"/>
    </w:pPr>
    <w:rPr>
      <w:rFonts w:ascii="EuropeDemiC" w:eastAsia="Times New Roman" w:hAnsi="EuropeDemiC" w:cs="Arial"/>
      <w:b/>
      <w:caps/>
      <w:sz w:val="36"/>
      <w:szCs w:val="36"/>
    </w:rPr>
  </w:style>
  <w:style w:type="character" w:customStyle="1" w:styleId="Sc">
    <w:name w:val="S_ВидДокумента Знак"/>
    <w:link w:val="Sb"/>
    <w:rsid w:val="009D5E75"/>
    <w:rPr>
      <w:rFonts w:ascii="EuropeDemiC" w:eastAsia="Times New Roman" w:hAnsi="EuropeDemiC" w:cs="Arial"/>
      <w:b/>
      <w:caps/>
      <w:sz w:val="36"/>
      <w:szCs w:val="36"/>
    </w:rPr>
  </w:style>
  <w:style w:type="paragraph" w:customStyle="1" w:styleId="Sd">
    <w:name w:val="S_Гиперссылка"/>
    <w:basedOn w:val="S4"/>
    <w:rsid w:val="009D5E75"/>
    <w:rPr>
      <w:color w:val="0000FF"/>
      <w:u w:val="single"/>
    </w:rPr>
  </w:style>
  <w:style w:type="paragraph" w:customStyle="1" w:styleId="Se">
    <w:name w:val="S_Гриф"/>
    <w:basedOn w:val="S4"/>
    <w:rsid w:val="009D5E75"/>
    <w:pPr>
      <w:widowControl/>
      <w:spacing w:line="360" w:lineRule="auto"/>
      <w:ind w:left="5392"/>
      <w:jc w:val="left"/>
    </w:pPr>
    <w:rPr>
      <w:rFonts w:ascii="Arial" w:hAnsi="Arial"/>
      <w:b/>
      <w:sz w:val="20"/>
    </w:rPr>
  </w:style>
  <w:style w:type="paragraph" w:customStyle="1" w:styleId="S23">
    <w:name w:val="S_ЗаголовкиТаблицы2"/>
    <w:basedOn w:val="S4"/>
    <w:rsid w:val="009D5E75"/>
    <w:pPr>
      <w:jc w:val="center"/>
    </w:pPr>
    <w:rPr>
      <w:rFonts w:ascii="Arial" w:hAnsi="Arial"/>
      <w:b/>
      <w:sz w:val="14"/>
    </w:rPr>
  </w:style>
  <w:style w:type="paragraph" w:customStyle="1" w:styleId="S12">
    <w:name w:val="S_Заголовок1"/>
    <w:basedOn w:val="a0"/>
    <w:next w:val="S4"/>
    <w:rsid w:val="009D5E75"/>
    <w:pPr>
      <w:keepNext/>
      <w:pageBreakBefore/>
      <w:spacing w:after="0" w:line="240" w:lineRule="auto"/>
      <w:jc w:val="both"/>
      <w:outlineLvl w:val="0"/>
    </w:pPr>
    <w:rPr>
      <w:rFonts w:ascii="Arial" w:eastAsia="Times New Roman" w:hAnsi="Arial"/>
      <w:b/>
      <w:caps/>
      <w:sz w:val="32"/>
      <w:szCs w:val="32"/>
    </w:rPr>
  </w:style>
  <w:style w:type="paragraph" w:customStyle="1" w:styleId="S10">
    <w:name w:val="S_Заголовок1_Прил_СписокН"/>
    <w:basedOn w:val="S4"/>
    <w:next w:val="S4"/>
    <w:rsid w:val="009D5E75"/>
    <w:pPr>
      <w:keepNext/>
      <w:pageBreakBefore/>
      <w:widowControl/>
      <w:numPr>
        <w:numId w:val="13"/>
      </w:numPr>
      <w:tabs>
        <w:tab w:val="clear" w:pos="360"/>
        <w:tab w:val="num" w:pos="720"/>
      </w:tabs>
      <w:ind w:left="0" w:firstLine="0"/>
      <w:outlineLvl w:val="1"/>
    </w:pPr>
    <w:rPr>
      <w:rFonts w:ascii="Arial" w:hAnsi="Arial"/>
      <w:b/>
      <w:caps/>
    </w:rPr>
  </w:style>
  <w:style w:type="paragraph" w:customStyle="1" w:styleId="S22">
    <w:name w:val="S_Заголовок2"/>
    <w:basedOn w:val="a0"/>
    <w:next w:val="S4"/>
    <w:rsid w:val="009D5E75"/>
    <w:pPr>
      <w:keepNext/>
      <w:spacing w:after="0" w:line="240" w:lineRule="auto"/>
      <w:jc w:val="both"/>
      <w:outlineLvl w:val="1"/>
    </w:pPr>
    <w:rPr>
      <w:rFonts w:ascii="Arial" w:eastAsia="Times New Roman" w:hAnsi="Arial"/>
      <w:b/>
      <w:caps/>
      <w:sz w:val="24"/>
      <w:szCs w:val="24"/>
    </w:rPr>
  </w:style>
  <w:style w:type="paragraph" w:customStyle="1" w:styleId="S20">
    <w:name w:val="S_Заголовок2_Прил_СписокН"/>
    <w:basedOn w:val="S4"/>
    <w:next w:val="S4"/>
    <w:rsid w:val="009D5E75"/>
    <w:pPr>
      <w:keepNext/>
      <w:keepLines/>
      <w:numPr>
        <w:ilvl w:val="2"/>
        <w:numId w:val="13"/>
      </w:numPr>
      <w:tabs>
        <w:tab w:val="clear" w:pos="1224"/>
        <w:tab w:val="num" w:pos="360"/>
        <w:tab w:val="left" w:pos="720"/>
        <w:tab w:val="num" w:pos="2160"/>
      </w:tabs>
      <w:ind w:left="0" w:firstLine="0"/>
      <w:jc w:val="left"/>
      <w:outlineLvl w:val="2"/>
    </w:pPr>
    <w:rPr>
      <w:rFonts w:ascii="Arial" w:hAnsi="Arial"/>
      <w:b/>
      <w:caps/>
      <w:szCs w:val="20"/>
    </w:rPr>
  </w:style>
  <w:style w:type="paragraph" w:customStyle="1" w:styleId="Sf">
    <w:name w:val="S_МестоГод"/>
    <w:basedOn w:val="S4"/>
    <w:rsid w:val="009D5E75"/>
    <w:pPr>
      <w:spacing w:before="120"/>
      <w:jc w:val="center"/>
    </w:pPr>
    <w:rPr>
      <w:rFonts w:ascii="Arial" w:hAnsi="Arial"/>
      <w:b/>
      <w:caps/>
      <w:sz w:val="18"/>
      <w:szCs w:val="18"/>
    </w:rPr>
  </w:style>
  <w:style w:type="paragraph" w:customStyle="1" w:styleId="Sf0">
    <w:name w:val="S_НазваниеРисунка"/>
    <w:basedOn w:val="a0"/>
    <w:next w:val="S4"/>
    <w:rsid w:val="009D5E75"/>
    <w:pPr>
      <w:spacing w:before="60" w:after="0" w:line="240" w:lineRule="auto"/>
      <w:jc w:val="center"/>
    </w:pPr>
    <w:rPr>
      <w:rFonts w:ascii="Arial" w:eastAsia="Times New Roman" w:hAnsi="Arial"/>
      <w:b/>
      <w:szCs w:val="24"/>
    </w:rPr>
  </w:style>
  <w:style w:type="paragraph" w:customStyle="1" w:styleId="Sf1">
    <w:name w:val="S_НаименованиеДокумента"/>
    <w:basedOn w:val="S4"/>
    <w:next w:val="S4"/>
    <w:rsid w:val="009D5E75"/>
    <w:pPr>
      <w:widowControl/>
      <w:ind w:right="641"/>
      <w:jc w:val="left"/>
    </w:pPr>
    <w:rPr>
      <w:rFonts w:ascii="Arial" w:hAnsi="Arial"/>
      <w:b/>
      <w:caps/>
    </w:rPr>
  </w:style>
  <w:style w:type="paragraph" w:customStyle="1" w:styleId="Sf2">
    <w:name w:val="S_НижнКолонтЛев"/>
    <w:basedOn w:val="S4"/>
    <w:next w:val="S4"/>
    <w:rsid w:val="009D5E75"/>
    <w:pPr>
      <w:jc w:val="left"/>
    </w:pPr>
    <w:rPr>
      <w:rFonts w:ascii="Arial" w:hAnsi="Arial"/>
      <w:b/>
      <w:caps/>
      <w:sz w:val="10"/>
      <w:szCs w:val="10"/>
    </w:rPr>
  </w:style>
  <w:style w:type="paragraph" w:customStyle="1" w:styleId="Sf3">
    <w:name w:val="S_НижнКолонтПрав"/>
    <w:basedOn w:val="S4"/>
    <w:next w:val="S4"/>
    <w:rsid w:val="009D5E75"/>
    <w:pPr>
      <w:widowControl/>
      <w:ind w:hanging="181"/>
      <w:jc w:val="right"/>
    </w:pPr>
    <w:rPr>
      <w:rFonts w:ascii="Arial" w:hAnsi="Arial"/>
      <w:b/>
      <w:caps/>
      <w:sz w:val="12"/>
      <w:szCs w:val="12"/>
    </w:rPr>
  </w:style>
  <w:style w:type="paragraph" w:customStyle="1" w:styleId="Sf4">
    <w:name w:val="S_НомерДокумента"/>
    <w:basedOn w:val="S4"/>
    <w:next w:val="S4"/>
    <w:rsid w:val="009D5E75"/>
    <w:pPr>
      <w:spacing w:before="120" w:after="120"/>
      <w:jc w:val="center"/>
    </w:pPr>
    <w:rPr>
      <w:rFonts w:ascii="Arial" w:hAnsi="Arial"/>
      <w:b/>
      <w:caps/>
    </w:rPr>
  </w:style>
  <w:style w:type="paragraph" w:customStyle="1" w:styleId="S14">
    <w:name w:val="S_ТекстВТаблице1"/>
    <w:basedOn w:val="S4"/>
    <w:next w:val="S4"/>
    <w:rsid w:val="009D5E75"/>
    <w:pPr>
      <w:spacing w:before="120"/>
      <w:jc w:val="left"/>
    </w:pPr>
    <w:rPr>
      <w:szCs w:val="28"/>
    </w:rPr>
  </w:style>
  <w:style w:type="paragraph" w:customStyle="1" w:styleId="S1">
    <w:name w:val="S_НумСписВ Таблице1"/>
    <w:basedOn w:val="S14"/>
    <w:next w:val="S4"/>
    <w:rsid w:val="009D5E75"/>
    <w:pPr>
      <w:numPr>
        <w:numId w:val="14"/>
      </w:numPr>
      <w:tabs>
        <w:tab w:val="clear" w:pos="360"/>
        <w:tab w:val="num" w:pos="720"/>
      </w:tabs>
      <w:ind w:left="0" w:firstLine="0"/>
    </w:pPr>
  </w:style>
  <w:style w:type="paragraph" w:customStyle="1" w:styleId="S24">
    <w:name w:val="S_ТекстВТаблице2"/>
    <w:basedOn w:val="S4"/>
    <w:next w:val="S4"/>
    <w:rsid w:val="009D5E75"/>
    <w:pPr>
      <w:spacing w:before="120"/>
      <w:jc w:val="left"/>
    </w:pPr>
    <w:rPr>
      <w:sz w:val="20"/>
    </w:rPr>
  </w:style>
  <w:style w:type="paragraph" w:customStyle="1" w:styleId="S2">
    <w:name w:val="S_НумСписВТаблице2"/>
    <w:basedOn w:val="S24"/>
    <w:next w:val="S4"/>
    <w:rsid w:val="009D5E75"/>
    <w:pPr>
      <w:numPr>
        <w:numId w:val="15"/>
      </w:numPr>
      <w:ind w:left="0" w:firstLine="0"/>
    </w:pPr>
  </w:style>
  <w:style w:type="paragraph" w:customStyle="1" w:styleId="S31">
    <w:name w:val="S_ТекстВТаблице3"/>
    <w:basedOn w:val="S4"/>
    <w:next w:val="S4"/>
    <w:rsid w:val="009D5E75"/>
    <w:pPr>
      <w:spacing w:before="120"/>
      <w:jc w:val="left"/>
    </w:pPr>
    <w:rPr>
      <w:sz w:val="16"/>
    </w:rPr>
  </w:style>
  <w:style w:type="paragraph" w:customStyle="1" w:styleId="S3">
    <w:name w:val="S_НумСписВТаблице3"/>
    <w:basedOn w:val="S31"/>
    <w:next w:val="S4"/>
    <w:rsid w:val="009D5E75"/>
    <w:pPr>
      <w:numPr>
        <w:numId w:val="16"/>
      </w:numPr>
      <w:tabs>
        <w:tab w:val="clear" w:pos="432"/>
        <w:tab w:val="num" w:pos="360"/>
      </w:tabs>
      <w:ind w:left="0" w:firstLine="0"/>
    </w:pPr>
  </w:style>
  <w:style w:type="paragraph" w:customStyle="1" w:styleId="Sf5">
    <w:name w:val="S_Примечание"/>
    <w:basedOn w:val="S4"/>
    <w:next w:val="S4"/>
    <w:rsid w:val="009D5E75"/>
    <w:pPr>
      <w:ind w:left="567"/>
    </w:pPr>
    <w:rPr>
      <w:i/>
      <w:u w:val="single"/>
    </w:rPr>
  </w:style>
  <w:style w:type="paragraph" w:customStyle="1" w:styleId="Sf6">
    <w:name w:val="S_ПримечаниеТекст"/>
    <w:basedOn w:val="S4"/>
    <w:next w:val="S4"/>
    <w:rsid w:val="009D5E75"/>
    <w:pPr>
      <w:spacing w:before="120"/>
      <w:ind w:left="567"/>
    </w:pPr>
    <w:rPr>
      <w:i/>
    </w:rPr>
  </w:style>
  <w:style w:type="paragraph" w:customStyle="1" w:styleId="Sf7">
    <w:name w:val="S_Рисунок"/>
    <w:basedOn w:val="S4"/>
    <w:rsid w:val="009D5E75"/>
    <w:pPr>
      <w:pBdr>
        <w:top w:val="single" w:sz="8" w:space="5" w:color="auto"/>
        <w:left w:val="single" w:sz="8" w:space="5" w:color="auto"/>
        <w:bottom w:val="single" w:sz="8" w:space="5" w:color="auto"/>
        <w:right w:val="single" w:sz="8" w:space="5" w:color="auto"/>
      </w:pBdr>
      <w:spacing w:before="120"/>
      <w:jc w:val="center"/>
    </w:pPr>
  </w:style>
  <w:style w:type="paragraph" w:customStyle="1" w:styleId="Sf8">
    <w:name w:val="S_Сноска"/>
    <w:basedOn w:val="S4"/>
    <w:next w:val="S4"/>
    <w:rsid w:val="009D5E75"/>
    <w:rPr>
      <w:rFonts w:ascii="Arial" w:hAnsi="Arial"/>
      <w:sz w:val="16"/>
    </w:rPr>
  </w:style>
  <w:style w:type="paragraph" w:customStyle="1" w:styleId="Sf9">
    <w:name w:val="S_Содержание"/>
    <w:basedOn w:val="S4"/>
    <w:next w:val="S4"/>
    <w:rsid w:val="009D5E75"/>
    <w:rPr>
      <w:rFonts w:ascii="Arial" w:hAnsi="Arial"/>
      <w:b/>
      <w:caps/>
      <w:sz w:val="32"/>
      <w:szCs w:val="32"/>
    </w:rPr>
  </w:style>
  <w:style w:type="table" w:customStyle="1" w:styleId="Sfa">
    <w:name w:val="S_Таблица"/>
    <w:basedOn w:val="a2"/>
    <w:rsid w:val="009D5E75"/>
    <w:rPr>
      <w:rFonts w:eastAsia="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b">
    <w:name w:val="S_ТекстЛоготипа"/>
    <w:basedOn w:val="S4"/>
    <w:rsid w:val="009D5E75"/>
    <w:pPr>
      <w:ind w:left="431"/>
    </w:pPr>
    <w:rPr>
      <w:rFonts w:ascii="EuropeExt" w:hAnsi="EuropeExt" w:cs="Tahoma"/>
      <w:bCs/>
      <w:spacing w:val="18"/>
      <w:sz w:val="12"/>
      <w:szCs w:val="12"/>
    </w:rPr>
  </w:style>
  <w:style w:type="paragraph" w:customStyle="1" w:styleId="S15">
    <w:name w:val="S_ТекстЛоготипа1"/>
    <w:basedOn w:val="S4"/>
    <w:next w:val="S4"/>
    <w:rsid w:val="009D5E75"/>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9D5E75"/>
    <w:pPr>
      <w:ind w:left="431"/>
    </w:pPr>
    <w:rPr>
      <w:rFonts w:ascii="EuropeExt" w:hAnsi="EuropeExt" w:cs="Tahoma"/>
      <w:bCs/>
      <w:spacing w:val="18"/>
      <w:sz w:val="12"/>
      <w:szCs w:val="12"/>
    </w:rPr>
  </w:style>
  <w:style w:type="paragraph" w:customStyle="1" w:styleId="S16">
    <w:name w:val="S_ТекстСодержания1"/>
    <w:basedOn w:val="S4"/>
    <w:next w:val="S4"/>
    <w:link w:val="S17"/>
    <w:rsid w:val="009D5E75"/>
    <w:pPr>
      <w:spacing w:before="120"/>
    </w:pPr>
    <w:rPr>
      <w:rFonts w:ascii="Arial" w:hAnsi="Arial"/>
      <w:b/>
      <w:caps/>
      <w:sz w:val="20"/>
      <w:szCs w:val="20"/>
    </w:rPr>
  </w:style>
  <w:style w:type="character" w:customStyle="1" w:styleId="S17">
    <w:name w:val="S_ТекстСодержания1 Знак"/>
    <w:link w:val="S16"/>
    <w:rsid w:val="009D5E75"/>
    <w:rPr>
      <w:rFonts w:ascii="Arial" w:eastAsia="Times New Roman" w:hAnsi="Arial"/>
      <w:b/>
      <w:caps/>
    </w:rPr>
  </w:style>
  <w:style w:type="paragraph" w:customStyle="1" w:styleId="Sfc">
    <w:name w:val="S_Термин"/>
    <w:basedOn w:val="a0"/>
    <w:next w:val="S4"/>
    <w:link w:val="Sfd"/>
    <w:rsid w:val="009D5E75"/>
    <w:pPr>
      <w:spacing w:after="0" w:line="240" w:lineRule="auto"/>
      <w:jc w:val="both"/>
    </w:pPr>
    <w:rPr>
      <w:rFonts w:ascii="Arial" w:eastAsia="Times New Roman" w:hAnsi="Arial"/>
      <w:b/>
      <w:i/>
      <w:caps/>
    </w:rPr>
  </w:style>
  <w:style w:type="character" w:customStyle="1" w:styleId="Sfd">
    <w:name w:val="S_Термин Знак"/>
    <w:link w:val="Sfc"/>
    <w:rsid w:val="009D5E75"/>
    <w:rPr>
      <w:rFonts w:ascii="Arial" w:eastAsia="Times New Roman" w:hAnsi="Arial"/>
      <w:b/>
      <w:i/>
      <w:caps/>
    </w:rPr>
  </w:style>
  <w:style w:type="character" w:customStyle="1" w:styleId="apple-style-span">
    <w:name w:val="apple-style-span"/>
    <w:rsid w:val="009D5E75"/>
  </w:style>
  <w:style w:type="paragraph" w:customStyle="1" w:styleId="affff0">
    <w:name w:val="РН Обычный текст без отступа"/>
    <w:rsid w:val="009D5E75"/>
    <w:pPr>
      <w:spacing w:after="100"/>
      <w:jc w:val="both"/>
    </w:pPr>
    <w:rPr>
      <w:rFonts w:eastAsia="ヒラギノ角ゴ Pro W3"/>
      <w:color w:val="000000"/>
      <w:sz w:val="24"/>
      <w:lang w:val="ru-RU" w:eastAsia="ru-RU"/>
    </w:rPr>
  </w:style>
  <w:style w:type="character" w:customStyle="1" w:styleId="apple-converted-space">
    <w:name w:val="apple-converted-space"/>
    <w:rsid w:val="009D5E75"/>
  </w:style>
  <w:style w:type="character" w:customStyle="1" w:styleId="affff1">
    <w:name w:val="М_Термин"/>
    <w:uiPriority w:val="1"/>
    <w:rsid w:val="009D5E75"/>
    <w:rPr>
      <w:rFonts w:ascii="Arial" w:hAnsi="Arial" w:cs="Arial"/>
      <w:b/>
      <w:i/>
      <w:iCs/>
      <w:caps/>
      <w:smallCaps w:val="0"/>
      <w:strike w:val="0"/>
      <w:dstrike w:val="0"/>
      <w:vanish w:val="0"/>
      <w:sz w:val="20"/>
      <w:szCs w:val="20"/>
      <w:vertAlign w:val="baseline"/>
    </w:rPr>
  </w:style>
  <w:style w:type="paragraph" w:customStyle="1" w:styleId="45">
    <w:name w:val="табл колонка 4"/>
    <w:basedOn w:val="a0"/>
    <w:rsid w:val="009D5E75"/>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sz w:val="22"/>
    </w:rPr>
  </w:style>
  <w:style w:type="paragraph" w:customStyle="1" w:styleId="37">
    <w:name w:val="табл колонка3"/>
    <w:basedOn w:val="a0"/>
    <w:rsid w:val="009D5E75"/>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sz w:val="22"/>
    </w:rPr>
  </w:style>
  <w:style w:type="paragraph" w:styleId="aff6">
    <w:name w:val="Title"/>
    <w:basedOn w:val="a0"/>
    <w:next w:val="a0"/>
    <w:link w:val="aff5"/>
    <w:qFormat/>
    <w:locked/>
    <w:rsid w:val="009D5E75"/>
    <w:pPr>
      <w:pBdr>
        <w:bottom w:val="single" w:sz="8" w:space="4" w:color="5B9BD5"/>
      </w:pBdr>
      <w:spacing w:after="300" w:line="240" w:lineRule="auto"/>
      <w:contextualSpacing/>
    </w:pPr>
    <w:rPr>
      <w:rFonts w:ascii="Arial" w:eastAsia="Times New Roman" w:hAnsi="Arial"/>
      <w:b/>
      <w:spacing w:val="5"/>
      <w:kern w:val="28"/>
      <w:szCs w:val="52"/>
    </w:rPr>
  </w:style>
  <w:style w:type="character" w:customStyle="1" w:styleId="1f6">
    <w:name w:val="Название Знак1"/>
    <w:uiPriority w:val="10"/>
    <w:rsid w:val="009D5E75"/>
    <w:rPr>
      <w:rFonts w:ascii="Cambria" w:eastAsia="Times New Roman" w:hAnsi="Cambria" w:cs="Times New Roman"/>
      <w:b/>
      <w:bCs/>
      <w:kern w:val="28"/>
      <w:sz w:val="32"/>
      <w:szCs w:val="32"/>
    </w:rPr>
  </w:style>
  <w:style w:type="character" w:customStyle="1" w:styleId="1f7">
    <w:name w:val="Заголовок Знак1"/>
    <w:uiPriority w:val="10"/>
    <w:rsid w:val="009D5E75"/>
    <w:rPr>
      <w:rFonts w:ascii="Calibri Light" w:eastAsia="Times New Roman" w:hAnsi="Calibri Light" w:cs="Times New Roman"/>
      <w:spacing w:val="-10"/>
      <w:kern w:val="28"/>
      <w:sz w:val="56"/>
      <w:szCs w:val="56"/>
    </w:rPr>
  </w:style>
  <w:style w:type="paragraph" w:customStyle="1" w:styleId="xl149">
    <w:name w:val="xl149"/>
    <w:basedOn w:val="a0"/>
    <w:rsid w:val="009D5E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150">
    <w:name w:val="xl150"/>
    <w:basedOn w:val="a0"/>
    <w:rsid w:val="009D5E75"/>
    <w:pPr>
      <w:pBdr>
        <w:top w:val="single" w:sz="4" w:space="0" w:color="auto"/>
        <w:bottom w:val="single" w:sz="4" w:space="0" w:color="auto"/>
      </w:pBdr>
      <w:shd w:val="clear" w:color="000000" w:fill="D6DCE4"/>
      <w:spacing w:before="100" w:beforeAutospacing="1" w:after="100" w:afterAutospacing="1" w:line="240" w:lineRule="auto"/>
      <w:jc w:val="center"/>
    </w:pPr>
    <w:rPr>
      <w:rFonts w:ascii="Times New Roman" w:eastAsia="Times New Roman" w:hAnsi="Times New Roman"/>
      <w:sz w:val="24"/>
      <w:szCs w:val="24"/>
    </w:rPr>
  </w:style>
  <w:style w:type="paragraph" w:customStyle="1" w:styleId="xl151">
    <w:name w:val="xl151"/>
    <w:basedOn w:val="a0"/>
    <w:rsid w:val="009D5E75"/>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Times New Roman" w:eastAsia="Times New Roman" w:hAnsi="Times New Roman"/>
      <w:sz w:val="24"/>
      <w:szCs w:val="24"/>
    </w:rPr>
  </w:style>
  <w:style w:type="paragraph" w:customStyle="1" w:styleId="xl152">
    <w:name w:val="xl152"/>
    <w:basedOn w:val="a0"/>
    <w:rsid w:val="009D5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53">
    <w:name w:val="xl153"/>
    <w:basedOn w:val="a0"/>
    <w:rsid w:val="009D5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54">
    <w:name w:val="xl154"/>
    <w:basedOn w:val="a0"/>
    <w:rsid w:val="009D5E75"/>
    <w:pPr>
      <w:pBdr>
        <w:top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55">
    <w:name w:val="xl155"/>
    <w:basedOn w:val="a0"/>
    <w:rsid w:val="009D5E75"/>
    <w:pPr>
      <w:pBdr>
        <w:top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56">
    <w:name w:val="xl156"/>
    <w:basedOn w:val="a0"/>
    <w:rsid w:val="009D5E75"/>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57">
    <w:name w:val="xl157"/>
    <w:basedOn w:val="a0"/>
    <w:rsid w:val="009D5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58">
    <w:name w:val="xl158"/>
    <w:basedOn w:val="a0"/>
    <w:rsid w:val="009D5E75"/>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b/>
      <w:bCs/>
      <w:sz w:val="24"/>
      <w:szCs w:val="24"/>
    </w:rPr>
  </w:style>
  <w:style w:type="paragraph" w:customStyle="1" w:styleId="xl159">
    <w:name w:val="xl159"/>
    <w:basedOn w:val="a0"/>
    <w:rsid w:val="009D5E75"/>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sz w:val="24"/>
      <w:szCs w:val="24"/>
    </w:rPr>
  </w:style>
  <w:style w:type="paragraph" w:customStyle="1" w:styleId="xl160">
    <w:name w:val="xl160"/>
    <w:basedOn w:val="a0"/>
    <w:rsid w:val="009D5E75"/>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sz w:val="24"/>
      <w:szCs w:val="24"/>
    </w:rPr>
  </w:style>
  <w:style w:type="paragraph" w:customStyle="1" w:styleId="xl161">
    <w:name w:val="xl161"/>
    <w:basedOn w:val="a0"/>
    <w:rsid w:val="009D5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162">
    <w:name w:val="xl162"/>
    <w:basedOn w:val="a0"/>
    <w:rsid w:val="009D5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63">
    <w:name w:val="xl163"/>
    <w:basedOn w:val="a0"/>
    <w:rsid w:val="009D5E7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164">
    <w:name w:val="xl164"/>
    <w:basedOn w:val="a0"/>
    <w:rsid w:val="009D5E75"/>
    <w:pPr>
      <w:pBdr>
        <w:bottom w:val="single" w:sz="4" w:space="0" w:color="auto"/>
      </w:pBdr>
      <w:spacing w:before="100" w:beforeAutospacing="1" w:after="100" w:afterAutospacing="1" w:line="240" w:lineRule="auto"/>
    </w:pPr>
    <w:rPr>
      <w:rFonts w:ascii="Times New Roman" w:eastAsia="Times New Roman" w:hAnsi="Times New Roman"/>
      <w:sz w:val="28"/>
      <w:szCs w:val="28"/>
    </w:rPr>
  </w:style>
  <w:style w:type="character" w:customStyle="1" w:styleId="paragraphtext">
    <w:name w:val="paragraphtext"/>
    <w:rsid w:val="009D5E75"/>
  </w:style>
  <w:style w:type="character" w:customStyle="1" w:styleId="ng-star-inserted">
    <w:name w:val="ng-star-inserted"/>
    <w:rsid w:val="009D5E75"/>
  </w:style>
  <w:style w:type="paragraph" w:customStyle="1" w:styleId="ListParagraph1">
    <w:name w:val="List Paragraph1"/>
    <w:basedOn w:val="a0"/>
    <w:qFormat/>
    <w:rsid w:val="009D5E75"/>
    <w:pPr>
      <w:spacing w:after="0" w:line="240" w:lineRule="auto"/>
      <w:ind w:left="720"/>
      <w:contextualSpacing/>
    </w:pPr>
    <w:rPr>
      <w:rFonts w:ascii="Times New Roman" w:hAnsi="Times New Roman"/>
      <w:sz w:val="24"/>
      <w:szCs w:val="24"/>
    </w:rPr>
  </w:style>
  <w:style w:type="paragraph" w:styleId="affff2">
    <w:name w:val="Subtitle"/>
    <w:basedOn w:val="a0"/>
    <w:link w:val="affff3"/>
    <w:qFormat/>
    <w:locked/>
    <w:rsid w:val="009D5E75"/>
    <w:pPr>
      <w:spacing w:after="0" w:line="240" w:lineRule="auto"/>
      <w:jc w:val="center"/>
    </w:pPr>
    <w:rPr>
      <w:rFonts w:ascii="Times New Roman CYR" w:eastAsia="Times New Roman" w:hAnsi="Times New Roman CYR"/>
      <w:b/>
      <w:caps/>
      <w:sz w:val="24"/>
    </w:rPr>
  </w:style>
  <w:style w:type="character" w:customStyle="1" w:styleId="affff3">
    <w:name w:val="Подзаголовок Знак"/>
    <w:link w:val="affff2"/>
    <w:rsid w:val="009D5E75"/>
    <w:rPr>
      <w:rFonts w:ascii="Times New Roman CYR" w:eastAsia="Times New Roman" w:hAnsi="Times New Roman CYR"/>
      <w:b/>
      <w:caps/>
      <w:sz w:val="24"/>
    </w:rPr>
  </w:style>
  <w:style w:type="paragraph" w:customStyle="1" w:styleId="1f8">
    <w:name w:val="Знак Знак1 Знак Знак Знак Знак"/>
    <w:basedOn w:val="a0"/>
    <w:rsid w:val="009D5E75"/>
    <w:pPr>
      <w:spacing w:after="160" w:line="240" w:lineRule="auto"/>
    </w:pPr>
    <w:rPr>
      <w:rFonts w:ascii="Arial" w:eastAsia="Times New Roman" w:hAnsi="Arial"/>
      <w:b/>
      <w:color w:val="FFFFFF"/>
      <w:sz w:val="32"/>
      <w:lang w:val="en-US" w:eastAsia="en-US"/>
    </w:rPr>
  </w:style>
  <w:style w:type="paragraph" w:customStyle="1" w:styleId="a">
    <w:name w:val="Статья"/>
    <w:basedOn w:val="a0"/>
    <w:link w:val="affff4"/>
    <w:rsid w:val="009D5E75"/>
    <w:pPr>
      <w:widowControl w:val="0"/>
      <w:numPr>
        <w:numId w:val="18"/>
      </w:numPr>
      <w:tabs>
        <w:tab w:val="left" w:pos="0"/>
        <w:tab w:val="left" w:pos="993"/>
      </w:tabs>
      <w:adjustRightInd w:val="0"/>
      <w:spacing w:after="0" w:line="240" w:lineRule="auto"/>
      <w:jc w:val="both"/>
    </w:pPr>
    <w:rPr>
      <w:rFonts w:ascii="Arial" w:eastAsia="Times New Roman" w:hAnsi="Arial" w:cs="Arial"/>
      <w:sz w:val="24"/>
      <w:szCs w:val="24"/>
    </w:rPr>
  </w:style>
  <w:style w:type="character" w:customStyle="1" w:styleId="affff4">
    <w:name w:val="Статья Знак"/>
    <w:link w:val="a"/>
    <w:rsid w:val="009D5E75"/>
    <w:rPr>
      <w:rFonts w:ascii="Arial" w:eastAsia="Times New Roman" w:hAnsi="Arial" w:cs="Arial"/>
      <w:sz w:val="24"/>
      <w:szCs w:val="24"/>
    </w:rPr>
  </w:style>
  <w:style w:type="paragraph" w:customStyle="1" w:styleId="FFWLevel1">
    <w:name w:val="FFW Level 1"/>
    <w:basedOn w:val="a0"/>
    <w:uiPriority w:val="99"/>
    <w:qFormat/>
    <w:rsid w:val="009D5E75"/>
    <w:pPr>
      <w:numPr>
        <w:numId w:val="21"/>
      </w:numPr>
      <w:tabs>
        <w:tab w:val="num" w:pos="360"/>
      </w:tabs>
      <w:spacing w:before="240" w:after="120" w:line="260" w:lineRule="atLeast"/>
      <w:jc w:val="both"/>
      <w:outlineLvl w:val="0"/>
    </w:pPr>
    <w:rPr>
      <w:rFonts w:ascii="Arial" w:hAnsi="Arial"/>
      <w:szCs w:val="22"/>
      <w:lang w:val="en-GB" w:eastAsia="en-US"/>
    </w:rPr>
  </w:style>
  <w:style w:type="paragraph" w:customStyle="1" w:styleId="FFWLevel2">
    <w:name w:val="FFW Level 2"/>
    <w:basedOn w:val="a0"/>
    <w:link w:val="FFWLevel2Char"/>
    <w:uiPriority w:val="99"/>
    <w:qFormat/>
    <w:rsid w:val="009D5E75"/>
    <w:pPr>
      <w:numPr>
        <w:ilvl w:val="1"/>
        <w:numId w:val="21"/>
      </w:numPr>
      <w:spacing w:before="240" w:after="120" w:line="260" w:lineRule="atLeast"/>
      <w:jc w:val="both"/>
      <w:outlineLvl w:val="1"/>
    </w:pPr>
    <w:rPr>
      <w:rFonts w:ascii="Arial" w:hAnsi="Arial"/>
      <w:szCs w:val="22"/>
      <w:lang w:val="en-GB" w:eastAsia="en-US"/>
    </w:rPr>
  </w:style>
  <w:style w:type="paragraph" w:customStyle="1" w:styleId="FFWLevel3">
    <w:name w:val="FFW Level 3"/>
    <w:basedOn w:val="a0"/>
    <w:link w:val="FFWLevel3Char"/>
    <w:uiPriority w:val="99"/>
    <w:qFormat/>
    <w:rsid w:val="009D5E75"/>
    <w:pPr>
      <w:numPr>
        <w:ilvl w:val="2"/>
        <w:numId w:val="21"/>
      </w:numPr>
      <w:spacing w:before="240" w:after="120" w:line="260" w:lineRule="atLeast"/>
      <w:jc w:val="both"/>
      <w:outlineLvl w:val="2"/>
    </w:pPr>
    <w:rPr>
      <w:rFonts w:ascii="Arial" w:hAnsi="Arial"/>
      <w:szCs w:val="22"/>
      <w:lang w:val="en-GB" w:eastAsia="en-US"/>
    </w:rPr>
  </w:style>
  <w:style w:type="paragraph" w:customStyle="1" w:styleId="FFWLevel4">
    <w:name w:val="FFW Level 4"/>
    <w:basedOn w:val="a0"/>
    <w:uiPriority w:val="99"/>
    <w:qFormat/>
    <w:rsid w:val="009D5E75"/>
    <w:pPr>
      <w:numPr>
        <w:ilvl w:val="3"/>
        <w:numId w:val="21"/>
      </w:numPr>
      <w:spacing w:before="240" w:after="120" w:line="260" w:lineRule="atLeast"/>
      <w:jc w:val="both"/>
      <w:outlineLvl w:val="3"/>
    </w:pPr>
    <w:rPr>
      <w:rFonts w:ascii="Arial" w:eastAsia="Times New Roman" w:hAnsi="Arial" w:cs="Arial"/>
      <w:sz w:val="24"/>
      <w:szCs w:val="24"/>
      <w:lang w:val="en-GB" w:eastAsia="en-US"/>
    </w:rPr>
  </w:style>
  <w:style w:type="paragraph" w:customStyle="1" w:styleId="FFWLevel5">
    <w:name w:val="FFW Level 5"/>
    <w:basedOn w:val="a0"/>
    <w:uiPriority w:val="99"/>
    <w:qFormat/>
    <w:rsid w:val="009D5E75"/>
    <w:pPr>
      <w:numPr>
        <w:ilvl w:val="4"/>
        <w:numId w:val="21"/>
      </w:numPr>
      <w:tabs>
        <w:tab w:val="num" w:pos="3600"/>
      </w:tabs>
      <w:spacing w:before="240" w:after="120" w:line="260" w:lineRule="atLeast"/>
      <w:ind w:left="3600" w:hanging="360"/>
      <w:jc w:val="both"/>
      <w:outlineLvl w:val="4"/>
    </w:pPr>
    <w:rPr>
      <w:rFonts w:ascii="Arial" w:hAnsi="Arial"/>
      <w:szCs w:val="22"/>
      <w:lang w:val="en-GB" w:eastAsia="en-US"/>
    </w:rPr>
  </w:style>
  <w:style w:type="paragraph" w:customStyle="1" w:styleId="FFWLevel6">
    <w:name w:val="FFW Level 6"/>
    <w:basedOn w:val="a0"/>
    <w:uiPriority w:val="99"/>
    <w:qFormat/>
    <w:rsid w:val="009D5E75"/>
    <w:pPr>
      <w:numPr>
        <w:ilvl w:val="5"/>
        <w:numId w:val="21"/>
      </w:numPr>
      <w:tabs>
        <w:tab w:val="num" w:pos="4320"/>
      </w:tabs>
      <w:spacing w:before="240" w:after="120" w:line="260" w:lineRule="atLeast"/>
      <w:ind w:left="4320" w:hanging="180"/>
      <w:jc w:val="both"/>
      <w:outlineLvl w:val="5"/>
    </w:pPr>
    <w:rPr>
      <w:rFonts w:ascii="Arial" w:hAnsi="Arial"/>
      <w:szCs w:val="22"/>
      <w:lang w:val="en-GB" w:eastAsia="en-US"/>
    </w:rPr>
  </w:style>
  <w:style w:type="numbering" w:customStyle="1" w:styleId="NumbListLegal">
    <w:name w:val="NumbList Legal"/>
    <w:uiPriority w:val="99"/>
    <w:rsid w:val="009D5E75"/>
    <w:pPr>
      <w:numPr>
        <w:numId w:val="20"/>
      </w:numPr>
    </w:pPr>
  </w:style>
  <w:style w:type="character" w:customStyle="1" w:styleId="FFWLevel2Char">
    <w:name w:val="FFW Level 2 Char"/>
    <w:link w:val="FFWLevel2"/>
    <w:uiPriority w:val="4"/>
    <w:rsid w:val="009D5E75"/>
    <w:rPr>
      <w:rFonts w:ascii="Arial" w:hAnsi="Arial"/>
      <w:szCs w:val="22"/>
      <w:lang w:val="en-GB" w:eastAsia="en-US"/>
    </w:rPr>
  </w:style>
  <w:style w:type="character" w:customStyle="1" w:styleId="FFWLevel3Char">
    <w:name w:val="FFW Level 3 Char"/>
    <w:link w:val="FFWLevel3"/>
    <w:uiPriority w:val="4"/>
    <w:locked/>
    <w:rsid w:val="009D5E75"/>
    <w:rPr>
      <w:rFonts w:ascii="Arial" w:hAnsi="Arial"/>
      <w:szCs w:val="22"/>
      <w:lang w:val="en-GB" w:eastAsia="en-US"/>
    </w:rPr>
  </w:style>
  <w:style w:type="paragraph" w:customStyle="1" w:styleId="2f0">
    <w:name w:val="Абзац списка2"/>
    <w:basedOn w:val="a0"/>
    <w:link w:val="ListParagraphChar"/>
    <w:uiPriority w:val="99"/>
    <w:rsid w:val="00EB091B"/>
    <w:pPr>
      <w:ind w:left="720"/>
      <w:contextualSpacing/>
    </w:pPr>
    <w:rPr>
      <w:rFonts w:eastAsia="SimSun"/>
      <w:sz w:val="22"/>
      <w:lang w:eastAsia="zh-CN"/>
    </w:rPr>
  </w:style>
  <w:style w:type="character" w:customStyle="1" w:styleId="ListParagraphChar">
    <w:name w:val="List Paragraph Char"/>
    <w:link w:val="2f0"/>
    <w:uiPriority w:val="99"/>
    <w:locked/>
    <w:rsid w:val="00EB091B"/>
    <w:rPr>
      <w:rFonts w:ascii="Calibri" w:eastAsia="SimSun" w:hAnsi="Calibri"/>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67962">
      <w:bodyDiv w:val="1"/>
      <w:marLeft w:val="0"/>
      <w:marRight w:val="0"/>
      <w:marTop w:val="0"/>
      <w:marBottom w:val="0"/>
      <w:divBdr>
        <w:top w:val="none" w:sz="0" w:space="0" w:color="auto"/>
        <w:left w:val="none" w:sz="0" w:space="0" w:color="auto"/>
        <w:bottom w:val="none" w:sz="0" w:space="0" w:color="auto"/>
        <w:right w:val="none" w:sz="0" w:space="0" w:color="auto"/>
      </w:divBdr>
    </w:div>
    <w:div w:id="160120840">
      <w:bodyDiv w:val="1"/>
      <w:marLeft w:val="0"/>
      <w:marRight w:val="0"/>
      <w:marTop w:val="0"/>
      <w:marBottom w:val="0"/>
      <w:divBdr>
        <w:top w:val="none" w:sz="0" w:space="0" w:color="auto"/>
        <w:left w:val="none" w:sz="0" w:space="0" w:color="auto"/>
        <w:bottom w:val="none" w:sz="0" w:space="0" w:color="auto"/>
        <w:right w:val="none" w:sz="0" w:space="0" w:color="auto"/>
      </w:divBdr>
    </w:div>
    <w:div w:id="171728742">
      <w:marLeft w:val="0"/>
      <w:marRight w:val="0"/>
      <w:marTop w:val="0"/>
      <w:marBottom w:val="0"/>
      <w:divBdr>
        <w:top w:val="none" w:sz="0" w:space="0" w:color="auto"/>
        <w:left w:val="none" w:sz="0" w:space="0" w:color="auto"/>
        <w:bottom w:val="none" w:sz="0" w:space="0" w:color="auto"/>
        <w:right w:val="none" w:sz="0" w:space="0" w:color="auto"/>
      </w:divBdr>
    </w:div>
    <w:div w:id="171728825">
      <w:marLeft w:val="0"/>
      <w:marRight w:val="0"/>
      <w:marTop w:val="0"/>
      <w:marBottom w:val="0"/>
      <w:divBdr>
        <w:top w:val="none" w:sz="0" w:space="0" w:color="auto"/>
        <w:left w:val="none" w:sz="0" w:space="0" w:color="auto"/>
        <w:bottom w:val="none" w:sz="0" w:space="0" w:color="auto"/>
        <w:right w:val="none" w:sz="0" w:space="0" w:color="auto"/>
      </w:divBdr>
    </w:div>
    <w:div w:id="171728834">
      <w:marLeft w:val="0"/>
      <w:marRight w:val="0"/>
      <w:marTop w:val="0"/>
      <w:marBottom w:val="0"/>
      <w:divBdr>
        <w:top w:val="none" w:sz="0" w:space="0" w:color="auto"/>
        <w:left w:val="none" w:sz="0" w:space="0" w:color="auto"/>
        <w:bottom w:val="none" w:sz="0" w:space="0" w:color="auto"/>
        <w:right w:val="none" w:sz="0" w:space="0" w:color="auto"/>
      </w:divBdr>
      <w:divsChild>
        <w:div w:id="171728767">
          <w:marLeft w:val="0"/>
          <w:marRight w:val="0"/>
          <w:marTop w:val="0"/>
          <w:marBottom w:val="0"/>
          <w:divBdr>
            <w:top w:val="none" w:sz="0" w:space="0" w:color="auto"/>
            <w:left w:val="none" w:sz="0" w:space="0" w:color="auto"/>
            <w:bottom w:val="none" w:sz="0" w:space="0" w:color="auto"/>
            <w:right w:val="none" w:sz="0" w:space="0" w:color="auto"/>
          </w:divBdr>
          <w:divsChild>
            <w:div w:id="171728791">
              <w:marLeft w:val="0"/>
              <w:marRight w:val="0"/>
              <w:marTop w:val="0"/>
              <w:marBottom w:val="0"/>
              <w:divBdr>
                <w:top w:val="none" w:sz="0" w:space="0" w:color="auto"/>
                <w:left w:val="none" w:sz="0" w:space="0" w:color="auto"/>
                <w:bottom w:val="none" w:sz="0" w:space="0" w:color="auto"/>
                <w:right w:val="none" w:sz="0" w:space="0" w:color="auto"/>
              </w:divBdr>
              <w:divsChild>
                <w:div w:id="171728757">
                  <w:marLeft w:val="0"/>
                  <w:marRight w:val="0"/>
                  <w:marTop w:val="0"/>
                  <w:marBottom w:val="0"/>
                  <w:divBdr>
                    <w:top w:val="none" w:sz="0" w:space="0" w:color="auto"/>
                    <w:left w:val="none" w:sz="0" w:space="0" w:color="auto"/>
                    <w:bottom w:val="none" w:sz="0" w:space="0" w:color="auto"/>
                    <w:right w:val="none" w:sz="0" w:space="0" w:color="auto"/>
                  </w:divBdr>
                </w:div>
                <w:div w:id="17172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8837">
      <w:marLeft w:val="0"/>
      <w:marRight w:val="0"/>
      <w:marTop w:val="0"/>
      <w:marBottom w:val="0"/>
      <w:divBdr>
        <w:top w:val="none" w:sz="0" w:space="0" w:color="auto"/>
        <w:left w:val="none" w:sz="0" w:space="0" w:color="auto"/>
        <w:bottom w:val="none" w:sz="0" w:space="0" w:color="auto"/>
        <w:right w:val="none" w:sz="0" w:space="0" w:color="auto"/>
      </w:divBdr>
      <w:divsChild>
        <w:div w:id="171728731">
          <w:marLeft w:val="0"/>
          <w:marRight w:val="0"/>
          <w:marTop w:val="0"/>
          <w:marBottom w:val="0"/>
          <w:divBdr>
            <w:top w:val="none" w:sz="0" w:space="0" w:color="auto"/>
            <w:left w:val="none" w:sz="0" w:space="0" w:color="auto"/>
            <w:bottom w:val="none" w:sz="0" w:space="0" w:color="auto"/>
            <w:right w:val="none" w:sz="0" w:space="0" w:color="auto"/>
          </w:divBdr>
          <w:divsChild>
            <w:div w:id="171728739">
              <w:marLeft w:val="-225"/>
              <w:marRight w:val="-225"/>
              <w:marTop w:val="0"/>
              <w:marBottom w:val="0"/>
              <w:divBdr>
                <w:top w:val="none" w:sz="0" w:space="0" w:color="auto"/>
                <w:left w:val="none" w:sz="0" w:space="0" w:color="auto"/>
                <w:bottom w:val="none" w:sz="0" w:space="0" w:color="auto"/>
                <w:right w:val="none" w:sz="0" w:space="0" w:color="auto"/>
              </w:divBdr>
              <w:divsChild>
                <w:div w:id="171728747">
                  <w:marLeft w:val="0"/>
                  <w:marRight w:val="0"/>
                  <w:marTop w:val="0"/>
                  <w:marBottom w:val="0"/>
                  <w:divBdr>
                    <w:top w:val="none" w:sz="0" w:space="0" w:color="auto"/>
                    <w:left w:val="none" w:sz="0" w:space="0" w:color="auto"/>
                    <w:bottom w:val="none" w:sz="0" w:space="0" w:color="auto"/>
                    <w:right w:val="none" w:sz="0" w:space="0" w:color="auto"/>
                  </w:divBdr>
                </w:div>
                <w:div w:id="171728829">
                  <w:marLeft w:val="0"/>
                  <w:marRight w:val="0"/>
                  <w:marTop w:val="0"/>
                  <w:marBottom w:val="0"/>
                  <w:divBdr>
                    <w:top w:val="none" w:sz="0" w:space="0" w:color="auto"/>
                    <w:left w:val="none" w:sz="0" w:space="0" w:color="auto"/>
                    <w:bottom w:val="none" w:sz="0" w:space="0" w:color="auto"/>
                    <w:right w:val="none" w:sz="0" w:space="0" w:color="auto"/>
                  </w:divBdr>
                </w:div>
              </w:divsChild>
            </w:div>
            <w:div w:id="171728748">
              <w:marLeft w:val="-225"/>
              <w:marRight w:val="-225"/>
              <w:marTop w:val="0"/>
              <w:marBottom w:val="0"/>
              <w:divBdr>
                <w:top w:val="none" w:sz="0" w:space="0" w:color="auto"/>
                <w:left w:val="none" w:sz="0" w:space="0" w:color="auto"/>
                <w:bottom w:val="none" w:sz="0" w:space="0" w:color="auto"/>
                <w:right w:val="none" w:sz="0" w:space="0" w:color="auto"/>
              </w:divBdr>
              <w:divsChild>
                <w:div w:id="171728753">
                  <w:marLeft w:val="0"/>
                  <w:marRight w:val="0"/>
                  <w:marTop w:val="0"/>
                  <w:marBottom w:val="0"/>
                  <w:divBdr>
                    <w:top w:val="none" w:sz="0" w:space="0" w:color="auto"/>
                    <w:left w:val="none" w:sz="0" w:space="0" w:color="auto"/>
                    <w:bottom w:val="none" w:sz="0" w:space="0" w:color="auto"/>
                    <w:right w:val="none" w:sz="0" w:space="0" w:color="auto"/>
                  </w:divBdr>
                </w:div>
                <w:div w:id="171728831">
                  <w:marLeft w:val="0"/>
                  <w:marRight w:val="0"/>
                  <w:marTop w:val="0"/>
                  <w:marBottom w:val="0"/>
                  <w:divBdr>
                    <w:top w:val="none" w:sz="0" w:space="0" w:color="auto"/>
                    <w:left w:val="none" w:sz="0" w:space="0" w:color="auto"/>
                    <w:bottom w:val="none" w:sz="0" w:space="0" w:color="auto"/>
                    <w:right w:val="none" w:sz="0" w:space="0" w:color="auto"/>
                  </w:divBdr>
                </w:div>
              </w:divsChild>
            </w:div>
            <w:div w:id="171728782">
              <w:marLeft w:val="-225"/>
              <w:marRight w:val="-225"/>
              <w:marTop w:val="0"/>
              <w:marBottom w:val="0"/>
              <w:divBdr>
                <w:top w:val="none" w:sz="0" w:space="0" w:color="auto"/>
                <w:left w:val="none" w:sz="0" w:space="0" w:color="auto"/>
                <w:bottom w:val="none" w:sz="0" w:space="0" w:color="auto"/>
                <w:right w:val="none" w:sz="0" w:space="0" w:color="auto"/>
              </w:divBdr>
              <w:divsChild>
                <w:div w:id="171728813">
                  <w:marLeft w:val="0"/>
                  <w:marRight w:val="0"/>
                  <w:marTop w:val="0"/>
                  <w:marBottom w:val="0"/>
                  <w:divBdr>
                    <w:top w:val="none" w:sz="0" w:space="0" w:color="auto"/>
                    <w:left w:val="none" w:sz="0" w:space="0" w:color="auto"/>
                    <w:bottom w:val="none" w:sz="0" w:space="0" w:color="auto"/>
                    <w:right w:val="none" w:sz="0" w:space="0" w:color="auto"/>
                  </w:divBdr>
                  <w:divsChild>
                    <w:div w:id="171728785">
                      <w:marLeft w:val="0"/>
                      <w:marRight w:val="0"/>
                      <w:marTop w:val="0"/>
                      <w:marBottom w:val="0"/>
                      <w:divBdr>
                        <w:top w:val="none" w:sz="0" w:space="0" w:color="auto"/>
                        <w:left w:val="none" w:sz="0" w:space="0" w:color="auto"/>
                        <w:bottom w:val="none" w:sz="0" w:space="0" w:color="auto"/>
                        <w:right w:val="none" w:sz="0" w:space="0" w:color="auto"/>
                      </w:divBdr>
                      <w:divsChild>
                        <w:div w:id="171728815">
                          <w:marLeft w:val="0"/>
                          <w:marRight w:val="0"/>
                          <w:marTop w:val="0"/>
                          <w:marBottom w:val="0"/>
                          <w:divBdr>
                            <w:top w:val="none" w:sz="0" w:space="0" w:color="auto"/>
                            <w:left w:val="none" w:sz="0" w:space="0" w:color="auto"/>
                            <w:bottom w:val="none" w:sz="0" w:space="0" w:color="auto"/>
                            <w:right w:val="none" w:sz="0" w:space="0" w:color="auto"/>
                          </w:divBdr>
                          <w:divsChild>
                            <w:div w:id="17172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8816">
                  <w:marLeft w:val="0"/>
                  <w:marRight w:val="0"/>
                  <w:marTop w:val="0"/>
                  <w:marBottom w:val="0"/>
                  <w:divBdr>
                    <w:top w:val="none" w:sz="0" w:space="0" w:color="auto"/>
                    <w:left w:val="none" w:sz="0" w:space="0" w:color="auto"/>
                    <w:bottom w:val="none" w:sz="0" w:space="0" w:color="auto"/>
                    <w:right w:val="none" w:sz="0" w:space="0" w:color="auto"/>
                  </w:divBdr>
                </w:div>
              </w:divsChild>
            </w:div>
            <w:div w:id="171728802">
              <w:marLeft w:val="0"/>
              <w:marRight w:val="0"/>
              <w:marTop w:val="0"/>
              <w:marBottom w:val="300"/>
              <w:divBdr>
                <w:top w:val="none" w:sz="0" w:space="0" w:color="auto"/>
                <w:left w:val="none" w:sz="0" w:space="0" w:color="auto"/>
                <w:bottom w:val="none" w:sz="0" w:space="0" w:color="auto"/>
                <w:right w:val="none" w:sz="0" w:space="0" w:color="auto"/>
              </w:divBdr>
              <w:divsChild>
                <w:div w:id="171728788">
                  <w:marLeft w:val="0"/>
                  <w:marRight w:val="0"/>
                  <w:marTop w:val="0"/>
                  <w:marBottom w:val="0"/>
                  <w:divBdr>
                    <w:top w:val="none" w:sz="0" w:space="0" w:color="auto"/>
                    <w:left w:val="none" w:sz="0" w:space="0" w:color="auto"/>
                    <w:bottom w:val="none" w:sz="0" w:space="0" w:color="auto"/>
                    <w:right w:val="none" w:sz="0" w:space="0" w:color="auto"/>
                  </w:divBdr>
                </w:div>
              </w:divsChild>
            </w:div>
            <w:div w:id="171728803">
              <w:marLeft w:val="-225"/>
              <w:marRight w:val="-225"/>
              <w:marTop w:val="0"/>
              <w:marBottom w:val="0"/>
              <w:divBdr>
                <w:top w:val="none" w:sz="0" w:space="0" w:color="auto"/>
                <w:left w:val="none" w:sz="0" w:space="0" w:color="auto"/>
                <w:bottom w:val="none" w:sz="0" w:space="0" w:color="auto"/>
                <w:right w:val="none" w:sz="0" w:space="0" w:color="auto"/>
              </w:divBdr>
              <w:divsChild>
                <w:div w:id="171728756">
                  <w:marLeft w:val="0"/>
                  <w:marRight w:val="0"/>
                  <w:marTop w:val="0"/>
                  <w:marBottom w:val="0"/>
                  <w:divBdr>
                    <w:top w:val="none" w:sz="0" w:space="0" w:color="auto"/>
                    <w:left w:val="none" w:sz="0" w:space="0" w:color="auto"/>
                    <w:bottom w:val="none" w:sz="0" w:space="0" w:color="auto"/>
                    <w:right w:val="none" w:sz="0" w:space="0" w:color="auto"/>
                  </w:divBdr>
                </w:div>
                <w:div w:id="171728806">
                  <w:marLeft w:val="0"/>
                  <w:marRight w:val="0"/>
                  <w:marTop w:val="0"/>
                  <w:marBottom w:val="0"/>
                  <w:divBdr>
                    <w:top w:val="none" w:sz="0" w:space="0" w:color="auto"/>
                    <w:left w:val="none" w:sz="0" w:space="0" w:color="auto"/>
                    <w:bottom w:val="none" w:sz="0" w:space="0" w:color="auto"/>
                    <w:right w:val="none" w:sz="0" w:space="0" w:color="auto"/>
                  </w:divBdr>
                  <w:divsChild>
                    <w:div w:id="171728789">
                      <w:marLeft w:val="0"/>
                      <w:marRight w:val="0"/>
                      <w:marTop w:val="0"/>
                      <w:marBottom w:val="0"/>
                      <w:divBdr>
                        <w:top w:val="none" w:sz="0" w:space="0" w:color="auto"/>
                        <w:left w:val="none" w:sz="0" w:space="0" w:color="auto"/>
                        <w:bottom w:val="none" w:sz="0" w:space="0" w:color="auto"/>
                        <w:right w:val="none" w:sz="0" w:space="0" w:color="auto"/>
                      </w:divBdr>
                      <w:divsChild>
                        <w:div w:id="171728760">
                          <w:marLeft w:val="0"/>
                          <w:marRight w:val="0"/>
                          <w:marTop w:val="0"/>
                          <w:marBottom w:val="0"/>
                          <w:divBdr>
                            <w:top w:val="none" w:sz="0" w:space="0" w:color="auto"/>
                            <w:left w:val="none" w:sz="0" w:space="0" w:color="auto"/>
                            <w:bottom w:val="none" w:sz="0" w:space="0" w:color="auto"/>
                            <w:right w:val="none" w:sz="0" w:space="0" w:color="auto"/>
                          </w:divBdr>
                          <w:divsChild>
                            <w:div w:id="1717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28807">
              <w:marLeft w:val="-225"/>
              <w:marRight w:val="-225"/>
              <w:marTop w:val="0"/>
              <w:marBottom w:val="0"/>
              <w:divBdr>
                <w:top w:val="none" w:sz="0" w:space="0" w:color="auto"/>
                <w:left w:val="none" w:sz="0" w:space="0" w:color="auto"/>
                <w:bottom w:val="none" w:sz="0" w:space="0" w:color="auto"/>
                <w:right w:val="none" w:sz="0" w:space="0" w:color="auto"/>
              </w:divBdr>
              <w:divsChild>
                <w:div w:id="171728830">
                  <w:marLeft w:val="0"/>
                  <w:marRight w:val="0"/>
                  <w:marTop w:val="0"/>
                  <w:marBottom w:val="0"/>
                  <w:divBdr>
                    <w:top w:val="none" w:sz="0" w:space="0" w:color="auto"/>
                    <w:left w:val="none" w:sz="0" w:space="0" w:color="auto"/>
                    <w:bottom w:val="none" w:sz="0" w:space="0" w:color="auto"/>
                    <w:right w:val="none" w:sz="0" w:space="0" w:color="auto"/>
                  </w:divBdr>
                </w:div>
                <w:div w:id="171728836">
                  <w:marLeft w:val="0"/>
                  <w:marRight w:val="0"/>
                  <w:marTop w:val="0"/>
                  <w:marBottom w:val="0"/>
                  <w:divBdr>
                    <w:top w:val="none" w:sz="0" w:space="0" w:color="auto"/>
                    <w:left w:val="none" w:sz="0" w:space="0" w:color="auto"/>
                    <w:bottom w:val="none" w:sz="0" w:space="0" w:color="auto"/>
                    <w:right w:val="none" w:sz="0" w:space="0" w:color="auto"/>
                  </w:divBdr>
                  <w:divsChild>
                    <w:div w:id="171728744">
                      <w:marLeft w:val="0"/>
                      <w:marRight w:val="0"/>
                      <w:marTop w:val="0"/>
                      <w:marBottom w:val="0"/>
                      <w:divBdr>
                        <w:top w:val="none" w:sz="0" w:space="0" w:color="auto"/>
                        <w:left w:val="none" w:sz="0" w:space="0" w:color="auto"/>
                        <w:bottom w:val="none" w:sz="0" w:space="0" w:color="auto"/>
                        <w:right w:val="none" w:sz="0" w:space="0" w:color="auto"/>
                      </w:divBdr>
                      <w:divsChild>
                        <w:div w:id="171728812">
                          <w:marLeft w:val="0"/>
                          <w:marRight w:val="0"/>
                          <w:marTop w:val="0"/>
                          <w:marBottom w:val="0"/>
                          <w:divBdr>
                            <w:top w:val="none" w:sz="0" w:space="0" w:color="auto"/>
                            <w:left w:val="none" w:sz="0" w:space="0" w:color="auto"/>
                            <w:bottom w:val="none" w:sz="0" w:space="0" w:color="auto"/>
                            <w:right w:val="none" w:sz="0" w:space="0" w:color="auto"/>
                          </w:divBdr>
                          <w:divsChild>
                            <w:div w:id="17172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28809">
              <w:marLeft w:val="0"/>
              <w:marRight w:val="0"/>
              <w:marTop w:val="0"/>
              <w:marBottom w:val="300"/>
              <w:divBdr>
                <w:top w:val="none" w:sz="0" w:space="0" w:color="auto"/>
                <w:left w:val="none" w:sz="0" w:space="0" w:color="auto"/>
                <w:bottom w:val="none" w:sz="0" w:space="0" w:color="auto"/>
                <w:right w:val="none" w:sz="0" w:space="0" w:color="auto"/>
              </w:divBdr>
              <w:divsChild>
                <w:div w:id="171728766">
                  <w:marLeft w:val="0"/>
                  <w:marRight w:val="0"/>
                  <w:marTop w:val="0"/>
                  <w:marBottom w:val="0"/>
                  <w:divBdr>
                    <w:top w:val="none" w:sz="0" w:space="0" w:color="auto"/>
                    <w:left w:val="none" w:sz="0" w:space="0" w:color="auto"/>
                    <w:bottom w:val="none" w:sz="0" w:space="0" w:color="auto"/>
                    <w:right w:val="none" w:sz="0" w:space="0" w:color="auto"/>
                  </w:divBdr>
                </w:div>
              </w:divsChild>
            </w:div>
            <w:div w:id="171728828">
              <w:marLeft w:val="-225"/>
              <w:marRight w:val="-225"/>
              <w:marTop w:val="0"/>
              <w:marBottom w:val="0"/>
              <w:divBdr>
                <w:top w:val="none" w:sz="0" w:space="0" w:color="auto"/>
                <w:left w:val="none" w:sz="0" w:space="0" w:color="auto"/>
                <w:bottom w:val="none" w:sz="0" w:space="0" w:color="auto"/>
                <w:right w:val="none" w:sz="0" w:space="0" w:color="auto"/>
              </w:divBdr>
              <w:divsChild>
                <w:div w:id="171728765">
                  <w:marLeft w:val="0"/>
                  <w:marRight w:val="0"/>
                  <w:marTop w:val="0"/>
                  <w:marBottom w:val="0"/>
                  <w:divBdr>
                    <w:top w:val="none" w:sz="0" w:space="0" w:color="auto"/>
                    <w:left w:val="none" w:sz="0" w:space="0" w:color="auto"/>
                    <w:bottom w:val="none" w:sz="0" w:space="0" w:color="auto"/>
                    <w:right w:val="none" w:sz="0" w:space="0" w:color="auto"/>
                  </w:divBdr>
                </w:div>
                <w:div w:id="171728827">
                  <w:marLeft w:val="0"/>
                  <w:marRight w:val="0"/>
                  <w:marTop w:val="0"/>
                  <w:marBottom w:val="0"/>
                  <w:divBdr>
                    <w:top w:val="none" w:sz="0" w:space="0" w:color="auto"/>
                    <w:left w:val="none" w:sz="0" w:space="0" w:color="auto"/>
                    <w:bottom w:val="none" w:sz="0" w:space="0" w:color="auto"/>
                    <w:right w:val="none" w:sz="0" w:space="0" w:color="auto"/>
                  </w:divBdr>
                  <w:divsChild>
                    <w:div w:id="171728764">
                      <w:marLeft w:val="0"/>
                      <w:marRight w:val="0"/>
                      <w:marTop w:val="0"/>
                      <w:marBottom w:val="0"/>
                      <w:divBdr>
                        <w:top w:val="none" w:sz="0" w:space="0" w:color="auto"/>
                        <w:left w:val="none" w:sz="0" w:space="0" w:color="auto"/>
                        <w:bottom w:val="none" w:sz="0" w:space="0" w:color="auto"/>
                        <w:right w:val="none" w:sz="0" w:space="0" w:color="auto"/>
                      </w:divBdr>
                      <w:divsChild>
                        <w:div w:id="171728787">
                          <w:marLeft w:val="0"/>
                          <w:marRight w:val="0"/>
                          <w:marTop w:val="0"/>
                          <w:marBottom w:val="0"/>
                          <w:divBdr>
                            <w:top w:val="none" w:sz="0" w:space="0" w:color="auto"/>
                            <w:left w:val="none" w:sz="0" w:space="0" w:color="auto"/>
                            <w:bottom w:val="none" w:sz="0" w:space="0" w:color="auto"/>
                            <w:right w:val="none" w:sz="0" w:space="0" w:color="auto"/>
                          </w:divBdr>
                          <w:divsChild>
                            <w:div w:id="1717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28776">
          <w:marLeft w:val="0"/>
          <w:marRight w:val="0"/>
          <w:marTop w:val="0"/>
          <w:marBottom w:val="0"/>
          <w:divBdr>
            <w:top w:val="none" w:sz="0" w:space="0" w:color="auto"/>
            <w:left w:val="none" w:sz="0" w:space="0" w:color="auto"/>
            <w:bottom w:val="none" w:sz="0" w:space="0" w:color="auto"/>
            <w:right w:val="none" w:sz="0" w:space="0" w:color="auto"/>
          </w:divBdr>
          <w:divsChild>
            <w:div w:id="171728736">
              <w:marLeft w:val="0"/>
              <w:marRight w:val="0"/>
              <w:marTop w:val="0"/>
              <w:marBottom w:val="300"/>
              <w:divBdr>
                <w:top w:val="none" w:sz="0" w:space="0" w:color="auto"/>
                <w:left w:val="none" w:sz="0" w:space="0" w:color="auto"/>
                <w:bottom w:val="none" w:sz="0" w:space="0" w:color="auto"/>
                <w:right w:val="none" w:sz="0" w:space="0" w:color="auto"/>
              </w:divBdr>
            </w:div>
            <w:div w:id="171728741">
              <w:marLeft w:val="-225"/>
              <w:marRight w:val="-225"/>
              <w:marTop w:val="0"/>
              <w:marBottom w:val="300"/>
              <w:divBdr>
                <w:top w:val="none" w:sz="0" w:space="0" w:color="auto"/>
                <w:left w:val="none" w:sz="0" w:space="0" w:color="auto"/>
                <w:bottom w:val="none" w:sz="0" w:space="0" w:color="auto"/>
                <w:right w:val="none" w:sz="0" w:space="0" w:color="auto"/>
              </w:divBdr>
              <w:divsChild>
                <w:div w:id="171728729">
                  <w:marLeft w:val="0"/>
                  <w:marRight w:val="0"/>
                  <w:marTop w:val="0"/>
                  <w:marBottom w:val="0"/>
                  <w:divBdr>
                    <w:top w:val="none" w:sz="0" w:space="0" w:color="auto"/>
                    <w:left w:val="none" w:sz="0" w:space="0" w:color="auto"/>
                    <w:bottom w:val="none" w:sz="0" w:space="0" w:color="auto"/>
                    <w:right w:val="none" w:sz="0" w:space="0" w:color="auto"/>
                  </w:divBdr>
                </w:div>
                <w:div w:id="171728746">
                  <w:marLeft w:val="0"/>
                  <w:marRight w:val="0"/>
                  <w:marTop w:val="0"/>
                  <w:marBottom w:val="0"/>
                  <w:divBdr>
                    <w:top w:val="none" w:sz="0" w:space="0" w:color="auto"/>
                    <w:left w:val="none" w:sz="0" w:space="0" w:color="auto"/>
                    <w:bottom w:val="none" w:sz="0" w:space="0" w:color="auto"/>
                    <w:right w:val="none" w:sz="0" w:space="0" w:color="auto"/>
                  </w:divBdr>
                  <w:divsChild>
                    <w:div w:id="171728772">
                      <w:marLeft w:val="0"/>
                      <w:marRight w:val="0"/>
                      <w:marTop w:val="0"/>
                      <w:marBottom w:val="0"/>
                      <w:divBdr>
                        <w:top w:val="none" w:sz="0" w:space="0" w:color="auto"/>
                        <w:left w:val="none" w:sz="0" w:space="0" w:color="auto"/>
                        <w:bottom w:val="none" w:sz="0" w:space="0" w:color="auto"/>
                        <w:right w:val="none" w:sz="0" w:space="0" w:color="auto"/>
                      </w:divBdr>
                    </w:div>
                    <w:div w:id="171728777">
                      <w:marLeft w:val="0"/>
                      <w:marRight w:val="0"/>
                      <w:marTop w:val="0"/>
                      <w:marBottom w:val="0"/>
                      <w:divBdr>
                        <w:top w:val="none" w:sz="0" w:space="0" w:color="auto"/>
                        <w:left w:val="none" w:sz="0" w:space="0" w:color="auto"/>
                        <w:bottom w:val="none" w:sz="0" w:space="0" w:color="auto"/>
                        <w:right w:val="none" w:sz="0" w:space="0" w:color="auto"/>
                      </w:divBdr>
                    </w:div>
                    <w:div w:id="171728786">
                      <w:marLeft w:val="0"/>
                      <w:marRight w:val="0"/>
                      <w:marTop w:val="0"/>
                      <w:marBottom w:val="0"/>
                      <w:divBdr>
                        <w:top w:val="none" w:sz="0" w:space="0" w:color="auto"/>
                        <w:left w:val="none" w:sz="0" w:space="0" w:color="auto"/>
                        <w:bottom w:val="none" w:sz="0" w:space="0" w:color="auto"/>
                        <w:right w:val="none" w:sz="0" w:space="0" w:color="auto"/>
                      </w:divBdr>
                    </w:div>
                  </w:divsChild>
                </w:div>
                <w:div w:id="171728794">
                  <w:marLeft w:val="0"/>
                  <w:marRight w:val="0"/>
                  <w:marTop w:val="0"/>
                  <w:marBottom w:val="0"/>
                  <w:divBdr>
                    <w:top w:val="none" w:sz="0" w:space="0" w:color="auto"/>
                    <w:left w:val="none" w:sz="0" w:space="0" w:color="auto"/>
                    <w:bottom w:val="none" w:sz="0" w:space="0" w:color="auto"/>
                    <w:right w:val="none" w:sz="0" w:space="0" w:color="auto"/>
                  </w:divBdr>
                </w:div>
                <w:div w:id="171728821">
                  <w:marLeft w:val="0"/>
                  <w:marRight w:val="0"/>
                  <w:marTop w:val="0"/>
                  <w:marBottom w:val="0"/>
                  <w:divBdr>
                    <w:top w:val="none" w:sz="0" w:space="0" w:color="auto"/>
                    <w:left w:val="none" w:sz="0" w:space="0" w:color="auto"/>
                    <w:bottom w:val="none" w:sz="0" w:space="0" w:color="auto"/>
                    <w:right w:val="none" w:sz="0" w:space="0" w:color="auto"/>
                  </w:divBdr>
                </w:div>
              </w:divsChild>
            </w:div>
            <w:div w:id="171728743">
              <w:marLeft w:val="-225"/>
              <w:marRight w:val="-225"/>
              <w:marTop w:val="0"/>
              <w:marBottom w:val="300"/>
              <w:divBdr>
                <w:top w:val="none" w:sz="0" w:space="0" w:color="auto"/>
                <w:left w:val="none" w:sz="0" w:space="0" w:color="auto"/>
                <w:bottom w:val="none" w:sz="0" w:space="0" w:color="auto"/>
                <w:right w:val="none" w:sz="0" w:space="0" w:color="auto"/>
              </w:divBdr>
              <w:divsChild>
                <w:div w:id="171728840">
                  <w:marLeft w:val="0"/>
                  <w:marRight w:val="0"/>
                  <w:marTop w:val="0"/>
                  <w:marBottom w:val="0"/>
                  <w:divBdr>
                    <w:top w:val="none" w:sz="0" w:space="0" w:color="auto"/>
                    <w:left w:val="none" w:sz="0" w:space="0" w:color="auto"/>
                    <w:bottom w:val="none" w:sz="0" w:space="0" w:color="auto"/>
                    <w:right w:val="none" w:sz="0" w:space="0" w:color="auto"/>
                  </w:divBdr>
                  <w:divsChild>
                    <w:div w:id="171728822">
                      <w:marLeft w:val="0"/>
                      <w:marRight w:val="0"/>
                      <w:marTop w:val="0"/>
                      <w:marBottom w:val="0"/>
                      <w:divBdr>
                        <w:top w:val="none" w:sz="0" w:space="0" w:color="auto"/>
                        <w:left w:val="none" w:sz="0" w:space="0" w:color="auto"/>
                        <w:bottom w:val="none" w:sz="0" w:space="0" w:color="auto"/>
                        <w:right w:val="none" w:sz="0" w:space="0" w:color="auto"/>
                      </w:divBdr>
                      <w:divsChild>
                        <w:div w:id="171728759">
                          <w:marLeft w:val="0"/>
                          <w:marRight w:val="0"/>
                          <w:marTop w:val="0"/>
                          <w:marBottom w:val="0"/>
                          <w:divBdr>
                            <w:top w:val="none" w:sz="0" w:space="0" w:color="auto"/>
                            <w:left w:val="none" w:sz="0" w:space="0" w:color="auto"/>
                            <w:bottom w:val="none" w:sz="0" w:space="0" w:color="auto"/>
                            <w:right w:val="none" w:sz="0" w:space="0" w:color="auto"/>
                          </w:divBdr>
                          <w:divsChild>
                            <w:div w:id="17172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28783">
              <w:marLeft w:val="-225"/>
              <w:marRight w:val="-225"/>
              <w:marTop w:val="0"/>
              <w:marBottom w:val="300"/>
              <w:divBdr>
                <w:top w:val="none" w:sz="0" w:space="0" w:color="auto"/>
                <w:left w:val="none" w:sz="0" w:space="0" w:color="auto"/>
                <w:bottom w:val="none" w:sz="0" w:space="0" w:color="auto"/>
                <w:right w:val="none" w:sz="0" w:space="0" w:color="auto"/>
              </w:divBdr>
              <w:divsChild>
                <w:div w:id="171728842">
                  <w:marLeft w:val="0"/>
                  <w:marRight w:val="0"/>
                  <w:marTop w:val="0"/>
                  <w:marBottom w:val="0"/>
                  <w:divBdr>
                    <w:top w:val="none" w:sz="0" w:space="0" w:color="auto"/>
                    <w:left w:val="none" w:sz="0" w:space="0" w:color="auto"/>
                    <w:bottom w:val="none" w:sz="0" w:space="0" w:color="auto"/>
                    <w:right w:val="none" w:sz="0" w:space="0" w:color="auto"/>
                  </w:divBdr>
                </w:div>
              </w:divsChild>
            </w:div>
            <w:div w:id="171728824">
              <w:marLeft w:val="-225"/>
              <w:marRight w:val="-225"/>
              <w:marTop w:val="0"/>
              <w:marBottom w:val="300"/>
              <w:divBdr>
                <w:top w:val="none" w:sz="0" w:space="0" w:color="auto"/>
                <w:left w:val="none" w:sz="0" w:space="0" w:color="auto"/>
                <w:bottom w:val="none" w:sz="0" w:space="0" w:color="auto"/>
                <w:right w:val="none" w:sz="0" w:space="0" w:color="auto"/>
              </w:divBdr>
              <w:divsChild>
                <w:div w:id="171728774">
                  <w:marLeft w:val="0"/>
                  <w:marRight w:val="0"/>
                  <w:marTop w:val="0"/>
                  <w:marBottom w:val="0"/>
                  <w:divBdr>
                    <w:top w:val="none" w:sz="0" w:space="0" w:color="auto"/>
                    <w:left w:val="none" w:sz="0" w:space="0" w:color="auto"/>
                    <w:bottom w:val="none" w:sz="0" w:space="0" w:color="auto"/>
                    <w:right w:val="none" w:sz="0" w:space="0" w:color="auto"/>
                  </w:divBdr>
                </w:div>
                <w:div w:id="171728784">
                  <w:marLeft w:val="0"/>
                  <w:marRight w:val="0"/>
                  <w:marTop w:val="0"/>
                  <w:marBottom w:val="0"/>
                  <w:divBdr>
                    <w:top w:val="none" w:sz="0" w:space="0" w:color="auto"/>
                    <w:left w:val="none" w:sz="0" w:space="0" w:color="auto"/>
                    <w:bottom w:val="none" w:sz="0" w:space="0" w:color="auto"/>
                    <w:right w:val="none" w:sz="0" w:space="0" w:color="auto"/>
                  </w:divBdr>
                </w:div>
                <w:div w:id="171728797">
                  <w:marLeft w:val="0"/>
                  <w:marRight w:val="0"/>
                  <w:marTop w:val="0"/>
                  <w:marBottom w:val="0"/>
                  <w:divBdr>
                    <w:top w:val="none" w:sz="0" w:space="0" w:color="auto"/>
                    <w:left w:val="none" w:sz="0" w:space="0" w:color="auto"/>
                    <w:bottom w:val="none" w:sz="0" w:space="0" w:color="auto"/>
                    <w:right w:val="none" w:sz="0" w:space="0" w:color="auto"/>
                  </w:divBdr>
                </w:div>
                <w:div w:id="171728808">
                  <w:marLeft w:val="0"/>
                  <w:marRight w:val="0"/>
                  <w:marTop w:val="0"/>
                  <w:marBottom w:val="0"/>
                  <w:divBdr>
                    <w:top w:val="none" w:sz="0" w:space="0" w:color="auto"/>
                    <w:left w:val="none" w:sz="0" w:space="0" w:color="auto"/>
                    <w:bottom w:val="none" w:sz="0" w:space="0" w:color="auto"/>
                    <w:right w:val="none" w:sz="0" w:space="0" w:color="auto"/>
                  </w:divBdr>
                  <w:divsChild>
                    <w:div w:id="171728841">
                      <w:marLeft w:val="-225"/>
                      <w:marRight w:val="-225"/>
                      <w:marTop w:val="0"/>
                      <w:marBottom w:val="0"/>
                      <w:divBdr>
                        <w:top w:val="none" w:sz="0" w:space="0" w:color="auto"/>
                        <w:left w:val="none" w:sz="0" w:space="0" w:color="auto"/>
                        <w:bottom w:val="none" w:sz="0" w:space="0" w:color="auto"/>
                        <w:right w:val="none" w:sz="0" w:space="0" w:color="auto"/>
                      </w:divBdr>
                      <w:divsChild>
                        <w:div w:id="171728843">
                          <w:marLeft w:val="0"/>
                          <w:marRight w:val="0"/>
                          <w:marTop w:val="0"/>
                          <w:marBottom w:val="0"/>
                          <w:divBdr>
                            <w:top w:val="none" w:sz="0" w:space="0" w:color="auto"/>
                            <w:left w:val="none" w:sz="0" w:space="0" w:color="auto"/>
                            <w:bottom w:val="none" w:sz="0" w:space="0" w:color="auto"/>
                            <w:right w:val="none" w:sz="0" w:space="0" w:color="auto"/>
                          </w:divBdr>
                        </w:div>
                        <w:div w:id="17172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8835">
              <w:marLeft w:val="0"/>
              <w:marRight w:val="0"/>
              <w:marTop w:val="0"/>
              <w:marBottom w:val="300"/>
              <w:divBdr>
                <w:top w:val="none" w:sz="0" w:space="0" w:color="auto"/>
                <w:left w:val="none" w:sz="0" w:space="0" w:color="auto"/>
                <w:bottom w:val="none" w:sz="0" w:space="0" w:color="auto"/>
                <w:right w:val="none" w:sz="0" w:space="0" w:color="auto"/>
              </w:divBdr>
              <w:divsChild>
                <w:div w:id="17172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8833">
          <w:marLeft w:val="0"/>
          <w:marRight w:val="0"/>
          <w:marTop w:val="0"/>
          <w:marBottom w:val="0"/>
          <w:divBdr>
            <w:top w:val="none" w:sz="0" w:space="0" w:color="auto"/>
            <w:left w:val="none" w:sz="0" w:space="0" w:color="auto"/>
            <w:bottom w:val="none" w:sz="0" w:space="0" w:color="auto"/>
            <w:right w:val="none" w:sz="0" w:space="0" w:color="auto"/>
          </w:divBdr>
          <w:divsChild>
            <w:div w:id="171728749">
              <w:marLeft w:val="0"/>
              <w:marRight w:val="0"/>
              <w:marTop w:val="0"/>
              <w:marBottom w:val="300"/>
              <w:divBdr>
                <w:top w:val="none" w:sz="0" w:space="0" w:color="auto"/>
                <w:left w:val="none" w:sz="0" w:space="0" w:color="auto"/>
                <w:bottom w:val="none" w:sz="0" w:space="0" w:color="auto"/>
                <w:right w:val="none" w:sz="0" w:space="0" w:color="auto"/>
              </w:divBdr>
              <w:divsChild>
                <w:div w:id="171728751">
                  <w:marLeft w:val="0"/>
                  <w:marRight w:val="0"/>
                  <w:marTop w:val="0"/>
                  <w:marBottom w:val="0"/>
                  <w:divBdr>
                    <w:top w:val="none" w:sz="0" w:space="0" w:color="auto"/>
                    <w:left w:val="none" w:sz="0" w:space="0" w:color="auto"/>
                    <w:bottom w:val="none" w:sz="0" w:space="0" w:color="auto"/>
                    <w:right w:val="none" w:sz="0" w:space="0" w:color="auto"/>
                  </w:divBdr>
                </w:div>
              </w:divsChild>
            </w:div>
            <w:div w:id="171728763">
              <w:marLeft w:val="0"/>
              <w:marRight w:val="0"/>
              <w:marTop w:val="0"/>
              <w:marBottom w:val="0"/>
              <w:divBdr>
                <w:top w:val="none" w:sz="0" w:space="0" w:color="auto"/>
                <w:left w:val="none" w:sz="0" w:space="0" w:color="auto"/>
                <w:bottom w:val="none" w:sz="0" w:space="0" w:color="auto"/>
                <w:right w:val="none" w:sz="0" w:space="0" w:color="auto"/>
              </w:divBdr>
              <w:divsChild>
                <w:div w:id="171728775">
                  <w:marLeft w:val="0"/>
                  <w:marRight w:val="0"/>
                  <w:marTop w:val="0"/>
                  <w:marBottom w:val="0"/>
                  <w:divBdr>
                    <w:top w:val="none" w:sz="0" w:space="0" w:color="auto"/>
                    <w:left w:val="none" w:sz="0" w:space="0" w:color="auto"/>
                    <w:bottom w:val="none" w:sz="0" w:space="0" w:color="auto"/>
                    <w:right w:val="none" w:sz="0" w:space="0" w:color="auto"/>
                  </w:divBdr>
                </w:div>
                <w:div w:id="171728781">
                  <w:marLeft w:val="0"/>
                  <w:marRight w:val="0"/>
                  <w:marTop w:val="0"/>
                  <w:marBottom w:val="0"/>
                  <w:divBdr>
                    <w:top w:val="none" w:sz="0" w:space="0" w:color="auto"/>
                    <w:left w:val="none" w:sz="0" w:space="0" w:color="auto"/>
                    <w:bottom w:val="none" w:sz="0" w:space="0" w:color="auto"/>
                    <w:right w:val="none" w:sz="0" w:space="0" w:color="auto"/>
                  </w:divBdr>
                </w:div>
                <w:div w:id="171728796">
                  <w:marLeft w:val="0"/>
                  <w:marRight w:val="0"/>
                  <w:marTop w:val="0"/>
                  <w:marBottom w:val="0"/>
                  <w:divBdr>
                    <w:top w:val="none" w:sz="0" w:space="0" w:color="auto"/>
                    <w:left w:val="none" w:sz="0" w:space="0" w:color="auto"/>
                    <w:bottom w:val="none" w:sz="0" w:space="0" w:color="auto"/>
                    <w:right w:val="none" w:sz="0" w:space="0" w:color="auto"/>
                  </w:divBdr>
                  <w:divsChild>
                    <w:div w:id="171728725">
                      <w:marLeft w:val="-225"/>
                      <w:marRight w:val="-225"/>
                      <w:marTop w:val="0"/>
                      <w:marBottom w:val="0"/>
                      <w:divBdr>
                        <w:top w:val="none" w:sz="0" w:space="0" w:color="auto"/>
                        <w:left w:val="none" w:sz="0" w:space="0" w:color="auto"/>
                        <w:bottom w:val="none" w:sz="0" w:space="0" w:color="auto"/>
                        <w:right w:val="none" w:sz="0" w:space="0" w:color="auto"/>
                      </w:divBdr>
                      <w:divsChild>
                        <w:div w:id="171728814">
                          <w:marLeft w:val="0"/>
                          <w:marRight w:val="0"/>
                          <w:marTop w:val="0"/>
                          <w:marBottom w:val="0"/>
                          <w:divBdr>
                            <w:top w:val="none" w:sz="0" w:space="0" w:color="auto"/>
                            <w:left w:val="none" w:sz="0" w:space="0" w:color="auto"/>
                            <w:bottom w:val="none" w:sz="0" w:space="0" w:color="auto"/>
                            <w:right w:val="none" w:sz="0" w:space="0" w:color="auto"/>
                          </w:divBdr>
                          <w:divsChild>
                            <w:div w:id="171728819">
                              <w:marLeft w:val="0"/>
                              <w:marRight w:val="0"/>
                              <w:marTop w:val="0"/>
                              <w:marBottom w:val="0"/>
                              <w:divBdr>
                                <w:top w:val="none" w:sz="0" w:space="0" w:color="auto"/>
                                <w:left w:val="none" w:sz="0" w:space="0" w:color="auto"/>
                                <w:bottom w:val="none" w:sz="0" w:space="0" w:color="auto"/>
                                <w:right w:val="none" w:sz="0" w:space="0" w:color="auto"/>
                              </w:divBdr>
                              <w:divsChild>
                                <w:div w:id="171728832">
                                  <w:marLeft w:val="0"/>
                                  <w:marRight w:val="0"/>
                                  <w:marTop w:val="0"/>
                                  <w:marBottom w:val="0"/>
                                  <w:divBdr>
                                    <w:top w:val="none" w:sz="0" w:space="0" w:color="auto"/>
                                    <w:left w:val="none" w:sz="0" w:space="0" w:color="auto"/>
                                    <w:bottom w:val="none" w:sz="0" w:space="0" w:color="auto"/>
                                    <w:right w:val="none" w:sz="0" w:space="0" w:color="auto"/>
                                  </w:divBdr>
                                  <w:divsChild>
                                    <w:div w:id="17172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28839">
                      <w:marLeft w:val="-225"/>
                      <w:marRight w:val="-225"/>
                      <w:marTop w:val="0"/>
                      <w:marBottom w:val="0"/>
                      <w:divBdr>
                        <w:top w:val="none" w:sz="0" w:space="0" w:color="auto"/>
                        <w:left w:val="none" w:sz="0" w:space="0" w:color="auto"/>
                        <w:bottom w:val="none" w:sz="0" w:space="0" w:color="auto"/>
                        <w:right w:val="none" w:sz="0" w:space="0" w:color="auto"/>
                      </w:divBdr>
                      <w:divsChild>
                        <w:div w:id="17172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28838">
          <w:marLeft w:val="0"/>
          <w:marRight w:val="0"/>
          <w:marTop w:val="0"/>
          <w:marBottom w:val="0"/>
          <w:divBdr>
            <w:top w:val="none" w:sz="0" w:space="0" w:color="auto"/>
            <w:left w:val="none" w:sz="0" w:space="0" w:color="auto"/>
            <w:bottom w:val="none" w:sz="0" w:space="0" w:color="auto"/>
            <w:right w:val="none" w:sz="0" w:space="0" w:color="auto"/>
          </w:divBdr>
          <w:divsChild>
            <w:div w:id="171728727">
              <w:marLeft w:val="0"/>
              <w:marRight w:val="0"/>
              <w:marTop w:val="0"/>
              <w:marBottom w:val="0"/>
              <w:divBdr>
                <w:top w:val="none" w:sz="0" w:space="0" w:color="auto"/>
                <w:left w:val="none" w:sz="0" w:space="0" w:color="auto"/>
                <w:bottom w:val="none" w:sz="0" w:space="0" w:color="auto"/>
                <w:right w:val="none" w:sz="0" w:space="0" w:color="auto"/>
              </w:divBdr>
              <w:divsChild>
                <w:div w:id="171728745">
                  <w:marLeft w:val="0"/>
                  <w:marRight w:val="0"/>
                  <w:marTop w:val="0"/>
                  <w:marBottom w:val="0"/>
                  <w:divBdr>
                    <w:top w:val="none" w:sz="0" w:space="0" w:color="auto"/>
                    <w:left w:val="none" w:sz="0" w:space="0" w:color="auto"/>
                    <w:bottom w:val="none" w:sz="0" w:space="0" w:color="auto"/>
                    <w:right w:val="none" w:sz="0" w:space="0" w:color="auto"/>
                  </w:divBdr>
                </w:div>
                <w:div w:id="171728752">
                  <w:marLeft w:val="0"/>
                  <w:marRight w:val="0"/>
                  <w:marTop w:val="0"/>
                  <w:marBottom w:val="0"/>
                  <w:divBdr>
                    <w:top w:val="none" w:sz="0" w:space="0" w:color="auto"/>
                    <w:left w:val="none" w:sz="0" w:space="0" w:color="auto"/>
                    <w:bottom w:val="none" w:sz="0" w:space="0" w:color="auto"/>
                    <w:right w:val="none" w:sz="0" w:space="0" w:color="auto"/>
                  </w:divBdr>
                </w:div>
                <w:div w:id="171728769">
                  <w:marLeft w:val="0"/>
                  <w:marRight w:val="0"/>
                  <w:marTop w:val="0"/>
                  <w:marBottom w:val="0"/>
                  <w:divBdr>
                    <w:top w:val="none" w:sz="0" w:space="0" w:color="auto"/>
                    <w:left w:val="none" w:sz="0" w:space="0" w:color="auto"/>
                    <w:bottom w:val="none" w:sz="0" w:space="0" w:color="auto"/>
                    <w:right w:val="none" w:sz="0" w:space="0" w:color="auto"/>
                  </w:divBdr>
                  <w:divsChild>
                    <w:div w:id="171728728">
                      <w:marLeft w:val="0"/>
                      <w:marRight w:val="0"/>
                      <w:marTop w:val="0"/>
                      <w:marBottom w:val="0"/>
                      <w:divBdr>
                        <w:top w:val="none" w:sz="0" w:space="0" w:color="auto"/>
                        <w:left w:val="none" w:sz="0" w:space="0" w:color="auto"/>
                        <w:bottom w:val="none" w:sz="0" w:space="0" w:color="auto"/>
                        <w:right w:val="none" w:sz="0" w:space="0" w:color="auto"/>
                      </w:divBdr>
                    </w:div>
                    <w:div w:id="1717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8740">
              <w:marLeft w:val="0"/>
              <w:marRight w:val="0"/>
              <w:marTop w:val="0"/>
              <w:marBottom w:val="0"/>
              <w:divBdr>
                <w:top w:val="none" w:sz="0" w:space="0" w:color="auto"/>
                <w:left w:val="none" w:sz="0" w:space="0" w:color="auto"/>
                <w:bottom w:val="none" w:sz="0" w:space="0" w:color="auto"/>
                <w:right w:val="none" w:sz="0" w:space="0" w:color="auto"/>
              </w:divBdr>
              <w:divsChild>
                <w:div w:id="171728735">
                  <w:marLeft w:val="0"/>
                  <w:marRight w:val="0"/>
                  <w:marTop w:val="0"/>
                  <w:marBottom w:val="0"/>
                  <w:divBdr>
                    <w:top w:val="none" w:sz="0" w:space="0" w:color="auto"/>
                    <w:left w:val="none" w:sz="0" w:space="0" w:color="auto"/>
                    <w:bottom w:val="none" w:sz="0" w:space="0" w:color="auto"/>
                    <w:right w:val="none" w:sz="0" w:space="0" w:color="auto"/>
                  </w:divBdr>
                  <w:divsChild>
                    <w:div w:id="171728730">
                      <w:marLeft w:val="0"/>
                      <w:marRight w:val="0"/>
                      <w:marTop w:val="0"/>
                      <w:marBottom w:val="0"/>
                      <w:divBdr>
                        <w:top w:val="none" w:sz="0" w:space="0" w:color="auto"/>
                        <w:left w:val="none" w:sz="0" w:space="0" w:color="auto"/>
                        <w:bottom w:val="none" w:sz="0" w:space="0" w:color="auto"/>
                        <w:right w:val="none" w:sz="0" w:space="0" w:color="auto"/>
                      </w:divBdr>
                    </w:div>
                    <w:div w:id="171728737">
                      <w:marLeft w:val="0"/>
                      <w:marRight w:val="0"/>
                      <w:marTop w:val="0"/>
                      <w:marBottom w:val="0"/>
                      <w:divBdr>
                        <w:top w:val="none" w:sz="0" w:space="0" w:color="auto"/>
                        <w:left w:val="none" w:sz="0" w:space="0" w:color="auto"/>
                        <w:bottom w:val="none" w:sz="0" w:space="0" w:color="auto"/>
                        <w:right w:val="none" w:sz="0" w:space="0" w:color="auto"/>
                      </w:divBdr>
                    </w:div>
                  </w:divsChild>
                </w:div>
                <w:div w:id="171728758">
                  <w:marLeft w:val="0"/>
                  <w:marRight w:val="0"/>
                  <w:marTop w:val="0"/>
                  <w:marBottom w:val="0"/>
                  <w:divBdr>
                    <w:top w:val="none" w:sz="0" w:space="0" w:color="auto"/>
                    <w:left w:val="none" w:sz="0" w:space="0" w:color="auto"/>
                    <w:bottom w:val="none" w:sz="0" w:space="0" w:color="auto"/>
                    <w:right w:val="none" w:sz="0" w:space="0" w:color="auto"/>
                  </w:divBdr>
                </w:div>
                <w:div w:id="171728779">
                  <w:marLeft w:val="0"/>
                  <w:marRight w:val="0"/>
                  <w:marTop w:val="0"/>
                  <w:marBottom w:val="0"/>
                  <w:divBdr>
                    <w:top w:val="none" w:sz="0" w:space="0" w:color="auto"/>
                    <w:left w:val="none" w:sz="0" w:space="0" w:color="auto"/>
                    <w:bottom w:val="none" w:sz="0" w:space="0" w:color="auto"/>
                    <w:right w:val="none" w:sz="0" w:space="0" w:color="auto"/>
                  </w:divBdr>
                </w:div>
              </w:divsChild>
            </w:div>
            <w:div w:id="171728754">
              <w:marLeft w:val="-225"/>
              <w:marRight w:val="-225"/>
              <w:marTop w:val="0"/>
              <w:marBottom w:val="0"/>
              <w:divBdr>
                <w:top w:val="none" w:sz="0" w:space="0" w:color="auto"/>
                <w:left w:val="none" w:sz="0" w:space="0" w:color="auto"/>
                <w:bottom w:val="none" w:sz="0" w:space="0" w:color="auto"/>
                <w:right w:val="none" w:sz="0" w:space="0" w:color="auto"/>
              </w:divBdr>
              <w:divsChild>
                <w:div w:id="171728750">
                  <w:marLeft w:val="0"/>
                  <w:marRight w:val="0"/>
                  <w:marTop w:val="0"/>
                  <w:marBottom w:val="0"/>
                  <w:divBdr>
                    <w:top w:val="none" w:sz="0" w:space="0" w:color="auto"/>
                    <w:left w:val="none" w:sz="0" w:space="0" w:color="auto"/>
                    <w:bottom w:val="none" w:sz="0" w:space="0" w:color="auto"/>
                    <w:right w:val="none" w:sz="0" w:space="0" w:color="auto"/>
                  </w:divBdr>
                  <w:divsChild>
                    <w:div w:id="17172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8780">
              <w:marLeft w:val="-225"/>
              <w:marRight w:val="-225"/>
              <w:marTop w:val="0"/>
              <w:marBottom w:val="0"/>
              <w:divBdr>
                <w:top w:val="none" w:sz="0" w:space="0" w:color="auto"/>
                <w:left w:val="none" w:sz="0" w:space="0" w:color="auto"/>
                <w:bottom w:val="none" w:sz="0" w:space="0" w:color="auto"/>
                <w:right w:val="none" w:sz="0" w:space="0" w:color="auto"/>
              </w:divBdr>
              <w:divsChild>
                <w:div w:id="171728770">
                  <w:marLeft w:val="0"/>
                  <w:marRight w:val="0"/>
                  <w:marTop w:val="0"/>
                  <w:marBottom w:val="0"/>
                  <w:divBdr>
                    <w:top w:val="none" w:sz="0" w:space="0" w:color="auto"/>
                    <w:left w:val="none" w:sz="0" w:space="0" w:color="auto"/>
                    <w:bottom w:val="none" w:sz="0" w:space="0" w:color="auto"/>
                    <w:right w:val="none" w:sz="0" w:space="0" w:color="auto"/>
                  </w:divBdr>
                  <w:divsChild>
                    <w:div w:id="1717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8798">
              <w:marLeft w:val="0"/>
              <w:marRight w:val="0"/>
              <w:marTop w:val="0"/>
              <w:marBottom w:val="0"/>
              <w:divBdr>
                <w:top w:val="none" w:sz="0" w:space="0" w:color="auto"/>
                <w:left w:val="none" w:sz="0" w:space="0" w:color="auto"/>
                <w:bottom w:val="none" w:sz="0" w:space="0" w:color="auto"/>
                <w:right w:val="none" w:sz="0" w:space="0" w:color="auto"/>
              </w:divBdr>
              <w:divsChild>
                <w:div w:id="171728768">
                  <w:marLeft w:val="0"/>
                  <w:marRight w:val="0"/>
                  <w:marTop w:val="0"/>
                  <w:marBottom w:val="0"/>
                  <w:divBdr>
                    <w:top w:val="none" w:sz="0" w:space="0" w:color="auto"/>
                    <w:left w:val="none" w:sz="0" w:space="0" w:color="auto"/>
                    <w:bottom w:val="none" w:sz="0" w:space="0" w:color="auto"/>
                    <w:right w:val="none" w:sz="0" w:space="0" w:color="auto"/>
                  </w:divBdr>
                </w:div>
              </w:divsChild>
            </w:div>
            <w:div w:id="171728800">
              <w:marLeft w:val="-225"/>
              <w:marRight w:val="-225"/>
              <w:marTop w:val="0"/>
              <w:marBottom w:val="0"/>
              <w:divBdr>
                <w:top w:val="none" w:sz="0" w:space="0" w:color="auto"/>
                <w:left w:val="none" w:sz="0" w:space="0" w:color="auto"/>
                <w:bottom w:val="none" w:sz="0" w:space="0" w:color="auto"/>
                <w:right w:val="none" w:sz="0" w:space="0" w:color="auto"/>
              </w:divBdr>
              <w:divsChild>
                <w:div w:id="171728734">
                  <w:marLeft w:val="0"/>
                  <w:marRight w:val="0"/>
                  <w:marTop w:val="0"/>
                  <w:marBottom w:val="0"/>
                  <w:divBdr>
                    <w:top w:val="none" w:sz="0" w:space="0" w:color="auto"/>
                    <w:left w:val="none" w:sz="0" w:space="0" w:color="auto"/>
                    <w:bottom w:val="none" w:sz="0" w:space="0" w:color="auto"/>
                    <w:right w:val="none" w:sz="0" w:space="0" w:color="auto"/>
                  </w:divBdr>
                  <w:divsChild>
                    <w:div w:id="171728733">
                      <w:marLeft w:val="0"/>
                      <w:marRight w:val="0"/>
                      <w:marTop w:val="0"/>
                      <w:marBottom w:val="0"/>
                      <w:divBdr>
                        <w:top w:val="none" w:sz="0" w:space="0" w:color="auto"/>
                        <w:left w:val="none" w:sz="0" w:space="0" w:color="auto"/>
                        <w:bottom w:val="none" w:sz="0" w:space="0" w:color="auto"/>
                        <w:right w:val="none" w:sz="0" w:space="0" w:color="auto"/>
                      </w:divBdr>
                    </w:div>
                    <w:div w:id="171728773">
                      <w:marLeft w:val="-225"/>
                      <w:marRight w:val="-225"/>
                      <w:marTop w:val="0"/>
                      <w:marBottom w:val="0"/>
                      <w:divBdr>
                        <w:top w:val="none" w:sz="0" w:space="0" w:color="auto"/>
                        <w:left w:val="none" w:sz="0" w:space="0" w:color="auto"/>
                        <w:bottom w:val="none" w:sz="0" w:space="0" w:color="auto"/>
                        <w:right w:val="none" w:sz="0" w:space="0" w:color="auto"/>
                      </w:divBdr>
                      <w:divsChild>
                        <w:div w:id="171728793">
                          <w:marLeft w:val="0"/>
                          <w:marRight w:val="0"/>
                          <w:marTop w:val="0"/>
                          <w:marBottom w:val="0"/>
                          <w:divBdr>
                            <w:top w:val="none" w:sz="0" w:space="0" w:color="auto"/>
                            <w:left w:val="none" w:sz="0" w:space="0" w:color="auto"/>
                            <w:bottom w:val="none" w:sz="0" w:space="0" w:color="auto"/>
                            <w:right w:val="none" w:sz="0" w:space="0" w:color="auto"/>
                          </w:divBdr>
                          <w:divsChild>
                            <w:div w:id="171728778">
                              <w:marLeft w:val="0"/>
                              <w:marRight w:val="0"/>
                              <w:marTop w:val="0"/>
                              <w:marBottom w:val="0"/>
                              <w:divBdr>
                                <w:top w:val="none" w:sz="0" w:space="0" w:color="auto"/>
                                <w:left w:val="none" w:sz="0" w:space="0" w:color="auto"/>
                                <w:bottom w:val="none" w:sz="0" w:space="0" w:color="auto"/>
                                <w:right w:val="none" w:sz="0" w:space="0" w:color="auto"/>
                              </w:divBdr>
                              <w:divsChild>
                                <w:div w:id="171728762">
                                  <w:marLeft w:val="0"/>
                                  <w:marRight w:val="0"/>
                                  <w:marTop w:val="0"/>
                                  <w:marBottom w:val="0"/>
                                  <w:divBdr>
                                    <w:top w:val="none" w:sz="0" w:space="0" w:color="auto"/>
                                    <w:left w:val="none" w:sz="0" w:space="0" w:color="auto"/>
                                    <w:bottom w:val="none" w:sz="0" w:space="0" w:color="auto"/>
                                    <w:right w:val="none" w:sz="0" w:space="0" w:color="auto"/>
                                  </w:divBdr>
                                  <w:divsChild>
                                    <w:div w:id="17172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28810">
              <w:marLeft w:val="0"/>
              <w:marRight w:val="0"/>
              <w:marTop w:val="0"/>
              <w:marBottom w:val="300"/>
              <w:divBdr>
                <w:top w:val="none" w:sz="0" w:space="0" w:color="auto"/>
                <w:left w:val="none" w:sz="0" w:space="0" w:color="auto"/>
                <w:bottom w:val="none" w:sz="0" w:space="0" w:color="auto"/>
                <w:right w:val="none" w:sz="0" w:space="0" w:color="auto"/>
              </w:divBdr>
            </w:div>
            <w:div w:id="171728811">
              <w:marLeft w:val="0"/>
              <w:marRight w:val="0"/>
              <w:marTop w:val="0"/>
              <w:marBottom w:val="0"/>
              <w:divBdr>
                <w:top w:val="none" w:sz="0" w:space="0" w:color="auto"/>
                <w:left w:val="none" w:sz="0" w:space="0" w:color="auto"/>
                <w:bottom w:val="none" w:sz="0" w:space="0" w:color="auto"/>
                <w:right w:val="none" w:sz="0" w:space="0" w:color="auto"/>
              </w:divBdr>
              <w:divsChild>
                <w:div w:id="171728823">
                  <w:marLeft w:val="0"/>
                  <w:marRight w:val="0"/>
                  <w:marTop w:val="0"/>
                  <w:marBottom w:val="0"/>
                  <w:divBdr>
                    <w:top w:val="none" w:sz="0" w:space="0" w:color="auto"/>
                    <w:left w:val="none" w:sz="0" w:space="0" w:color="auto"/>
                    <w:bottom w:val="none" w:sz="0" w:space="0" w:color="auto"/>
                    <w:right w:val="none" w:sz="0" w:space="0" w:color="auto"/>
                  </w:divBdr>
                </w:div>
              </w:divsChild>
            </w:div>
            <w:div w:id="171728817">
              <w:marLeft w:val="0"/>
              <w:marRight w:val="0"/>
              <w:marTop w:val="0"/>
              <w:marBottom w:val="0"/>
              <w:divBdr>
                <w:top w:val="none" w:sz="0" w:space="0" w:color="auto"/>
                <w:left w:val="none" w:sz="0" w:space="0" w:color="auto"/>
                <w:bottom w:val="none" w:sz="0" w:space="0" w:color="auto"/>
                <w:right w:val="none" w:sz="0" w:space="0" w:color="auto"/>
              </w:divBdr>
              <w:divsChild>
                <w:div w:id="171728818">
                  <w:marLeft w:val="0"/>
                  <w:marRight w:val="0"/>
                  <w:marTop w:val="0"/>
                  <w:marBottom w:val="0"/>
                  <w:divBdr>
                    <w:top w:val="none" w:sz="0" w:space="0" w:color="auto"/>
                    <w:left w:val="none" w:sz="0" w:space="0" w:color="auto"/>
                    <w:bottom w:val="none" w:sz="0" w:space="0" w:color="auto"/>
                    <w:right w:val="none" w:sz="0" w:space="0" w:color="auto"/>
                  </w:divBdr>
                </w:div>
              </w:divsChild>
            </w:div>
            <w:div w:id="171728826">
              <w:marLeft w:val="0"/>
              <w:marRight w:val="0"/>
              <w:marTop w:val="0"/>
              <w:marBottom w:val="0"/>
              <w:divBdr>
                <w:top w:val="none" w:sz="0" w:space="0" w:color="auto"/>
                <w:left w:val="none" w:sz="0" w:space="0" w:color="auto"/>
                <w:bottom w:val="none" w:sz="0" w:space="0" w:color="auto"/>
                <w:right w:val="none" w:sz="0" w:space="0" w:color="auto"/>
              </w:divBdr>
              <w:divsChild>
                <w:div w:id="171728805">
                  <w:marLeft w:val="0"/>
                  <w:marRight w:val="0"/>
                  <w:marTop w:val="0"/>
                  <w:marBottom w:val="0"/>
                  <w:divBdr>
                    <w:top w:val="none" w:sz="0" w:space="0" w:color="auto"/>
                    <w:left w:val="none" w:sz="0" w:space="0" w:color="auto"/>
                    <w:bottom w:val="none" w:sz="0" w:space="0" w:color="auto"/>
                    <w:right w:val="none" w:sz="0" w:space="0" w:color="auto"/>
                  </w:divBdr>
                </w:div>
              </w:divsChild>
            </w:div>
            <w:div w:id="171728845">
              <w:marLeft w:val="0"/>
              <w:marRight w:val="0"/>
              <w:marTop w:val="0"/>
              <w:marBottom w:val="0"/>
              <w:divBdr>
                <w:top w:val="none" w:sz="0" w:space="0" w:color="auto"/>
                <w:left w:val="none" w:sz="0" w:space="0" w:color="auto"/>
                <w:bottom w:val="none" w:sz="0" w:space="0" w:color="auto"/>
                <w:right w:val="none" w:sz="0" w:space="0" w:color="auto"/>
              </w:divBdr>
              <w:divsChild>
                <w:div w:id="17172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84564">
      <w:bodyDiv w:val="1"/>
      <w:marLeft w:val="0"/>
      <w:marRight w:val="0"/>
      <w:marTop w:val="0"/>
      <w:marBottom w:val="0"/>
      <w:divBdr>
        <w:top w:val="none" w:sz="0" w:space="0" w:color="auto"/>
        <w:left w:val="none" w:sz="0" w:space="0" w:color="auto"/>
        <w:bottom w:val="none" w:sz="0" w:space="0" w:color="auto"/>
        <w:right w:val="none" w:sz="0" w:space="0" w:color="auto"/>
      </w:divBdr>
    </w:div>
    <w:div w:id="478420627">
      <w:bodyDiv w:val="1"/>
      <w:marLeft w:val="0"/>
      <w:marRight w:val="0"/>
      <w:marTop w:val="0"/>
      <w:marBottom w:val="0"/>
      <w:divBdr>
        <w:top w:val="none" w:sz="0" w:space="0" w:color="auto"/>
        <w:left w:val="none" w:sz="0" w:space="0" w:color="auto"/>
        <w:bottom w:val="none" w:sz="0" w:space="0" w:color="auto"/>
        <w:right w:val="none" w:sz="0" w:space="0" w:color="auto"/>
      </w:divBdr>
    </w:div>
    <w:div w:id="661128392">
      <w:bodyDiv w:val="1"/>
      <w:marLeft w:val="0"/>
      <w:marRight w:val="0"/>
      <w:marTop w:val="0"/>
      <w:marBottom w:val="0"/>
      <w:divBdr>
        <w:top w:val="none" w:sz="0" w:space="0" w:color="auto"/>
        <w:left w:val="none" w:sz="0" w:space="0" w:color="auto"/>
        <w:bottom w:val="none" w:sz="0" w:space="0" w:color="auto"/>
        <w:right w:val="none" w:sz="0" w:space="0" w:color="auto"/>
      </w:divBdr>
    </w:div>
    <w:div w:id="664745698">
      <w:bodyDiv w:val="1"/>
      <w:marLeft w:val="0"/>
      <w:marRight w:val="0"/>
      <w:marTop w:val="0"/>
      <w:marBottom w:val="0"/>
      <w:divBdr>
        <w:top w:val="none" w:sz="0" w:space="0" w:color="auto"/>
        <w:left w:val="none" w:sz="0" w:space="0" w:color="auto"/>
        <w:bottom w:val="none" w:sz="0" w:space="0" w:color="auto"/>
        <w:right w:val="none" w:sz="0" w:space="0" w:color="auto"/>
      </w:divBdr>
    </w:div>
    <w:div w:id="666442467">
      <w:bodyDiv w:val="1"/>
      <w:marLeft w:val="0"/>
      <w:marRight w:val="0"/>
      <w:marTop w:val="0"/>
      <w:marBottom w:val="0"/>
      <w:divBdr>
        <w:top w:val="none" w:sz="0" w:space="0" w:color="auto"/>
        <w:left w:val="none" w:sz="0" w:space="0" w:color="auto"/>
        <w:bottom w:val="none" w:sz="0" w:space="0" w:color="auto"/>
        <w:right w:val="none" w:sz="0" w:space="0" w:color="auto"/>
      </w:divBdr>
    </w:div>
    <w:div w:id="676737376">
      <w:bodyDiv w:val="1"/>
      <w:marLeft w:val="0"/>
      <w:marRight w:val="0"/>
      <w:marTop w:val="0"/>
      <w:marBottom w:val="0"/>
      <w:divBdr>
        <w:top w:val="none" w:sz="0" w:space="0" w:color="auto"/>
        <w:left w:val="none" w:sz="0" w:space="0" w:color="auto"/>
        <w:bottom w:val="none" w:sz="0" w:space="0" w:color="auto"/>
        <w:right w:val="none" w:sz="0" w:space="0" w:color="auto"/>
      </w:divBdr>
    </w:div>
    <w:div w:id="709064759">
      <w:bodyDiv w:val="1"/>
      <w:marLeft w:val="0"/>
      <w:marRight w:val="0"/>
      <w:marTop w:val="0"/>
      <w:marBottom w:val="0"/>
      <w:divBdr>
        <w:top w:val="none" w:sz="0" w:space="0" w:color="auto"/>
        <w:left w:val="none" w:sz="0" w:space="0" w:color="auto"/>
        <w:bottom w:val="none" w:sz="0" w:space="0" w:color="auto"/>
        <w:right w:val="none" w:sz="0" w:space="0" w:color="auto"/>
      </w:divBdr>
    </w:div>
    <w:div w:id="768623197">
      <w:bodyDiv w:val="1"/>
      <w:marLeft w:val="0"/>
      <w:marRight w:val="0"/>
      <w:marTop w:val="0"/>
      <w:marBottom w:val="0"/>
      <w:divBdr>
        <w:top w:val="none" w:sz="0" w:space="0" w:color="auto"/>
        <w:left w:val="none" w:sz="0" w:space="0" w:color="auto"/>
        <w:bottom w:val="none" w:sz="0" w:space="0" w:color="auto"/>
        <w:right w:val="none" w:sz="0" w:space="0" w:color="auto"/>
      </w:divBdr>
    </w:div>
    <w:div w:id="908996656">
      <w:bodyDiv w:val="1"/>
      <w:marLeft w:val="0"/>
      <w:marRight w:val="0"/>
      <w:marTop w:val="0"/>
      <w:marBottom w:val="0"/>
      <w:divBdr>
        <w:top w:val="none" w:sz="0" w:space="0" w:color="auto"/>
        <w:left w:val="none" w:sz="0" w:space="0" w:color="auto"/>
        <w:bottom w:val="none" w:sz="0" w:space="0" w:color="auto"/>
        <w:right w:val="none" w:sz="0" w:space="0" w:color="auto"/>
      </w:divBdr>
    </w:div>
    <w:div w:id="1115907534">
      <w:bodyDiv w:val="1"/>
      <w:marLeft w:val="0"/>
      <w:marRight w:val="0"/>
      <w:marTop w:val="0"/>
      <w:marBottom w:val="0"/>
      <w:divBdr>
        <w:top w:val="none" w:sz="0" w:space="0" w:color="auto"/>
        <w:left w:val="none" w:sz="0" w:space="0" w:color="auto"/>
        <w:bottom w:val="none" w:sz="0" w:space="0" w:color="auto"/>
        <w:right w:val="none" w:sz="0" w:space="0" w:color="auto"/>
      </w:divBdr>
    </w:div>
    <w:div w:id="1189221331">
      <w:bodyDiv w:val="1"/>
      <w:marLeft w:val="0"/>
      <w:marRight w:val="0"/>
      <w:marTop w:val="0"/>
      <w:marBottom w:val="0"/>
      <w:divBdr>
        <w:top w:val="none" w:sz="0" w:space="0" w:color="auto"/>
        <w:left w:val="none" w:sz="0" w:space="0" w:color="auto"/>
        <w:bottom w:val="none" w:sz="0" w:space="0" w:color="auto"/>
        <w:right w:val="none" w:sz="0" w:space="0" w:color="auto"/>
      </w:divBdr>
    </w:div>
    <w:div w:id="1253778192">
      <w:bodyDiv w:val="1"/>
      <w:marLeft w:val="0"/>
      <w:marRight w:val="0"/>
      <w:marTop w:val="0"/>
      <w:marBottom w:val="0"/>
      <w:divBdr>
        <w:top w:val="none" w:sz="0" w:space="0" w:color="auto"/>
        <w:left w:val="none" w:sz="0" w:space="0" w:color="auto"/>
        <w:bottom w:val="none" w:sz="0" w:space="0" w:color="auto"/>
        <w:right w:val="none" w:sz="0" w:space="0" w:color="auto"/>
      </w:divBdr>
    </w:div>
    <w:div w:id="1262252480">
      <w:bodyDiv w:val="1"/>
      <w:marLeft w:val="0"/>
      <w:marRight w:val="0"/>
      <w:marTop w:val="0"/>
      <w:marBottom w:val="0"/>
      <w:divBdr>
        <w:top w:val="none" w:sz="0" w:space="0" w:color="auto"/>
        <w:left w:val="none" w:sz="0" w:space="0" w:color="auto"/>
        <w:bottom w:val="none" w:sz="0" w:space="0" w:color="auto"/>
        <w:right w:val="none" w:sz="0" w:space="0" w:color="auto"/>
      </w:divBdr>
    </w:div>
    <w:div w:id="1448041745">
      <w:bodyDiv w:val="1"/>
      <w:marLeft w:val="0"/>
      <w:marRight w:val="0"/>
      <w:marTop w:val="0"/>
      <w:marBottom w:val="0"/>
      <w:divBdr>
        <w:top w:val="none" w:sz="0" w:space="0" w:color="auto"/>
        <w:left w:val="none" w:sz="0" w:space="0" w:color="auto"/>
        <w:bottom w:val="none" w:sz="0" w:space="0" w:color="auto"/>
        <w:right w:val="none" w:sz="0" w:space="0" w:color="auto"/>
      </w:divBdr>
    </w:div>
    <w:div w:id="1453862455">
      <w:bodyDiv w:val="1"/>
      <w:marLeft w:val="0"/>
      <w:marRight w:val="0"/>
      <w:marTop w:val="0"/>
      <w:marBottom w:val="0"/>
      <w:divBdr>
        <w:top w:val="none" w:sz="0" w:space="0" w:color="auto"/>
        <w:left w:val="none" w:sz="0" w:space="0" w:color="auto"/>
        <w:bottom w:val="none" w:sz="0" w:space="0" w:color="auto"/>
        <w:right w:val="none" w:sz="0" w:space="0" w:color="auto"/>
      </w:divBdr>
    </w:div>
    <w:div w:id="1575312457">
      <w:bodyDiv w:val="1"/>
      <w:marLeft w:val="0"/>
      <w:marRight w:val="0"/>
      <w:marTop w:val="0"/>
      <w:marBottom w:val="0"/>
      <w:divBdr>
        <w:top w:val="none" w:sz="0" w:space="0" w:color="auto"/>
        <w:left w:val="none" w:sz="0" w:space="0" w:color="auto"/>
        <w:bottom w:val="none" w:sz="0" w:space="0" w:color="auto"/>
        <w:right w:val="none" w:sz="0" w:space="0" w:color="auto"/>
      </w:divBdr>
    </w:div>
    <w:div w:id="1694964073">
      <w:bodyDiv w:val="1"/>
      <w:marLeft w:val="0"/>
      <w:marRight w:val="0"/>
      <w:marTop w:val="0"/>
      <w:marBottom w:val="0"/>
      <w:divBdr>
        <w:top w:val="none" w:sz="0" w:space="0" w:color="auto"/>
        <w:left w:val="none" w:sz="0" w:space="0" w:color="auto"/>
        <w:bottom w:val="none" w:sz="0" w:space="0" w:color="auto"/>
        <w:right w:val="none" w:sz="0" w:space="0" w:color="auto"/>
      </w:divBdr>
    </w:div>
    <w:div w:id="1794206299">
      <w:bodyDiv w:val="1"/>
      <w:marLeft w:val="0"/>
      <w:marRight w:val="0"/>
      <w:marTop w:val="0"/>
      <w:marBottom w:val="0"/>
      <w:divBdr>
        <w:top w:val="none" w:sz="0" w:space="0" w:color="auto"/>
        <w:left w:val="none" w:sz="0" w:space="0" w:color="auto"/>
        <w:bottom w:val="none" w:sz="0" w:space="0" w:color="auto"/>
        <w:right w:val="none" w:sz="0" w:space="0" w:color="auto"/>
      </w:divBdr>
    </w:div>
    <w:div w:id="1847943277">
      <w:bodyDiv w:val="1"/>
      <w:marLeft w:val="0"/>
      <w:marRight w:val="0"/>
      <w:marTop w:val="0"/>
      <w:marBottom w:val="0"/>
      <w:divBdr>
        <w:top w:val="none" w:sz="0" w:space="0" w:color="auto"/>
        <w:left w:val="none" w:sz="0" w:space="0" w:color="auto"/>
        <w:bottom w:val="none" w:sz="0" w:space="0" w:color="auto"/>
        <w:right w:val="none" w:sz="0" w:space="0" w:color="auto"/>
      </w:divBdr>
    </w:div>
    <w:div w:id="1858810558">
      <w:bodyDiv w:val="1"/>
      <w:marLeft w:val="0"/>
      <w:marRight w:val="0"/>
      <w:marTop w:val="0"/>
      <w:marBottom w:val="0"/>
      <w:divBdr>
        <w:top w:val="none" w:sz="0" w:space="0" w:color="auto"/>
        <w:left w:val="none" w:sz="0" w:space="0" w:color="auto"/>
        <w:bottom w:val="none" w:sz="0" w:space="0" w:color="auto"/>
        <w:right w:val="none" w:sz="0" w:space="0" w:color="auto"/>
      </w:divBdr>
    </w:div>
    <w:div w:id="1929995139">
      <w:bodyDiv w:val="1"/>
      <w:marLeft w:val="0"/>
      <w:marRight w:val="0"/>
      <w:marTop w:val="0"/>
      <w:marBottom w:val="0"/>
      <w:divBdr>
        <w:top w:val="none" w:sz="0" w:space="0" w:color="auto"/>
        <w:left w:val="none" w:sz="0" w:space="0" w:color="auto"/>
        <w:bottom w:val="none" w:sz="0" w:space="0" w:color="auto"/>
        <w:right w:val="none" w:sz="0" w:space="0" w:color="auto"/>
      </w:divBdr>
    </w:div>
    <w:div w:id="1932203652">
      <w:bodyDiv w:val="1"/>
      <w:marLeft w:val="0"/>
      <w:marRight w:val="0"/>
      <w:marTop w:val="0"/>
      <w:marBottom w:val="0"/>
      <w:divBdr>
        <w:top w:val="none" w:sz="0" w:space="0" w:color="auto"/>
        <w:left w:val="none" w:sz="0" w:space="0" w:color="auto"/>
        <w:bottom w:val="none" w:sz="0" w:space="0" w:color="auto"/>
        <w:right w:val="none" w:sz="0" w:space="0" w:color="auto"/>
      </w:divBdr>
    </w:div>
    <w:div w:id="1933852722">
      <w:bodyDiv w:val="1"/>
      <w:marLeft w:val="0"/>
      <w:marRight w:val="0"/>
      <w:marTop w:val="0"/>
      <w:marBottom w:val="0"/>
      <w:divBdr>
        <w:top w:val="none" w:sz="0" w:space="0" w:color="auto"/>
        <w:left w:val="none" w:sz="0" w:space="0" w:color="auto"/>
        <w:bottom w:val="none" w:sz="0" w:space="0" w:color="auto"/>
        <w:right w:val="none" w:sz="0" w:space="0" w:color="auto"/>
      </w:divBdr>
    </w:div>
    <w:div w:id="2044209081">
      <w:bodyDiv w:val="1"/>
      <w:marLeft w:val="0"/>
      <w:marRight w:val="0"/>
      <w:marTop w:val="0"/>
      <w:marBottom w:val="0"/>
      <w:divBdr>
        <w:top w:val="none" w:sz="0" w:space="0" w:color="auto"/>
        <w:left w:val="none" w:sz="0" w:space="0" w:color="auto"/>
        <w:bottom w:val="none" w:sz="0" w:space="0" w:color="auto"/>
        <w:right w:val="none" w:sz="0" w:space="0" w:color="auto"/>
      </w:divBdr>
    </w:div>
    <w:div w:id="214442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BBC24-06BD-45F0-BD0E-876D3F58A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2409</TotalTime>
  <Pages>47</Pages>
  <Words>14442</Words>
  <Characters>82324</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Кайыргали</dc:creator>
  <cp:keywords/>
  <dc:description/>
  <cp:lastModifiedBy>Сүйиндик Еркин</cp:lastModifiedBy>
  <cp:revision>545</cp:revision>
  <cp:lastPrinted>2023-01-19T05:47:00Z</cp:lastPrinted>
  <dcterms:created xsi:type="dcterms:W3CDTF">2019-09-06T05:25:00Z</dcterms:created>
  <dcterms:modified xsi:type="dcterms:W3CDTF">2023-12-07T11:02:00Z</dcterms:modified>
</cp:coreProperties>
</file>