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4" w:type="dxa"/>
        <w:tblInd w:w="-432" w:type="dxa"/>
        <w:tblLook w:val="00A0" w:firstRow="1" w:lastRow="0" w:firstColumn="1" w:lastColumn="0" w:noHBand="0" w:noVBand="0"/>
      </w:tblPr>
      <w:tblGrid>
        <w:gridCol w:w="10504"/>
      </w:tblGrid>
      <w:tr w:rsidR="00717325" w:rsidRPr="0081769D" w:rsidTr="004504C1">
        <w:tc>
          <w:tcPr>
            <w:tcW w:w="10504" w:type="dxa"/>
          </w:tcPr>
          <w:p w:rsidR="00717325" w:rsidRPr="0081769D" w:rsidRDefault="00471A27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ПРИЛОЖЕНИЕ  № </w:t>
            </w:r>
            <w:permStart w:id="2044745973" w:edGrp="everyone"/>
            <w:r w:rsidRPr="0081769D">
              <w:rPr>
                <w:rFonts w:ascii="Arial" w:hAnsi="Arial" w:cs="Arial"/>
                <w:sz w:val="18"/>
                <w:szCs w:val="18"/>
              </w:rPr>
              <w:t>_</w:t>
            </w:r>
            <w:r w:rsidR="00F130E4" w:rsidRPr="0081769D">
              <w:rPr>
                <w:rFonts w:ascii="Arial" w:hAnsi="Arial" w:cs="Arial"/>
                <w:sz w:val="18"/>
                <w:szCs w:val="18"/>
              </w:rPr>
              <w:t>6</w:t>
            </w:r>
            <w:r w:rsidR="00717325" w:rsidRPr="0081769D">
              <w:rPr>
                <w:rFonts w:ascii="Arial" w:hAnsi="Arial" w:cs="Arial"/>
                <w:sz w:val="18"/>
                <w:szCs w:val="18"/>
              </w:rPr>
              <w:t>___</w:t>
            </w:r>
            <w:permEnd w:id="2044745973"/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к Договору </w:t>
            </w:r>
            <w:permStart w:id="1644979225" w:edGrp="everyone"/>
            <w:r w:rsidRPr="0081769D">
              <w:rPr>
                <w:rFonts w:ascii="Arial" w:hAnsi="Arial" w:cs="Arial"/>
                <w:sz w:val="18"/>
                <w:szCs w:val="18"/>
              </w:rPr>
              <w:t>о закупках ________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№____ от ___________20__ г.</w:t>
            </w:r>
          </w:p>
          <w:permEnd w:id="1644979225"/>
          <w:p w:rsidR="002771F6" w:rsidRPr="0081769D" w:rsidRDefault="002771F6" w:rsidP="0071732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717325" w:rsidRPr="0081769D" w:rsidRDefault="00717325" w:rsidP="00717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>ТРЕБОВАНИЯ ПО Б</w:t>
            </w:r>
            <w:r w:rsidRPr="0081769D">
              <w:rPr>
                <w:rFonts w:ascii="Arial" w:hAnsi="Arial" w:cs="Arial"/>
                <w:b/>
                <w:sz w:val="18"/>
                <w:szCs w:val="18"/>
              </w:rPr>
              <w:t>ЕЗОПАСНОСТ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>И</w:t>
            </w:r>
            <w:r w:rsidRPr="0081769D">
              <w:rPr>
                <w:rFonts w:ascii="Arial" w:hAnsi="Arial" w:cs="Arial"/>
                <w:b/>
                <w:sz w:val="18"/>
                <w:szCs w:val="18"/>
              </w:rPr>
              <w:t>, ОХРАНЕ ТРУДА И ОКРУЖАЮЩЕЙ СРЕДЫ.</w:t>
            </w:r>
          </w:p>
          <w:p w:rsidR="002771F6" w:rsidRPr="0081769D" w:rsidRDefault="00717325" w:rsidP="002771F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</w:rPr>
              <w:t xml:space="preserve">РАЗМЕРЫ ШТРАФОВ ЗА НАРУШЕНИЕ </w:t>
            </w:r>
          </w:p>
          <w:p w:rsidR="00717325" w:rsidRPr="0081769D" w:rsidRDefault="00717325" w:rsidP="002771F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ОБЩИЕ ПОЛОЖЕНИЯ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Стороны при исполнении обязательств по Договору руководствуются настоящими </w:t>
            </w:r>
            <w:r w:rsidRPr="0081769D">
              <w:rPr>
                <w:rFonts w:ascii="Arial" w:hAnsi="Arial" w:cs="Arial"/>
                <w:b/>
                <w:sz w:val="18"/>
                <w:szCs w:val="18"/>
              </w:rPr>
              <w:t xml:space="preserve">Требованиями по 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безопасности  и  </w:t>
            </w:r>
            <w:r w:rsidRPr="0081769D">
              <w:rPr>
                <w:rFonts w:ascii="Arial" w:hAnsi="Arial" w:cs="Arial"/>
                <w:b/>
                <w:sz w:val="18"/>
                <w:szCs w:val="18"/>
              </w:rPr>
              <w:t>охране труда, защите окружающей среды (далее – «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>Требования»)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,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разработанной в соответствии с требованиями Закона РК «О гражданской защите»,  требований к охране труда,  экологического кодекса РК,  иных общеобязательных и/или применяемых в Республике Казахстан норм и правил (включая международные) в этих сферах, и представляет собой основные принципы, соблюдение которых позволит предотвратить наступление несчастных случаев, производственных аварий, инцидентов или минимизировать их негативные последствия. 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Настоящим ПОДРЯДЧИК/ИСПОЛНИТЕЛЬ  подтверждает, что он ознакомлен с «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Требованиями»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и согласен вести свои операции (работы) с соблюдением заложенных в «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Требованиях»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принципов (целей), прав и обязанностей,  таким образом, чтобы они не повлекли угрозу, персоналу и имуществу любой компании, или окружающей среде в районах, прямо или косвенно затрагиваемых порученными ПОДРЯДЧИКУ/ИСПОЛНИТЕЛЮ работами или услугами. 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ОБЯЗАТЕЛЬСТВА ПОДРЯДЧИКА/ИСПОЛНИТЕЛЯ.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sz w:val="18"/>
                <w:szCs w:val="18"/>
                <w:u w:val="single"/>
              </w:rPr>
              <w:t>ПОДРЯДЧИК/ИСПОЛНИТЕЛЬ ОБЯЗАН: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Соблюдать все условия «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>Требований»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, в том числе в части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порядка проведения процедур;</w:t>
            </w:r>
          </w:p>
          <w:p w:rsidR="00717325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Соблюдать все действующие в Республике Казахстан законы и требования  (в том числе и ратифицированные международные) в части безопасности, охраны труда и окружающей среды. Если стандарты и принципы «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Требований»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содержат более высокие требования, чем те, которые действуют или обычно применяются в Республике Казахстан, ПОДРЯДЧИК/ИСПОЛНИТЕЛЬ обязан следовать «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>Требованиям»</w:t>
            </w:r>
            <w:r w:rsidRPr="0081769D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35B5E" w:rsidRPr="0081769D" w:rsidRDefault="00635B5E" w:rsidP="00635B5E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35B5E">
              <w:rPr>
                <w:rFonts w:ascii="Arial" w:hAnsi="Arial" w:cs="Arial"/>
                <w:sz w:val="18"/>
                <w:szCs w:val="18"/>
              </w:rPr>
              <w:t>Обеспечить безопасность условий труда своих работников, привлекаемых к исполнению обязательств по договору, а также регулярно проводить аудит (внутренний контроль) на предмет соблюдения работниками Подрядчика законодательства Республики Казахстан в области безопасности и охраны труда, а также окружающей среды.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Предпринимать все меры предосторожности, необходимые для защиты своих работников и работников СУБПОДРЯДЧИКОВ (в случае если привлечение субподрядчиков допускается условиями Договора), а также любых работников ЗАКАЗЧИКА и других лиц, которые в любое время могут оказаться прямо или косвенно затронуты операциями ПОДРЯДЧИКА/ИСПОЛНИТЕЛЯ;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Обеспечить и гарантировать наличие письменных согласий, полученных от привлекаемого персонала на проведение досмотра личных вещей такого персонала при въезде и выезде с месторождения Каражанбас в целях создания безопасных условий труда и в связи с существующим на территории ЗАКАЗЧИКА запретом на употребление, хранение и распространение алкоголя, наркотиков, психотропных веществ, оружия и других запрещенных и/или опасных веществ и предметов;</w:t>
            </w:r>
          </w:p>
          <w:p w:rsidR="00717325" w:rsidRPr="0081769D" w:rsidRDefault="00AF48A8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Вход (выход) лиц и въезд (выезд) транспортных средств на территорию охраняемых объектов Заказчика осуществляется только через контрольно-пропускные пункты, при предъявлении документов, перечень и порядок оформления которых устанавливается Заказчиком</w:t>
            </w:r>
            <w:r w:rsidR="00AE1E60" w:rsidRPr="0081769D">
              <w:rPr>
                <w:rFonts w:ascii="Arial" w:hAnsi="Arial" w:cs="Arial"/>
                <w:sz w:val="18"/>
                <w:szCs w:val="18"/>
              </w:rPr>
              <w:t xml:space="preserve"> (удостоверение личности (для физических лиц), заявка на допуск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E1E60" w:rsidRPr="0081769D">
              <w:rPr>
                <w:rFonts w:ascii="Arial" w:hAnsi="Arial" w:cs="Arial"/>
                <w:sz w:val="18"/>
                <w:szCs w:val="18"/>
              </w:rPr>
              <w:t>и т.д.). Заявка на допуск специалистов ПОДРЯДЧИКА/ИСПОЛНИТЕЛЯ или привлекаемых им транспортных средств подается</w:t>
            </w:r>
            <w:r w:rsidR="00E257E7" w:rsidRPr="0081769D">
              <w:rPr>
                <w:rFonts w:ascii="Arial" w:hAnsi="Arial" w:cs="Arial"/>
                <w:sz w:val="18"/>
                <w:szCs w:val="18"/>
              </w:rPr>
              <w:t xml:space="preserve"> ПОДРЯДЧИКОМ/ИСПОЛНИТЕЛЕМ в адрес ЗАКАЗЧИКА предварительно</w:t>
            </w:r>
            <w:r w:rsidR="00AE1E60" w:rsidRPr="00817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556" w:rsidRPr="0081769D">
              <w:rPr>
                <w:rFonts w:ascii="Arial" w:hAnsi="Arial" w:cs="Arial"/>
                <w:sz w:val="18"/>
                <w:szCs w:val="18"/>
              </w:rPr>
              <w:t xml:space="preserve">не менее чем за сутки </w:t>
            </w:r>
            <w:r w:rsidR="006D63FB" w:rsidRPr="0081769D">
              <w:rPr>
                <w:rFonts w:ascii="Arial" w:hAnsi="Arial" w:cs="Arial"/>
                <w:sz w:val="18"/>
                <w:szCs w:val="18"/>
              </w:rPr>
              <w:t>до предполагаемого времени прибытия</w:t>
            </w:r>
            <w:r w:rsidR="0006638D" w:rsidRPr="0081769D">
              <w:rPr>
                <w:rFonts w:ascii="Arial" w:hAnsi="Arial" w:cs="Arial"/>
                <w:sz w:val="18"/>
                <w:szCs w:val="18"/>
              </w:rPr>
              <w:t xml:space="preserve"> по форме, установленной Приложениями А, В к </w:t>
            </w:r>
            <w:r w:rsidR="0006638D" w:rsidRPr="0081769D">
              <w:rPr>
                <w:rFonts w:ascii="Arial" w:hAnsi="Arial" w:cs="Arial"/>
                <w:sz w:val="18"/>
                <w:szCs w:val="18"/>
              </w:rPr>
              <w:lastRenderedPageBreak/>
              <w:t>настоящим Требованиям</w:t>
            </w:r>
            <w:r w:rsidR="00E257E7" w:rsidRPr="0081769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17325" w:rsidRPr="0081769D">
              <w:rPr>
                <w:rFonts w:ascii="Arial" w:hAnsi="Arial" w:cs="Arial"/>
                <w:sz w:val="18"/>
                <w:szCs w:val="18"/>
              </w:rPr>
              <w:t>Поставить, эксплуатировать и обслуживать все требуемое оборудование и средства безопасности, необходимые для выполнения работ в соответствии с рекомендациями производителя, и принципами ПОДРЯДЧИКА/ИСПОЛНИТЕЛЯ или применимым законодательством, в зависимости от того, что содержит более  высокие требования в отношении обеспечения безопасности и охраны труда, и защиты окружающей среды;</w:t>
            </w:r>
          </w:p>
          <w:p w:rsidR="00984C82" w:rsidRPr="00984C82" w:rsidRDefault="00717325" w:rsidP="00984C82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4C82" w:rsidRPr="00984C82">
              <w:rPr>
                <w:rFonts w:ascii="Arial" w:hAnsi="Arial" w:cs="Arial"/>
                <w:sz w:val="18"/>
                <w:szCs w:val="18"/>
              </w:rPr>
              <w:t>За свой счет д</w:t>
            </w:r>
            <w:r w:rsidR="00984C82" w:rsidRPr="00984C82">
              <w:rPr>
                <w:rFonts w:ascii="Arial" w:hAnsi="Arial" w:cs="Arial"/>
                <w:sz w:val="18"/>
                <w:szCs w:val="18"/>
                <w:lang w:val="kk-KZ"/>
              </w:rPr>
              <w:t>о</w:t>
            </w:r>
            <w:r w:rsidR="00984C82" w:rsidRPr="00984C82">
              <w:rPr>
                <w:rFonts w:ascii="Arial" w:hAnsi="Arial" w:cs="Arial"/>
                <w:sz w:val="18"/>
                <w:szCs w:val="18"/>
              </w:rPr>
              <w:t xml:space="preserve"> начала выполнения Работ (оказания Услуг) оснастить техническими средствами (GPS </w:t>
            </w:r>
            <w:r w:rsidR="00984C82" w:rsidRPr="00984C82">
              <w:rPr>
                <w:rFonts w:ascii="Arial" w:hAnsi="Arial" w:cs="Arial"/>
                <w:sz w:val="18"/>
                <w:szCs w:val="18"/>
                <w:lang w:val="kk-KZ"/>
              </w:rPr>
              <w:t xml:space="preserve">/ ГЛОНАСС </w:t>
            </w:r>
            <w:r w:rsidR="00984C82" w:rsidRPr="00984C82">
              <w:rPr>
                <w:rFonts w:ascii="Arial" w:hAnsi="Arial" w:cs="Arial"/>
                <w:sz w:val="18"/>
                <w:szCs w:val="18"/>
              </w:rPr>
              <w:t>(ГЛОбальная НАвигационная Спутниковая Система)</w:t>
            </w:r>
            <w:r w:rsidR="00984C82" w:rsidRPr="00984C8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984C82" w:rsidRPr="00984C82">
              <w:rPr>
                <w:rFonts w:ascii="Arial" w:hAnsi="Arial" w:cs="Arial"/>
                <w:sz w:val="18"/>
                <w:szCs w:val="18"/>
              </w:rPr>
              <w:t>терминалами) весь транспорт ПОДРЯДЧИКА/ИСПОЛНИТЕЛЯ, используемый им на территории месторождении ЗАКАЗЧИКА при выполнении Работ (оказании Услуг) по Договору. GPS (Global Positioning System) терминалы, устанавливаемые на транспорте ПОДРЯДЧИКА/ИСПОЛНИТЕЛЯ, должны соответствовать техническим условиям единой системы GPS мониторинга Заказчика (технические условия предоставляются ЗАКАЗЧИКОМ по запросу ПОДРЯДЧИКА/ИСПОЛНИТЕЛЯ). Транспорту, не соответствующему требованиям настоящего пункта Договора, может быть отказано во въезде на территорию месторождения ЗАКАЗЧИКА, при этом, ПОДРЯДЧИК/ИСПОЛНИТЕЛЬ несет ответственность за надлежащее и своевременное выполнение Работ (оказание Услуг) по Договору.</w:t>
            </w:r>
          </w:p>
          <w:p w:rsidR="00984C82" w:rsidRPr="00984C82" w:rsidRDefault="00984C82" w:rsidP="00984C82">
            <w:pPr>
              <w:pStyle w:val="a7"/>
              <w:ind w:left="574"/>
              <w:rPr>
                <w:rFonts w:ascii="Arial" w:hAnsi="Arial" w:cs="Arial"/>
                <w:sz w:val="18"/>
                <w:szCs w:val="18"/>
              </w:rPr>
            </w:pPr>
            <w:r w:rsidRPr="00984C82">
              <w:rPr>
                <w:rFonts w:ascii="Arial" w:hAnsi="Arial" w:cs="Arial"/>
                <w:sz w:val="18"/>
                <w:szCs w:val="18"/>
              </w:rPr>
              <w:t>В целях обеспечения настоящих требований ПОДРЯДЧИК/ИСПОЛНИТЕЛЬ обязан:</w:t>
            </w:r>
          </w:p>
          <w:p w:rsidR="00984C82" w:rsidRPr="00984C82" w:rsidRDefault="00984C82" w:rsidP="00984C82">
            <w:pPr>
              <w:pStyle w:val="a7"/>
              <w:ind w:left="574"/>
              <w:rPr>
                <w:rFonts w:ascii="Arial" w:hAnsi="Arial" w:cs="Arial"/>
                <w:sz w:val="18"/>
                <w:szCs w:val="18"/>
              </w:rPr>
            </w:pPr>
            <w:r w:rsidRPr="00984C82">
              <w:rPr>
                <w:rFonts w:ascii="Arial" w:hAnsi="Arial" w:cs="Arial"/>
                <w:sz w:val="18"/>
                <w:szCs w:val="18"/>
              </w:rPr>
              <w:t>- обеспечить полную работоспособность эксплуатируемой системы GPS (при наличии),</w:t>
            </w:r>
            <w:r w:rsidRPr="00984C8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984C82">
              <w:rPr>
                <w:rFonts w:ascii="Arial" w:hAnsi="Arial" w:cs="Arial"/>
                <w:sz w:val="18"/>
                <w:szCs w:val="18"/>
              </w:rPr>
              <w:t>включая бортовые терминалы, установленные на транспортных средствах Подрядчика, используемых на месторождении;</w:t>
            </w:r>
          </w:p>
          <w:p w:rsidR="00984C82" w:rsidRDefault="00984C82" w:rsidP="00984C82">
            <w:pPr>
              <w:pStyle w:val="a7"/>
              <w:ind w:left="574"/>
              <w:rPr>
                <w:rFonts w:ascii="Arial" w:hAnsi="Arial" w:cs="Arial"/>
                <w:sz w:val="18"/>
                <w:szCs w:val="18"/>
              </w:rPr>
            </w:pPr>
            <w:r w:rsidRPr="00984C82">
              <w:rPr>
                <w:rFonts w:ascii="Arial" w:hAnsi="Arial" w:cs="Arial"/>
                <w:sz w:val="18"/>
                <w:szCs w:val="18"/>
              </w:rPr>
              <w:t>- ежедневно проводить контроль работоспособности используемых GPS / ГЛОНАСС терминалов.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ПОДРЯДЧИКА/ИСПОЛНИТЕЛЯ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</w:t>
            </w:r>
            <w:r w:rsidRPr="0081769D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 «Требованиями»</w:t>
            </w:r>
            <w:r w:rsidRPr="0081769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Не допускать несанкционированное  использование воды  из открытых источников  (стоячей воды из  искусственных или природных водоемов) на  месторождении для  пылеподавления  дорог и площадок.</w:t>
            </w:r>
          </w:p>
          <w:p w:rsidR="00717325" w:rsidRPr="0081769D" w:rsidRDefault="00717325" w:rsidP="00717325">
            <w:pPr>
              <w:ind w:left="574"/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В случае несанкционированного использования ПОДРЯДЧИКОМ/ИСПОЛНИТЕЛЕМ воды из открытых источников  для  пылеподавления  дорог и площадок на месторождении, ПОДРЯДЧИК/ИСПОЛНИТЕЛЬ несет ответственность   за несоблюдение  требований  экологического  законодательства.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ПОДРЯДЧИК/ИСПОЛНИТЕЛЬ несет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ПОДРЯДЧИК/ИСПОЛНИТЕЛЬ обязан соблюдать экологические и санитарно-эпидемиологические требования по сбору и утилизации твердых бытовых отходов, которые образовались в процессе хозяйственной деятельности ПОДРЯДЧИКА/ИСПОЛНИТЕЛЯ.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Отходы производства и потребления, которые образовались в процессе хозяйственной деятельности ПОДРЯДЧИКА/ИСПОЛНИТЕЛЯ на месторождении Каражанбас, в том числе твердые бытовые отходы, образующиеся в результате жизнедеятельности людей и крупногабаритный мусор, образовавшийся в процессе выполнения Работ/оказания Услуг,  ПОДРЯДЧИК/ИСПОЛНИТЕЛЬ обязан вывозить с территории месторождения Каражанбас на регулярной основе, а также утилизировать их своими силами и за свой счет.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ПОДРЯДЧИК/ИСПОЛНИТЕЛЬ должен иметь график вывоза отходов производства и потребления с территории месторождения Каражанбас и предъявлять его по требованию Заказчика. 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Нести полную ответственность перед ЗАКАЗЧИКОМ, государственными контролирующими органами и иными заинтересованными лицами за возможные происшествия, возникающие в результате несоблюдения требований системы управления безопасности, охраны труда и окружающей среды, рационального использования природных ресурсов со сказывающимися последствиями на ЗАКАЗЧИКЕ, ПОДРЯДЧИКЕ/ИСПОЛНИТЕЛЕ и (или) на субподрядчике (соисполнителе), в том числе вследствие нарушения требований ЗАКАЗЧИКА, связанных с запретом на использование воды из открытых источников.</w:t>
            </w: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ВЗАИМОДЕЙСТВИЕ  В ОБЛАСТИ БЕЗОПАСНОСТИ  и ОХРАНЫ ТРУДА 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ПОДРЯДЧИК/ИСПОЛНИТЕЛЬ обязан оказывать содействие ЗАКАЗЧИКУ и исполнять все указания ЗАКАЗЧИКА, которые он может давать ПОДРЯДЧИКУ/ИСПОЛНИТЕЛЮ в целях приведения организации работ по безопасности </w:t>
            </w:r>
            <w:r w:rsidRPr="0081769D">
              <w:rPr>
                <w:rFonts w:ascii="Arial" w:hAnsi="Arial" w:cs="Arial"/>
                <w:sz w:val="18"/>
                <w:szCs w:val="18"/>
              </w:rPr>
              <w:lastRenderedPageBreak/>
              <w:t xml:space="preserve">и охране труда в соответствие с требованиями внутренних документов ЗАКАЗЧИКА, Ведомственной системы управления охраной труда (далее – ВСУОТ) ЗАКАЗЧИКА, проведения  инструктажей  и планирования, периодических проверок состояния условий труда и соблюдения требований безопасности, расследования несчастных случаев и травматизма на производстве. 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В случае необходимости или по требованию ЗАКАЗЧИКА, руководство ПОДРЯДЧИКА/ИСПОЛНИТЕЛЯ должно встречаться с руководством ЗАКАЗЧИКА с целью обсуждения всех вопросов безопасности и охраны труда, окружающей среды.</w:t>
            </w:r>
            <w:bookmarkStart w:id="0" w:name="_GoBack"/>
            <w:bookmarkEnd w:id="0"/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Представитель ПОДРЯДЧИКА/ИСПОЛНИТЕЛЯ обязан присутствовать на заседаниях (собраниях) по вопросам безопасности и охраны труда, проводимых ЗАКАЗЧИКОМ на месторождении Каражанбас  каждые 2 недели.</w:t>
            </w: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  <w:lang w:val="kk-KZ"/>
              </w:rPr>
              <w:t>МЕРОПРИЯТИЯ ПО ОРГАНИЗАЦИИ БЕЗОПАСНОГО ВЕДЕНИЯ ПОДРЯДНЫХ РАБОТ.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До начала работ ПОДРЯДЧИК/ИСПОЛНИТЕЛЬ обязан подготовить и представить ЗАКАЗЧИКУ  следующие  документы с содержанием следующей информации: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Организационная структура.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Данные по медицинскому осмотру за последние несколько лет.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Обучение по безопасному ведению работ.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План и процедуры реагирования при аварийных и чрезвычайных ситуациях.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Порядок отчетности о несчастных случаях и их расследовании.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Тематика совещания по вопросам Безопасности.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Контроль за выполнением требований 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 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Безопасности и охраны  труда и 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экологии, проведение проверок (ПДК).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Анализ проводимых работ с точки зрения безопасности.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Средства личной защиты и требования к носимой  спецодежде.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Применяемые средства защиты от падения с высоты, защиты слуха и глаз.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Программа наряд -допусков на проведение тех или иных работ.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Необходимые документы на работы погрузчиками и грузоподъемными механизмами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Требования к безопасности оборудования  и рабочей зоны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Необходимые документы на грузоподъемные механизмы.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Допуски по электробезопасности.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Нормы содержания рабочего места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Документы, подтверждающие профессиональную подготовленность персонала приемам оказания доврачебной помощи.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Работа в неблагоприятных погодных условиях.</w:t>
            </w:r>
          </w:p>
          <w:p w:rsidR="00717325" w:rsidRPr="0081769D" w:rsidRDefault="00717325" w:rsidP="00717325">
            <w:pPr>
              <w:numPr>
                <w:ilvl w:val="0"/>
                <w:numId w:val="3"/>
              </w:numPr>
              <w:tabs>
                <w:tab w:val="num" w:pos="61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Часы и график работы.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ПОДРЯДЧИК/ИСПОЛНИТЕЛЬ должен представить ЗАКАЗЧИКУ своего ответственного представителя для предоставления указанной и иной информации, а также  и ведения переговоров по вопросам безопасности и охране труда ПОДРЯДЧИКА/ИСПОЛНИТЕЛЯ. Такой представитель ПОДРЯДЧИКА/ИСПОЛНИТЕЛЯ должен быть в любое время доступен для обсуждения вопросов охраны труда, техники безопасности и защиты окружающей среды с ЗАКАЗЧИКОМ.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ПОДРЯДЧИК/ИСПОЛНИТЕЛЬ ведет и хранит на каждом  объекте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выполнения работ соответствующую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(требуемую) документацию, подтверждающую соблюдение мероприятий по организации безопасного ведения </w:t>
            </w:r>
            <w:r w:rsidRPr="0081769D">
              <w:rPr>
                <w:rFonts w:ascii="Arial" w:hAnsi="Arial" w:cs="Arial"/>
                <w:sz w:val="18"/>
                <w:szCs w:val="18"/>
              </w:rPr>
              <w:lastRenderedPageBreak/>
              <w:t>подрядных работ согласно требованиям  ЗАКАЗЧИКА.</w:t>
            </w:r>
          </w:p>
          <w:p w:rsidR="00717325" w:rsidRPr="0081769D" w:rsidRDefault="00717325" w:rsidP="00717325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ПОДГОТОВКА/ОБУЧЕНИЕ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ПОДРЯДЧИК/ИСПОЛНИТЕЛЬ допускаемый на территорию ЗАКАЗЧИКА для производства различных видов работ, должен иметь квалификационное удостоверение, подтверждающее обучение и допуски к работе по данной профессии, а также удостоверение о проверке знаний по вопросам безопасности и охране труда, промышленной и пожарной безопасности  и компетенцию, необходимую  для исполнения своих должностных обязанностей установленных действующими нормативными актами.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Такое обучение состоит из первоначальной подготовки и переподготовки в соответствии с принятым ПОДРЯДЧИКОМ/ИСПОЛНИТЕЛЕМ планом обучения или аттестационными требованиями. Процессом обучения должно быть предусмотрено средство проверки усвоения работниками материала, а также их компетенции в предмете обучения. ПОДРЯДЧИК/ИСПОЛНИТЕЛЬ обязан вести документацию по учету обучения своих работников.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ПОДРЯДЧИК/ИСПОЛНИТЕЛЬ обязан проводить со своими работниками – вводный, первичный, повторный и целевые инструктажи по установленной форме.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Для работников ПОДРЯДЧИКА/ИСПОЛНИТЕЛЯ, допускаемых на территорию ЗАКАЗЧИКА, независимо от уровня их квалификации проводится вводный инструктаж с целью ознакомления их с:</w:t>
            </w:r>
          </w:p>
          <w:p w:rsidR="00717325" w:rsidRPr="0081769D" w:rsidRDefault="00717325" w:rsidP="00717325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требованиями по безопасности и охране труда;</w:t>
            </w:r>
          </w:p>
          <w:p w:rsidR="00717325" w:rsidRPr="0081769D" w:rsidRDefault="00717325" w:rsidP="00717325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общими требованиями безопасности;</w:t>
            </w:r>
          </w:p>
          <w:p w:rsidR="00717325" w:rsidRPr="0081769D" w:rsidRDefault="00717325" w:rsidP="00717325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правилами поведения на территории ЗАКАЗЧИКА и ее подразделений;</w:t>
            </w:r>
          </w:p>
          <w:p w:rsidR="00717325" w:rsidRPr="0081769D" w:rsidRDefault="00717325" w:rsidP="00717325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характеристиками основных, опасных и вредных производственных факторов;</w:t>
            </w:r>
          </w:p>
          <w:p w:rsidR="00717325" w:rsidRPr="0081769D" w:rsidRDefault="00717325" w:rsidP="00717325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состоянием условий труда, производственного травматизма, профессиональной заболеваемости у ЗАКАЗЧИКА.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5.5. С работниками ПОДРЯДЧИКА/ИСПОЛНИТЕЛЯ при их    допуске на объект для проведения работ независимо от уровня их квалификации проводится инструктаж на рабочем месте. Инструктаж по безопасности и охране труда на рабочем месте проводится с целью ознакомления работников с конкретной производственной обстановкой, характером производства, с рисками, безопасными методами и приемами работ.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АЛКОГОЛЬ И НАРКОТИКИ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 6.1. ПОДРЯДЧИК/ИСПОЛНИТЕЛЬ обязан известить своих работников о принятом на всей территории ЗАКАЗЧИКА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запрете на употребление, 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х</w:t>
            </w:r>
            <w:r w:rsidRPr="0081769D">
              <w:rPr>
                <w:rFonts w:ascii="Arial" w:hAnsi="Arial" w:cs="Arial"/>
                <w:sz w:val="18"/>
                <w:szCs w:val="18"/>
              </w:rPr>
              <w:t>ранение и реализацию алкогольных и наркотических веществ, а также обеспечить: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(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а</w:t>
            </w:r>
            <w:r w:rsidRPr="0081769D">
              <w:rPr>
                <w:rFonts w:ascii="Arial" w:hAnsi="Arial" w:cs="Arial"/>
                <w:sz w:val="18"/>
                <w:szCs w:val="18"/>
              </w:rPr>
              <w:t>)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 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проведение (в том числе и по требованию 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ЗАКАЗЧИКА) в медицинских пунктах на месторождении Каражанбас (а в случае ведения работ в г. Актау – в ином лицензированном медучреждении) тестов на алкоголь или наркотики в случаях, когда имеются основания полагать, что запрещенные к приему препараты оказывают отрицательное воздействие на поведение или работу сотрудника;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(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б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отстранение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от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работы своего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работника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и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принятие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к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нему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мер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дисциплинарного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воздействия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, вплоть до увольнения, в случае подтверждения факта </w:t>
            </w:r>
            <w:r w:rsidRPr="0081769D">
              <w:rPr>
                <w:rFonts w:ascii="Arial" w:hAnsi="Arial" w:cs="Arial"/>
                <w:sz w:val="18"/>
                <w:szCs w:val="18"/>
              </w:rPr>
              <w:t>употребления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им запрещенных веществ либо в случае его отказа от проведения медицинского освидетельствования на наличие в организме алкоголя или наркосодержащих веществ;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6.2. ПОДРЯДЧИК/ИСПОЛНИТЕЛЬ и ЗАКАЗЧИК гарантирует и обеспечивает то, что персонал, находящийся под их контролем и руководством, не употребляет алкогольные напитки, наркотики, другие опьяняющие вещества при исполнении должностных обязанностей во время выполнения работ/услуг.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УЧЕТ, РАССЛЕДОВАНИЕ И СТАТИСТИКА ПРОИСШЕСТВИЙ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ПОДРЯДЧИК/ИСПОЛНИТЕЛЬ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обязан вести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учет и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проводить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расследование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всех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81769D">
              <w:rPr>
                <w:rFonts w:ascii="Arial" w:hAnsi="Arial" w:cs="Arial"/>
                <w:sz w:val="18"/>
                <w:szCs w:val="18"/>
              </w:rPr>
              <w:t>случаев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нарушения безопасности и охраны труда и  окружающей среды, и вести статистический учет в соответствии с нижеследующим</w:t>
            </w:r>
            <w:r w:rsidRPr="0081769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ПОДРЯДЧИК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также обязан включить в комиссию по расследованию происшедших аварий, инцидентов ответственных представителей ЗАКАЗЧИКА.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 Оповещение и статистические данные: </w:t>
            </w:r>
            <w:r w:rsidRPr="0081769D">
              <w:rPr>
                <w:rFonts w:ascii="Arial" w:hAnsi="Arial" w:cs="Arial"/>
                <w:sz w:val="18"/>
                <w:szCs w:val="18"/>
              </w:rPr>
              <w:t>ПОДРЯДЧИК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обязан незамедлительно уведомлять ЗАКАЗЧИКА о каждом происшествии и возникновении опасности в ходе выполнения работ/оказания услуг по Договору, независимо от того, имело при этом или нет место причинение личного вреда или ущерба имуществу или окружающей среде.</w:t>
            </w:r>
          </w:p>
          <w:p w:rsidR="00717325" w:rsidRPr="0081769D" w:rsidRDefault="00717325" w:rsidP="00717325">
            <w:pPr>
              <w:numPr>
                <w:ilvl w:val="1"/>
                <w:numId w:val="3"/>
              </w:numPr>
              <w:tabs>
                <w:tab w:val="clear" w:pos="1440"/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Формат представления информации и сведения, требуемые ЗАКАЗЧИКОМ, будут сообщены ПОДРЯДЧИКУ/ИСПОЛНИТЕЛЮ до начала работ. Эта информация должна передаваться ЗАКАЗЧИКУ в максимально короткие сроки.</w:t>
            </w:r>
          </w:p>
          <w:p w:rsidR="00717325" w:rsidRPr="0081769D" w:rsidRDefault="00717325" w:rsidP="00717325">
            <w:pPr>
              <w:numPr>
                <w:ilvl w:val="1"/>
                <w:numId w:val="3"/>
              </w:numPr>
              <w:tabs>
                <w:tab w:val="clear" w:pos="1440"/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В течение 24 (двадцати четырех) часов после первого уведомления о происшествии ПОДРЯДЧИК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обязан представить ЗАКАЗЧИКУ письменный отчет о таком происшествии или возникновении опасности, а копия такого отчета о происшествии может быть представлена ЗАКАЗЧИКОМ в компетентный орган, если это предусмотрено действующим законодательством.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Расследование происшествий.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обязан расследовать все происшедшие аварии и инциденты, происшедшие у при исполнении Договора. Расследование всех происшествий, которые повлекли либо могли повлечь травму с потерей трудоспособности или существенный экологический ущерб, должно быть проведено в соответствии с Трудовым Кодексом РК и иных нормативных актов, действующих в Республике Казахстан. В ходе расследования должны быть выявлены основные причины происшествия и выработаны необходимые рекомендации по предупреждению таких происшествий. 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ДЕЙСТВИЯ В АВАРИЙНЫХ СИТУАЦИЯХ</w:t>
            </w:r>
            <w:r w:rsidRPr="0081769D">
              <w:rPr>
                <w:rFonts w:ascii="Arial" w:hAnsi="Arial" w:cs="Arial"/>
                <w:sz w:val="18"/>
                <w:szCs w:val="18"/>
                <w:u w:val="single"/>
              </w:rPr>
              <w:t xml:space="preserve"> (происшествия, инциденты, ДТП, несчастные случаи и т.д.).</w:t>
            </w:r>
          </w:p>
          <w:p w:rsidR="00717325" w:rsidRPr="0081769D" w:rsidRDefault="00717325" w:rsidP="00717325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ЗАКАЗЧИК обязан ознакомить ПОДРЯДЧИКА/ИСПОЛНИТЕЛЯ с планом действий при аварийных ситуациях, разработанным в тех цехах, в которых работает ПОДРЯДЧИК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>, где расписаны УТЗ по спасению людей и действия персонала в случае их наступления.</w:t>
            </w:r>
          </w:p>
          <w:p w:rsidR="00717325" w:rsidRPr="0081769D" w:rsidRDefault="00717325" w:rsidP="00717325">
            <w:pPr>
              <w:numPr>
                <w:ilvl w:val="0"/>
                <w:numId w:val="2"/>
              </w:numPr>
              <w:tabs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обязан проводить подготовку своего персонала к действиям при аварийных ситуациях (регулярно проводить учебно-тренировочные занятия по отработке навыков у работающего персонала).</w:t>
            </w:r>
          </w:p>
          <w:p w:rsidR="00717325" w:rsidRPr="0081769D" w:rsidRDefault="00717325" w:rsidP="00717325">
            <w:pPr>
              <w:numPr>
                <w:ilvl w:val="0"/>
                <w:numId w:val="2"/>
              </w:numPr>
              <w:tabs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должен разработать план ликвидации аварий при выполнении тех или иных видов работ согласно существующих нормативов.</w:t>
            </w:r>
          </w:p>
          <w:p w:rsidR="00717325" w:rsidRPr="0081769D" w:rsidRDefault="00717325" w:rsidP="00717325">
            <w:pPr>
              <w:numPr>
                <w:ilvl w:val="0"/>
                <w:numId w:val="2"/>
              </w:numPr>
              <w:tabs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ЗАКАЗЧИК и ПОДРЯДЧИК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должны проводить совместные тренировки по действиям в аварийных ситуациях.</w:t>
            </w:r>
          </w:p>
          <w:p w:rsidR="00717325" w:rsidRPr="0081769D" w:rsidRDefault="00717325" w:rsidP="00717325">
            <w:pPr>
              <w:numPr>
                <w:ilvl w:val="0"/>
                <w:numId w:val="2"/>
              </w:numPr>
              <w:tabs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ЗАКАЗЧИК оставляет за собой право проверять действие ПОДРЯДЧИКА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/ИСПОЛНИТЕЛЯ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в аварийных ситуациях.</w:t>
            </w:r>
          </w:p>
          <w:p w:rsidR="00717325" w:rsidRDefault="00717325" w:rsidP="00717325">
            <w:pPr>
              <w:numPr>
                <w:ilvl w:val="0"/>
                <w:numId w:val="2"/>
              </w:numPr>
              <w:tabs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ПОДРЯДЧИК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>/ИСПОЛНИТЕЛЬ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обязан по требованию ЗАКАЗЧИКА представлять информацию о  проведении учебно-тренировочных занятий со своими работниками и работниками всех допущенных СУБПОДРЯДЧИКОВ, а при проведении совместных занятий с подразделениями ЗАКАЗЧИКА принимать в них активное участие с целью отработки навыков у работающего персонала.</w:t>
            </w:r>
          </w:p>
          <w:p w:rsidR="0081769D" w:rsidRDefault="0081769D" w:rsidP="00817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81769D" w:rsidRDefault="0081769D" w:rsidP="00817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81769D" w:rsidRDefault="0081769D" w:rsidP="00817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81769D" w:rsidRDefault="0081769D" w:rsidP="00817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81769D" w:rsidRDefault="0081769D" w:rsidP="00817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81769D" w:rsidRDefault="0081769D" w:rsidP="00817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81769D" w:rsidRPr="0081769D" w:rsidRDefault="0081769D" w:rsidP="00817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СХЕМА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Оповещения ЗАКАЗЧИКА при возникновении аварийной ситуации или происшествия на производственных объектах ПОДРЯДЧИКА/ИСПОЛНИТЕЛЯ/ИСПОЛНИТЕЛЯ.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Схема оповещения при аварийных ситуациях (аварии, инциденте, ДТП, пожар, н/с и т.д)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570" w:type="dxa"/>
              <w:jc w:val="center"/>
              <w:tblLook w:val="01E0" w:firstRow="1" w:lastRow="1" w:firstColumn="1" w:lastColumn="1" w:noHBand="0" w:noVBand="0"/>
            </w:tblPr>
            <w:tblGrid>
              <w:gridCol w:w="2449"/>
              <w:gridCol w:w="1378"/>
              <w:gridCol w:w="1914"/>
              <w:gridCol w:w="1397"/>
              <w:gridCol w:w="517"/>
              <w:gridCol w:w="1915"/>
            </w:tblGrid>
            <w:tr w:rsidR="00717325" w:rsidRPr="0081769D" w:rsidTr="004504C1">
              <w:trPr>
                <w:trHeight w:val="938"/>
                <w:jc w:val="center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kk-KZ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  <w:lang w:val="kk-KZ"/>
                    </w:rPr>
                    <w:t>Руководство подрядной организации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E234650" wp14:editId="4A4D1BD7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974725</wp:posOffset>
                            </wp:positionV>
                            <wp:extent cx="797560" cy="795020"/>
                            <wp:effectExtent l="18415" t="12700" r="50800" b="59055"/>
                            <wp:wrapNone/>
                            <wp:docPr id="13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7560" cy="7950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34E41B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76.75pt" to="75.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B31EA77" wp14:editId="14FC852A">
                            <wp:simplePos x="0" y="0"/>
                            <wp:positionH relativeFrom="column">
                              <wp:posOffset>46990</wp:posOffset>
                            </wp:positionH>
                            <wp:positionV relativeFrom="paragraph">
                              <wp:posOffset>600710</wp:posOffset>
                            </wp:positionV>
                            <wp:extent cx="685800" cy="0"/>
                            <wp:effectExtent l="27940" t="57785" r="10160" b="66040"/>
                            <wp:wrapNone/>
                            <wp:docPr id="12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17CBB0" id="Line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47.3pt" to="57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68D5CFF" wp14:editId="68357A13">
                            <wp:simplePos x="0" y="0"/>
                            <wp:positionH relativeFrom="column">
                              <wp:posOffset>998220</wp:posOffset>
                            </wp:positionH>
                            <wp:positionV relativeFrom="paragraph">
                              <wp:posOffset>969645</wp:posOffset>
                            </wp:positionV>
                            <wp:extent cx="800100" cy="800100"/>
                            <wp:effectExtent l="55245" t="17145" r="11430" b="59055"/>
                            <wp:wrapNone/>
                            <wp:docPr id="11" name="Lin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00100" cy="800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9F1839" id="Lin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76.35pt" to="141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Работник,                               обнаруживший угрозу аварийной ситуации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6992A21" wp14:editId="1CF21E2A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594360</wp:posOffset>
                            </wp:positionV>
                            <wp:extent cx="685800" cy="0"/>
                            <wp:effectExtent l="11430" t="60960" r="26670" b="62865"/>
                            <wp:wrapNone/>
                            <wp:docPr id="10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34DF20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6.8pt" to="54.9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Мастер, начальник объекта</w:t>
                  </w:r>
                </w:p>
              </w:tc>
            </w:tr>
            <w:tr w:rsidR="00717325" w:rsidRPr="0081769D" w:rsidTr="004504C1">
              <w:trPr>
                <w:gridAfter w:val="3"/>
                <w:wAfter w:w="3829" w:type="dxa"/>
                <w:jc w:val="center"/>
              </w:trPr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78" w:type="dxa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F7BF37F" wp14:editId="2139187E">
                            <wp:simplePos x="0" y="0"/>
                            <wp:positionH relativeFrom="column">
                              <wp:posOffset>542290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4445" cy="692150"/>
                            <wp:effectExtent l="56515" t="11430" r="62865" b="20320"/>
                            <wp:wrapNone/>
                            <wp:docPr id="9" name="Lin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45" cy="692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9B175D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.65pt" to="43.0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  <w:tr w:rsidR="00717325" w:rsidRPr="0081769D" w:rsidTr="004504C1">
              <w:trPr>
                <w:trHeight w:val="806"/>
                <w:jc w:val="center"/>
              </w:trPr>
              <w:tc>
                <w:tcPr>
                  <w:tcW w:w="2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kk-KZ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ПЧ</w:t>
                  </w:r>
                </w:p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>тел: 8(7292) 4736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01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 xml:space="preserve">, рация: 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201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811</w:t>
                  </w:r>
                </w:p>
              </w:tc>
              <w:tc>
                <w:tcPr>
                  <w:tcW w:w="137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66D6CF2" wp14:editId="4EF94B37">
                            <wp:simplePos x="0" y="0"/>
                            <wp:positionH relativeFrom="column">
                              <wp:posOffset>44450</wp:posOffset>
                            </wp:positionH>
                            <wp:positionV relativeFrom="paragraph">
                              <wp:posOffset>429895</wp:posOffset>
                            </wp:positionV>
                            <wp:extent cx="685800" cy="457200"/>
                            <wp:effectExtent l="44450" t="58420" r="12700" b="17780"/>
                            <wp:wrapNone/>
                            <wp:docPr id="8" name="Lin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685800" cy="457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B38DC8" id="Line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33.85pt" to="57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CC76BE0" wp14:editId="1982439F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397510</wp:posOffset>
                            </wp:positionV>
                            <wp:extent cx="685800" cy="457200"/>
                            <wp:effectExtent l="11430" t="54610" r="45720" b="12065"/>
                            <wp:wrapNone/>
                            <wp:docPr id="7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85800" cy="457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4C3846" id="Lin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1.3pt" to="54.9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3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М</w:t>
                  </w: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ед.пунк</w:t>
                  </w: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</w:rPr>
                    <w:t>т</w:t>
                  </w:r>
                </w:p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>тел: 8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(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>7292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 xml:space="preserve"> 47340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 xml:space="preserve">, рация: 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>03, 607</w:t>
                  </w:r>
                </w:p>
              </w:tc>
            </w:tr>
            <w:tr w:rsidR="00717325" w:rsidRPr="0081769D" w:rsidTr="004504C1">
              <w:trPr>
                <w:trHeight w:val="52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диспе</w:t>
                  </w: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  <w:lang w:val="kk-KZ"/>
                    </w:rPr>
                    <w:t>т</w:t>
                  </w: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</w:rPr>
                    <w:t>чер ЦИТС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 xml:space="preserve"> тел: 8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(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>7292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 xml:space="preserve"> 47-3400, рация: 2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7325" w:rsidRPr="0081769D" w:rsidTr="004504C1">
              <w:trPr>
                <w:trHeight w:val="178"/>
                <w:jc w:val="center"/>
              </w:trPr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568FD09" wp14:editId="17C006AF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686435" cy="564515"/>
                            <wp:effectExtent l="51435" t="55880" r="52705" b="55880"/>
                            <wp:wrapNone/>
                            <wp:docPr id="6" name="Lin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86435" cy="5645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D2231E" id="Line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4.9pt" to="55.8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" strokecolor="blue" strokeweight="1.5pt">
                            <v:stroke startarrow="block" endarrow="block"/>
                          </v:line>
                        </w:pict>
                      </mc:Fallback>
                    </mc:AlternateContent>
                  </w: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CCD14D5" wp14:editId="22A4FE21">
                            <wp:simplePos x="0" y="0"/>
                            <wp:positionH relativeFrom="column">
                              <wp:posOffset>2107565</wp:posOffset>
                            </wp:positionH>
                            <wp:positionV relativeFrom="paragraph">
                              <wp:posOffset>225425</wp:posOffset>
                            </wp:positionV>
                            <wp:extent cx="754380" cy="694055"/>
                            <wp:effectExtent l="12065" t="15875" r="52705" b="52070"/>
                            <wp:wrapNone/>
                            <wp:docPr id="5" name="Lin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54380" cy="6940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233096"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17.75pt" to="225.3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7325" w:rsidRPr="0081769D" w:rsidTr="004504C1">
              <w:trPr>
                <w:gridAfter w:val="3"/>
                <w:wAfter w:w="3829" w:type="dxa"/>
                <w:trHeight w:val="287"/>
                <w:jc w:val="center"/>
              </w:trPr>
              <w:tc>
                <w:tcPr>
                  <w:tcW w:w="3827" w:type="dxa"/>
                  <w:gridSpan w:val="2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kk-KZ"/>
                    </w:rPr>
                  </w:pPr>
                </w:p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717325" w:rsidRPr="0081769D" w:rsidTr="004504C1">
              <w:trPr>
                <w:jc w:val="center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EB60E28" wp14:editId="1949EA07">
                            <wp:simplePos x="0" y="0"/>
                            <wp:positionH relativeFrom="column">
                              <wp:posOffset>1447800</wp:posOffset>
                            </wp:positionH>
                            <wp:positionV relativeFrom="paragraph">
                              <wp:posOffset>346710</wp:posOffset>
                            </wp:positionV>
                            <wp:extent cx="800100" cy="687070"/>
                            <wp:effectExtent l="38100" t="38100" r="57150" b="55880"/>
                            <wp:wrapNone/>
                            <wp:docPr id="4" name="Lin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00100" cy="6870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0CB15A" id="Line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7.3pt" to="177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" strokecolor="blue" strokeweight="1.5pt">
                            <v:stroke startarrow="block" endarrow="block"/>
                          </v:line>
                        </w:pict>
                      </mc:Fallback>
                    </mc:AlternateContent>
                  </w: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ОБ и ОТ</w:t>
                  </w: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тел: 8(7292) 473920,    рация 555, 823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kk-KZ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  <w:lang w:val="kk-KZ"/>
                    </w:rPr>
                    <w:t xml:space="preserve">Президент АО «КБМ»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3A3CBAF" wp14:editId="7DC9DACD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685800" cy="0"/>
                            <wp:effectExtent l="38100" t="76200" r="0" b="95250"/>
                            <wp:wrapNone/>
                            <wp:docPr id="3" name="Lin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6BE223" id="Line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0.15pt" to="54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Директор/ зам. Директора  по производству.</w:t>
                  </w:r>
                </w:p>
              </w:tc>
            </w:tr>
            <w:tr w:rsidR="00717325" w:rsidRPr="0081769D" w:rsidTr="004504C1">
              <w:trPr>
                <w:gridAfter w:val="3"/>
                <w:wAfter w:w="3829" w:type="dxa"/>
                <w:trHeight w:val="788"/>
                <w:jc w:val="center"/>
              </w:trPr>
              <w:tc>
                <w:tcPr>
                  <w:tcW w:w="3827" w:type="dxa"/>
                  <w:gridSpan w:val="2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DBEFB2" wp14:editId="67875801">
                            <wp:simplePos x="0" y="0"/>
                            <wp:positionH relativeFrom="column">
                              <wp:posOffset>754380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540" cy="337820"/>
                            <wp:effectExtent l="59055" t="11430" r="62230" b="22225"/>
                            <wp:wrapNone/>
                            <wp:docPr id="2" name="Lin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40" cy="3378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B18CAD" id="Line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4.65pt" to="59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7325" w:rsidRPr="0081769D" w:rsidTr="004504C1">
              <w:trPr>
                <w:trHeight w:val="796"/>
                <w:jc w:val="center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ДОТ/ТБ, ООС, БО и ОЗ (г.Актау)</w:t>
                  </w:r>
                </w:p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sz w:val="18"/>
                      <w:szCs w:val="18"/>
                    </w:rPr>
                    <w:t>тел.8 (7292)   473281,                                                                   473261, 473220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769D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E47FE1F" wp14:editId="3AECCA59">
                            <wp:simplePos x="0" y="0"/>
                            <wp:positionH relativeFrom="column">
                              <wp:posOffset>44450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619760" cy="0"/>
                            <wp:effectExtent l="15875" t="59055" r="21590" b="64770"/>
                            <wp:wrapNone/>
                            <wp:docPr id="1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19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84416B" id="Line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5.9pt" to="5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" strokecolor="blue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1769D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Гос. органы</w:t>
                  </w:r>
                </w:p>
              </w:tc>
              <w:tc>
                <w:tcPr>
                  <w:tcW w:w="19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15" w:type="dxa"/>
                </w:tcPr>
                <w:p w:rsidR="00717325" w:rsidRPr="0081769D" w:rsidRDefault="00717325" w:rsidP="00717325">
                  <w:pPr>
                    <w:rPr>
                      <w:rFonts w:ascii="Arial" w:hAnsi="Arial" w:cs="Arial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7325" w:rsidRPr="0081769D" w:rsidRDefault="00717325" w:rsidP="00717325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  <w:sectPr w:rsidR="00717325" w:rsidRPr="0081769D" w:rsidSect="00276ECD">
          <w:footerReference w:type="default" r:id="rId7"/>
          <w:pgSz w:w="11906" w:h="16838"/>
          <w:pgMar w:top="1134" w:right="851" w:bottom="964" w:left="1701" w:header="709" w:footer="559" w:gutter="0"/>
          <w:cols w:space="708"/>
          <w:docGrid w:linePitch="360"/>
        </w:sectPr>
      </w:pPr>
    </w:p>
    <w:tbl>
      <w:tblPr>
        <w:tblW w:w="10571" w:type="dxa"/>
        <w:tblInd w:w="-432" w:type="dxa"/>
        <w:tblLook w:val="00A0" w:firstRow="1" w:lastRow="0" w:firstColumn="1" w:lastColumn="0" w:noHBand="0" w:noVBand="0"/>
      </w:tblPr>
      <w:tblGrid>
        <w:gridCol w:w="10571"/>
      </w:tblGrid>
      <w:tr w:rsidR="00717325" w:rsidRPr="0081769D" w:rsidTr="004504C1">
        <w:trPr>
          <w:trHeight w:val="14034"/>
        </w:trPr>
        <w:tc>
          <w:tcPr>
            <w:tcW w:w="10571" w:type="dxa"/>
          </w:tcPr>
          <w:p w:rsidR="00717325" w:rsidRPr="0081769D" w:rsidRDefault="00717325" w:rsidP="00717325">
            <w:pPr>
              <w:ind w:left="7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МЕДИЦИНСКАЯ ПОМОЩЬ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8.1. ПОДРЯДЧИК обязан предпринять все меры предосторожности, чтобы обеспечить соответствие физического и умственного состояния и состояния здоровья своих работников (и работников его СУБПОДРЯДЧИКОВ) заданиям, поручаемым им в связи с проведением работ. ПОДРЯДЧИК должен предпринять все необходимые меры, обеспечивающие, чтобы его работники (и работники его СУБПОДРЯДЧИКОВ) не были носителями каких-либо инфекций или заразных заболеваний либо не имели никакие заболевания, которые могут передаваться другим лицам в определенной рабочей среде.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8.2</w:t>
            </w:r>
            <w:r w:rsidRPr="0081769D">
              <w:rPr>
                <w:rFonts w:ascii="Arial" w:hAnsi="Arial" w:cs="Arial"/>
                <w:sz w:val="18"/>
                <w:szCs w:val="18"/>
              </w:rPr>
              <w:tab/>
              <w:t>Любые сотрудники, отправляемые в медицинское учреждение для лечения в результате несчастного случая или заболевания, не могут возвращаться к месту производства работ без разрешения медицинского учреждения. В случаях, когда сотрудник признается не подлежащим незамедлительному возвращению, его последующее медицинское освидетельствование и выдача разрешения на возвращение к работе проводится врачами работодателя и (или) лечащим врачом работника.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 8.3. ЗАКАЗЧИК может оказывать ТОЛЬКО первую медицинскую помощь в своих медицинских пунктах на рабочей площадке, то есть на месторождении Каражанбас, а также медицинскую эвакуацию в город Актау. Дальнейшее лечение и любое другое профилактическое лечение должно предоставляться ПОДРЯДЧИКОМ/ИСПОЛНИТЕЛЕМ своим работникам самостоятельно.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8.4. ПОДРЯДЧИК обязуется  за свой счет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Трудового кодекса Республики Казахстан. </w:t>
            </w:r>
          </w:p>
          <w:p w:rsidR="00717325" w:rsidRPr="0081769D" w:rsidRDefault="00717325" w:rsidP="0071732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t>ПОРЯДОК ДЕЙСТВИЙ ЗАКАЗЧИКА  В  СЛУЧАЕ  НАРУШЕНИЯ ПОДРЯДЧИКОМ/ИСПОЛНИТЕЛЕМ ТРЕБОВАНИЙ БЕЗОПАСНОСТИ ПРОИЗВОДСТВА И ОХРАНЫ ТРУДА ПРИ ПРОИЗВОДСТВЕ ПОДРЯДНЫХ РАБОТ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9.1. Любое нарушение ПОДРЯДЧИКОМ/ИСПОЛНИТЕЛЕМ (либо его СУБПОДРЯДЧИКА/ИСПОЛНИТЕЛЯ/ИСПОЛНИТЕЛЯМИ) действующего в Республике Казахстан законодательства, требований, норм, стандартов и правил в сфере </w:t>
            </w:r>
            <w:r w:rsidRPr="0081769D">
              <w:rPr>
                <w:rFonts w:ascii="Arial" w:hAnsi="Arial" w:cs="Arial"/>
                <w:sz w:val="18"/>
                <w:szCs w:val="18"/>
                <w:lang w:val="kk-KZ"/>
              </w:rPr>
              <w:t xml:space="preserve">безопасности и охраны труда </w:t>
            </w:r>
            <w:r w:rsidRPr="0081769D">
              <w:rPr>
                <w:rFonts w:ascii="Arial" w:hAnsi="Arial" w:cs="Arial"/>
                <w:sz w:val="18"/>
                <w:szCs w:val="18"/>
              </w:rPr>
              <w:t xml:space="preserve"> должно незамедлительно устраняться за счет ПОДРЯДЧИКА/ИСПОЛНИТЕЛЯ/ИСПОЛНИТЕЛЯ.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9.2. ЗАКАЗЧИК оставляет за собой право приостановить оказываемые ему услуги, пока не будут устранены действия или ситуации, наносящие ущерб безопасности работ, а в случае серьезного или систематического нарушения ЗАКАЗЧИК вправе прекратить действие Договора.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9.3. Невзирая ни на какие другие положения Договора, ПОДРЯДЧИК/ИСПОЛНИТЕЛЬ обязан незамедлительно по требованию ЗАКАЗЧИКА обеспечить, чтобы любое лицо, уличенное в нарушении положений настоящего Приложения и являющееся работником или представителем ПОДРЯДЧИКА/ИСПОЛНИТЕЛЯ (или любого его СУБПОДРЯДЧИКА), было незамедлительно удалено с объектов ЗАКАЗЧИКА. В случае неисполнения ПОДРЯДЧИКОМ/ИСПОЛНИТЕЛЕМ этого требования ЗАКАЗЧИК имеет право приостановить выполняемые ПОДРЯДЧИКОМ/ИСПОЛНИТЕЛЕМ работы с последствиями, предусмотренными условиями Договора. 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9.4. ЗАКАЗЧИК при использовании своих прав по Договору и настоящему Приложению (соглашению), не несет никакой ответственности перед ПОДРЯДЧИКОМ/ИСПОЛНИТЕЛЕМ либо его работниками (за исключением ответственности, которая может наступить в связи со смертью либо причинением личного вреда, причиненного по вине ЗАКАЗЧИКА).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9.5. ПОДРЯДЧИК несет полную ответственность за неукоснительное соблюдение требований, установленных настоящим Приложением, привлекаемыми им СУБПОДРЯДЧИКАМИ.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717325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81769D" w:rsidRPr="0081769D" w:rsidRDefault="0081769D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9BB" w:rsidRPr="0081769D" w:rsidRDefault="00FD29BB" w:rsidP="00FD29BB">
            <w:pPr>
              <w:ind w:left="48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17325" w:rsidRPr="0081769D" w:rsidRDefault="00717325" w:rsidP="0071732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ТРЕБОВАНИЯ К ПОДРЯДЧИКУ/ИСПОЛНИТЕЛЮ В СФЕРЕ  УПРАВЛЕНИЯ ОХРАНОЙ ТРУДА.</w:t>
            </w:r>
          </w:p>
          <w:p w:rsidR="00717325" w:rsidRPr="0081769D" w:rsidRDefault="00717325" w:rsidP="0071732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10.1. ПОДРЯДЧИК/ИСПОЛНИТЕЛЬ обязан иметь собственную службу по безопасности и охране труда или назначенного специалиста.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10.2. ПОДРЯДЧИК/ИСПОЛНИТЕЛЬ должен привести в соответствие свою организацию работ по охране труда и документацию с требованиями ВСУОТ ЗАКАЗЧИКА: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протоколы проверки знаний по безопасности и охране труда;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инструкции по безопасности и охране труда;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журнал регистрации инструктажей по безопасности и охране труда;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журнал проверок состояния условий труда;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график проведения проверок;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журнал регистрации несчастных случаев и инцидентов;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графики проведения занятий по плану ликвидации аварий;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наряды – допуски на проведения огневых и других опасных работ;</w:t>
            </w:r>
          </w:p>
          <w:p w:rsidR="00717325" w:rsidRPr="0081769D" w:rsidRDefault="00717325" w:rsidP="007173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документальное подтверждение по всем вопросам, относящимся к вопросам безопасности и  охране труда, экологической безопасности. 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Каждый работник ПОДРЯДЧИКА/ИСПОЛНИТЕЛЯ, допущенный для производства работ на территорию ЗАКАЗЧИКА, должен соблюдать дисциплину труда, выполнять трудовые обязанности, установленные его руководителем и выполнять требования ЗАКАЗЧИКА.</w:t>
            </w:r>
          </w:p>
          <w:p w:rsidR="00717325" w:rsidRPr="0081769D" w:rsidRDefault="00717325" w:rsidP="00717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10.3. В целях безопасности </w:t>
            </w:r>
            <w:r w:rsidRPr="0081769D">
              <w:rPr>
                <w:rFonts w:ascii="Arial" w:hAnsi="Arial" w:cs="Arial"/>
                <w:bCs/>
                <w:sz w:val="18"/>
                <w:szCs w:val="18"/>
              </w:rPr>
              <w:t>ЗАКАЗЧИК вправе не допускать на свою территорию  транспортные средства ПОДРЯДЧИКА/ИСПОЛНИТЕЛЯ или привлекаемых им лиц с праворульным  управлением.</w:t>
            </w:r>
          </w:p>
          <w:p w:rsidR="00717325" w:rsidRPr="0081769D" w:rsidRDefault="00717325" w:rsidP="007173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 xml:space="preserve">10.4. </w:t>
            </w:r>
            <w:r w:rsidRPr="0081769D">
              <w:rPr>
                <w:rFonts w:ascii="Arial" w:hAnsi="Arial" w:cs="Arial"/>
                <w:bCs/>
                <w:sz w:val="18"/>
                <w:szCs w:val="18"/>
              </w:rPr>
              <w:t xml:space="preserve">ПОДРЯДЧИК/ИСПОЛНИТЕЛЬ обязуется не осуществлять </w:t>
            </w:r>
            <w:r w:rsidRPr="0081769D">
              <w:rPr>
                <w:rFonts w:ascii="Arial" w:hAnsi="Arial" w:cs="Arial"/>
                <w:bCs/>
                <w:sz w:val="18"/>
                <w:szCs w:val="18"/>
                <w:lang w:val="kk-KZ"/>
              </w:rPr>
              <w:t xml:space="preserve"> перевозку работников ЗАКАЗЧИКА </w:t>
            </w:r>
            <w:r w:rsidRPr="0081769D">
              <w:rPr>
                <w:rFonts w:ascii="Arial" w:hAnsi="Arial" w:cs="Arial"/>
                <w:bCs/>
                <w:sz w:val="18"/>
                <w:szCs w:val="18"/>
              </w:rPr>
              <w:t>перед началом и по окончании рабочего времени в целях следования с места сбора (проживания в период вахты) на работу (территория месторождения Каражанбас) и обратно своим или иным транспортом.</w:t>
            </w:r>
          </w:p>
          <w:p w:rsidR="00FD29BB" w:rsidRPr="0081769D" w:rsidRDefault="00FD29BB" w:rsidP="0071732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7325" w:rsidRPr="0081769D" w:rsidRDefault="00717325" w:rsidP="00717325">
            <w:pPr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81769D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11.  </w:t>
            </w:r>
            <w:r w:rsidRPr="0081769D">
              <w:rPr>
                <w:rFonts w:ascii="Arial" w:hAnsi="Arial" w:cs="Arial"/>
                <w:b/>
                <w:iCs/>
                <w:sz w:val="18"/>
                <w:szCs w:val="18"/>
                <w:u w:val="single"/>
              </w:rPr>
              <w:t xml:space="preserve">ПРОИЗВОДСТВЕННЫЙ КОНТРОЛЬ 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11.1</w:t>
            </w:r>
            <w:r w:rsidRPr="0081769D">
              <w:rPr>
                <w:rFonts w:ascii="Arial" w:hAnsi="Arial" w:cs="Arial"/>
                <w:sz w:val="18"/>
                <w:szCs w:val="18"/>
              </w:rPr>
              <w:tab/>
              <w:t>Система производственного контроля за соблюдением требований охраны труда при производстве подрядных работ является неотъемлемой частью ВСУОТ ЗАКАЗЧИКА.  ЗАКАЗЧИК в праве проводить комплексные целевые проверки ПОДРЯДЧИКОВ/ИСПОЛНИТЕЛЕЙ.</w:t>
            </w:r>
          </w:p>
          <w:p w:rsidR="00717325" w:rsidRPr="0081769D" w:rsidRDefault="00717325" w:rsidP="00717325">
            <w:pPr>
              <w:rPr>
                <w:rFonts w:ascii="Arial" w:hAnsi="Arial" w:cs="Arial"/>
                <w:sz w:val="18"/>
                <w:szCs w:val="18"/>
              </w:rPr>
            </w:pPr>
            <w:r w:rsidRPr="0081769D">
              <w:rPr>
                <w:rFonts w:ascii="Arial" w:hAnsi="Arial" w:cs="Arial"/>
                <w:sz w:val="18"/>
                <w:szCs w:val="18"/>
              </w:rPr>
              <w:t>Результаты зафиксированных нарушений и отклонений от требований будут учитываться при проведении финансовых расчетов за выполненную работу.</w:t>
            </w:r>
          </w:p>
        </w:tc>
      </w:tr>
    </w:tbl>
    <w:p w:rsidR="00717325" w:rsidRPr="0081769D" w:rsidRDefault="00717325">
      <w:pPr>
        <w:rPr>
          <w:rFonts w:ascii="Arial" w:hAnsi="Arial" w:cs="Arial"/>
          <w:sz w:val="18"/>
          <w:szCs w:val="18"/>
        </w:rPr>
        <w:sectPr w:rsidR="00717325" w:rsidRPr="008176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325" w:rsidRPr="0081769D" w:rsidRDefault="00FD29BB" w:rsidP="00FD29B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lastRenderedPageBreak/>
        <w:t>12.</w:t>
      </w:r>
      <w:r w:rsidRPr="0081769D">
        <w:rPr>
          <w:rFonts w:ascii="Arial" w:eastAsia="Calibri" w:hAnsi="Arial" w:cs="Arial"/>
          <w:b/>
          <w:color w:val="000000"/>
          <w:sz w:val="18"/>
          <w:szCs w:val="18"/>
        </w:rPr>
        <w:t xml:space="preserve"> РАЗМЕРЫ ШТРАФОВ </w:t>
      </w:r>
      <w:r w:rsidR="00717325" w:rsidRPr="0081769D">
        <w:rPr>
          <w:rFonts w:ascii="Arial" w:eastAsia="Calibri" w:hAnsi="Arial" w:cs="Arial"/>
          <w:b/>
          <w:color w:val="000000"/>
          <w:sz w:val="18"/>
          <w:szCs w:val="18"/>
        </w:rPr>
        <w:t>за нарушение Подрядчиком</w:t>
      </w:r>
      <w:r w:rsidR="00717325" w:rsidRPr="0081769D" w:rsidDel="006B0681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="00717325" w:rsidRPr="0081769D">
        <w:rPr>
          <w:rFonts w:ascii="Arial" w:eastAsia="Calibri" w:hAnsi="Arial" w:cs="Arial"/>
          <w:b/>
          <w:color w:val="000000"/>
          <w:sz w:val="18"/>
          <w:szCs w:val="18"/>
        </w:rPr>
        <w:t>отдельных условий Договора и (или) требований применимого права в части безопасности, охраны труда и окружающей среды, в том числе предусмотренных Приложением к Договору «Требования по безопасности, охране труда и окружающей среды» (далее Нарушение).</w:t>
      </w:r>
    </w:p>
    <w:p w:rsidR="00717325" w:rsidRPr="0081769D" w:rsidRDefault="00717325" w:rsidP="00717325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291"/>
        <w:gridCol w:w="1134"/>
        <w:gridCol w:w="2013"/>
        <w:gridCol w:w="2098"/>
        <w:gridCol w:w="2268"/>
        <w:gridCol w:w="1764"/>
        <w:gridCol w:w="2063"/>
      </w:tblGrid>
      <w:tr w:rsidR="00717325" w:rsidRPr="0081769D" w:rsidTr="004504C1">
        <w:tc>
          <w:tcPr>
            <w:tcW w:w="503" w:type="dxa"/>
            <w:vMerge w:val="restart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п/н</w:t>
            </w:r>
          </w:p>
        </w:tc>
        <w:tc>
          <w:tcPr>
            <w:tcW w:w="3291" w:type="dxa"/>
            <w:vMerge w:val="restart"/>
            <w:shd w:val="clear" w:color="auto" w:fill="D9D9D9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Общая стоимость Договора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(общая стоимость ТРУ по Договору), в тенге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(в случае если Общая стоимость Договора выражена в иной валюте, применяется курс Национального Банка РК на дату Нарушения)</w:t>
            </w:r>
          </w:p>
        </w:tc>
        <w:tc>
          <w:tcPr>
            <w:tcW w:w="11340" w:type="dxa"/>
            <w:gridSpan w:val="6"/>
            <w:shd w:val="clear" w:color="auto" w:fill="D9D9D9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Сумма штрафа за каждый случай Нарушения по категориям видов Нарушений, в МРП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(месячных расчетных показателях, установленных</w:t>
            </w:r>
            <w:r w:rsidRPr="0081769D">
              <w:rPr>
                <w:rFonts w:ascii="Arial" w:eastAsia="Calibri" w:hAnsi="Arial" w:cs="Arial"/>
                <w:color w:val="222222"/>
                <w:sz w:val="18"/>
                <w:szCs w:val="18"/>
                <w:shd w:val="clear" w:color="auto" w:fill="D9D9D9"/>
              </w:rPr>
              <w:t xml:space="preserve"> </w:t>
            </w: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Законом РК «О республиканском бюджете» на дату Нарушения) </w:t>
            </w:r>
          </w:p>
        </w:tc>
      </w:tr>
      <w:tr w:rsidR="00717325" w:rsidRPr="0081769D" w:rsidTr="004504C1">
        <w:tc>
          <w:tcPr>
            <w:tcW w:w="503" w:type="dxa"/>
            <w:vMerge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vMerge/>
            <w:shd w:val="clear" w:color="auto" w:fill="D9D9D9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Штрафы по категории «Алкоголь-Наркотики»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Штрафы по категории «Нарушение правил безопасности дорожного движения»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Штраф по категории «Другие нарушения»</w:t>
            </w:r>
          </w:p>
        </w:tc>
      </w:tr>
      <w:tr w:rsidR="00717325" w:rsidRPr="0081769D" w:rsidTr="004504C1">
        <w:trPr>
          <w:trHeight w:val="2867"/>
        </w:trPr>
        <w:tc>
          <w:tcPr>
            <w:tcW w:w="503" w:type="dxa"/>
            <w:shd w:val="clear" w:color="auto" w:fill="auto"/>
          </w:tcPr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91" w:type="dxa"/>
            <w:shd w:val="clear" w:color="auto" w:fill="D9D9D9"/>
          </w:tcPr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1.1. Безвозмездные сделки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(договоры, соглашения, по которому одна сторона обязуется предоставить что либо другой стороне без получения от неё платы или иного встречного предоставления)</w:t>
            </w: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1.2. Доходные сделки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(договоры и соглашения, заключение которых обеспечивает прибыль Обществу), </w:t>
            </w: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1.3. Сделки на сумму до 5 млн.тенге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(не включая 5 млн.тенге),</w:t>
            </w: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>а также любые другие сделки, кроме сделок на 5 млн.тенге и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100 МРП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200 МРП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По нарушениям правил перевозок опасных грузов –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40 МРП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>--------------------------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По иным нарушениям-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 xml:space="preserve"> 10 МРП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15 МРП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25 МРП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По нарушениям правил обеспечения безопасности и охраны труда-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30 МРП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>-----------------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По иным нарушениям –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10 МРП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17325" w:rsidRPr="0081769D" w:rsidTr="004504C1">
        <w:trPr>
          <w:trHeight w:val="1860"/>
        </w:trPr>
        <w:tc>
          <w:tcPr>
            <w:tcW w:w="503" w:type="dxa"/>
            <w:shd w:val="clear" w:color="auto" w:fill="auto"/>
          </w:tcPr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91" w:type="dxa"/>
            <w:shd w:val="clear" w:color="auto" w:fill="D9D9D9"/>
          </w:tcPr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Сделки на сумму 5 млн.тенге и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  <w:u w:val="single"/>
              </w:rPr>
              <w:t>500 МРП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  <w:u w:val="single"/>
              </w:rPr>
              <w:t>1000 МРП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По нарушениям правил перевозок опасных грузов –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50 МРП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>--------------------------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По иным нарушениям-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 xml:space="preserve"> 20 МРП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  <w:u w:val="single"/>
              </w:rPr>
              <w:t>50 МРП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  <w:u w:val="single"/>
              </w:rPr>
              <w:t>200 МРП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По нарушениям правил обеспечения безопасности и охраны труда-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80 МРП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>-----------------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По иным нарушениям – </w:t>
            </w:r>
          </w:p>
          <w:p w:rsidR="00717325" w:rsidRPr="0081769D" w:rsidRDefault="00717325" w:rsidP="0071732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20 МРП</w:t>
            </w: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81769D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17325" w:rsidRPr="0081769D" w:rsidRDefault="00717325" w:rsidP="00717325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717325" w:rsidRPr="0081769D" w:rsidRDefault="00717325" w:rsidP="00717325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b/>
          <w:color w:val="000000"/>
          <w:sz w:val="18"/>
          <w:szCs w:val="18"/>
        </w:rPr>
        <w:t>Определения к категориям видов Нарушений по настоящему Приложению: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717325" w:rsidRPr="0081769D" w:rsidRDefault="00717325" w:rsidP="0071732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b/>
          <w:color w:val="000000"/>
          <w:sz w:val="18"/>
          <w:szCs w:val="18"/>
          <w:u w:val="single"/>
        </w:rPr>
        <w:t>«Алкоголь-Наркотики»</w:t>
      </w:r>
      <w:r w:rsidRPr="0081769D">
        <w:rPr>
          <w:rFonts w:ascii="Arial" w:eastAsia="Calibri" w:hAnsi="Arial" w:cs="Arial"/>
          <w:color w:val="000000"/>
          <w:sz w:val="18"/>
          <w:szCs w:val="18"/>
        </w:rPr>
        <w:t>: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 xml:space="preserve">К данной категории Нарушений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(на м/р Каражанбас и в г.Актау) в течение всего времени (как рабочего, так и времени отдыха) и периода пребывания на м/р Каражанбас и объектах Заказчика любых алкогольных напитков, наркотических и токсикоманических средств, психотропных вещества, их аналогов, прекурсоров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717325" w:rsidRPr="0081769D" w:rsidRDefault="00717325" w:rsidP="0071732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81769D">
        <w:rPr>
          <w:rFonts w:ascii="Arial" w:eastAsia="Calibri" w:hAnsi="Arial" w:cs="Arial"/>
          <w:b/>
          <w:color w:val="000000"/>
          <w:sz w:val="18"/>
          <w:szCs w:val="18"/>
          <w:u w:val="single"/>
        </w:rPr>
        <w:t>Оружие, взрывчатые вещества и взрывные устройства: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К данной категории Нарушений относятся: ввоз, хранение, передача, сбыт, перевозка или ношение оружия, боеприпасов, взрывчатых веществ или взрывных устройств на территории Заказчика (объектов Заказчика).</w:t>
      </w:r>
    </w:p>
    <w:p w:rsidR="00717325" w:rsidRPr="0081769D" w:rsidRDefault="00717325" w:rsidP="007173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81769D">
        <w:rPr>
          <w:rFonts w:ascii="Arial" w:eastAsia="Calibri" w:hAnsi="Arial" w:cs="Arial"/>
          <w:b/>
          <w:color w:val="000000"/>
          <w:sz w:val="18"/>
          <w:szCs w:val="18"/>
          <w:u w:val="single"/>
        </w:rPr>
        <w:t>«Нарушение правил безопасности дорожного движения»: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К данной категории Нарушений относятся: нарушение ПДД на транспорте и дорогах на территории Заказчика (скорость, маневрирование, эксплуатация и др.), а также</w:t>
      </w:r>
      <w:r w:rsidRPr="0081769D">
        <w:rPr>
          <w:rFonts w:ascii="Arial" w:eastAsia="Calibri" w:hAnsi="Arial" w:cs="Arial"/>
          <w:sz w:val="18"/>
          <w:szCs w:val="18"/>
        </w:rPr>
        <w:t xml:space="preserve"> </w:t>
      </w:r>
      <w:r w:rsidRPr="0081769D">
        <w:rPr>
          <w:rFonts w:ascii="Arial" w:eastAsia="Calibri" w:hAnsi="Arial" w:cs="Arial"/>
          <w:color w:val="000000"/>
          <w:sz w:val="18"/>
          <w:szCs w:val="18"/>
        </w:rPr>
        <w:t>нарушение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требований, и/или без специального разрешения на перевозку опасного груза установленных законодательством РК классов.</w:t>
      </w:r>
    </w:p>
    <w:p w:rsidR="00717325" w:rsidRPr="0081769D" w:rsidRDefault="00717325" w:rsidP="007173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81769D">
        <w:rPr>
          <w:rFonts w:ascii="Arial" w:eastAsia="Calibri" w:hAnsi="Arial" w:cs="Arial"/>
          <w:b/>
          <w:color w:val="000000"/>
          <w:sz w:val="18"/>
          <w:szCs w:val="18"/>
          <w:u w:val="single"/>
        </w:rPr>
        <w:t>«Нарушение установленного Заказчиком порядка проживания/пребывания»: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 xml:space="preserve">К данной категории Нарушений относятся: 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- нарушение тишины в ночное время, а также правил проживания/пребывания в вахтовом поселке и жилом лагере (общежитиях, культурно-бытовых, санитарных и хозяйственных зданиях и сооружениях и др.);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- нарушение требований Заказчика по пропускному режиму (в т.ч. связанных с досмотром личных вещей персонала Подрядчика/Исполнителя), и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- иные виды нарушений общественного порядка и установленного Заказчиком режима работы и пребывания на месторождении Каражанбас</w:t>
      </w:r>
    </w:p>
    <w:p w:rsidR="00717325" w:rsidRPr="0081769D" w:rsidRDefault="00717325" w:rsidP="007173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81769D">
        <w:rPr>
          <w:rFonts w:ascii="Arial" w:eastAsia="Calibri" w:hAnsi="Arial" w:cs="Arial"/>
          <w:b/>
          <w:color w:val="000000"/>
          <w:sz w:val="18"/>
          <w:szCs w:val="18"/>
          <w:u w:val="single"/>
        </w:rPr>
        <w:t>«Нарушение экологического законодательства»: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К данной категории Нарушений относятся: неисполнение или ненадлежащее исполнение Подрядчиком/Исполнителем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:rsidR="00717325" w:rsidRPr="0081769D" w:rsidRDefault="00717325" w:rsidP="0071732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81769D">
        <w:rPr>
          <w:rFonts w:ascii="Arial" w:eastAsia="Calibri" w:hAnsi="Arial" w:cs="Arial"/>
          <w:b/>
          <w:color w:val="000000"/>
          <w:sz w:val="18"/>
          <w:szCs w:val="18"/>
          <w:u w:val="single"/>
        </w:rPr>
        <w:t>«Другие нарушения»: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 xml:space="preserve">К данной категории Нарушений относятся: 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- нарушения правил обеспечения безопасности и охраны труда, в виде: неисполнения Подрядчиком требований трудового законодательства РК по проведению / прохождению инструктирования, кроме вводного инструктажа (1) и отсутствия установленных законодательством РК документов по безопасности и охраны труда (2);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- несообщение о происшествиях и возникновении опасности его возникновения в ходе выполнения Работ / оказания Услуг по Договору;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- непредставление в установленный Заказчиком срок отчета / информации о происшествии или возникновении опасности;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- неявка Подрядчика/Исполнителя на собрания Заказчика по вопросам безопасности и охраны труда.</w:t>
      </w:r>
    </w:p>
    <w:p w:rsidR="00717325" w:rsidRPr="0081769D" w:rsidRDefault="00717325" w:rsidP="00717325">
      <w:pPr>
        <w:tabs>
          <w:tab w:val="left" w:pos="0"/>
        </w:tabs>
        <w:spacing w:after="0" w:line="240" w:lineRule="auto"/>
        <w:ind w:left="360"/>
        <w:rPr>
          <w:rFonts w:ascii="Arial" w:eastAsia="Calibri" w:hAnsi="Arial" w:cs="Arial"/>
          <w:color w:val="000000"/>
          <w:sz w:val="18"/>
          <w:szCs w:val="18"/>
        </w:rPr>
      </w:pPr>
    </w:p>
    <w:p w:rsidR="00717325" w:rsidRPr="0081769D" w:rsidRDefault="00717325" w:rsidP="00717325">
      <w:pPr>
        <w:spacing w:after="0" w:line="240" w:lineRule="auto"/>
        <w:ind w:firstLine="36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b/>
          <w:color w:val="000000"/>
          <w:sz w:val="18"/>
          <w:szCs w:val="18"/>
        </w:rPr>
        <w:t>В случае совершения Нарушений по вышеуказанным категориям, которые повлекли за собой несчастные случаи на производстве и/или причинение вреда жизни и здоровью людей, и/или загрязнение окружающей среды Заказчик вправе применить, а Подрядчик согласен оплатить штраф, установленный для соответствующего вида Нарушения, в двойном размере.</w:t>
      </w:r>
    </w:p>
    <w:p w:rsidR="00717325" w:rsidRPr="0081769D" w:rsidRDefault="00717325" w:rsidP="00717325">
      <w:pPr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В случае Повторного Нарушения Подрядчиком/Исполнителем в период исполнения обязательств по Договору, по выбору Заказчика могут применяться:</w:t>
      </w:r>
    </w:p>
    <w:p w:rsidR="00717325" w:rsidRPr="0081769D" w:rsidRDefault="00717325" w:rsidP="00717325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Применение штрафа, установленного для соответствующего вида Нарушения, в двойном размере;</w:t>
      </w:r>
    </w:p>
    <w:p w:rsidR="00717325" w:rsidRPr="0081769D" w:rsidRDefault="00717325" w:rsidP="00717325">
      <w:pPr>
        <w:numPr>
          <w:ilvl w:val="0"/>
          <w:numId w:val="7"/>
        </w:numPr>
        <w:spacing w:after="120" w:line="240" w:lineRule="auto"/>
        <w:ind w:left="0" w:firstLine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>Расторжения / одностороннего отказа от исполнения договора с применением штрафа, установленного для соответствующего вида Нарушения.</w:t>
      </w:r>
    </w:p>
    <w:p w:rsidR="00717325" w:rsidRPr="0081769D" w:rsidRDefault="00717325" w:rsidP="00717325">
      <w:pPr>
        <w:spacing w:after="120" w:line="240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717325" w:rsidRPr="0081769D" w:rsidRDefault="00717325" w:rsidP="00717325">
      <w:pPr>
        <w:spacing w:before="120" w:after="12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81769D">
        <w:rPr>
          <w:rFonts w:ascii="Arial" w:eastAsia="Calibri" w:hAnsi="Arial" w:cs="Arial"/>
          <w:color w:val="000000"/>
          <w:sz w:val="18"/>
          <w:szCs w:val="18"/>
        </w:rPr>
        <w:tab/>
        <w:t>По всем другим Нарушениям применяются положения Договора.</w:t>
      </w: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717325" w:rsidRPr="0081769D" w:rsidTr="004504C1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ermStart w:id="718559605" w:edGrp="everyone" w:colFirst="0" w:colLast="0"/>
            <w:permStart w:id="403648515" w:edGrp="everyone" w:colFirst="1" w:colLast="1"/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Заказчик </w:t>
            </w: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АО «Каражанбасмунай»</w:t>
            </w: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                                              </w:t>
            </w: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______________________ </w:t>
            </w: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Подрядчик / Исполнитель</w:t>
            </w: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17325" w:rsidRPr="0081769D" w:rsidRDefault="00717325" w:rsidP="0071732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_______________________                          </w:t>
            </w:r>
          </w:p>
        </w:tc>
      </w:tr>
      <w:permEnd w:id="718559605"/>
      <w:permEnd w:id="403648515"/>
    </w:tbl>
    <w:p w:rsidR="00717325" w:rsidRPr="0081769D" w:rsidRDefault="00717325">
      <w:pPr>
        <w:rPr>
          <w:rFonts w:ascii="Arial" w:hAnsi="Arial" w:cs="Arial"/>
          <w:sz w:val="18"/>
          <w:szCs w:val="18"/>
        </w:rPr>
      </w:pPr>
    </w:p>
    <w:p w:rsidR="00C527A7" w:rsidRPr="0081769D" w:rsidRDefault="00C527A7">
      <w:pPr>
        <w:rPr>
          <w:rFonts w:ascii="Arial" w:hAnsi="Arial" w:cs="Arial"/>
          <w:sz w:val="18"/>
          <w:szCs w:val="18"/>
          <w:lang w:val="en-US"/>
        </w:rPr>
        <w:sectPr w:rsidR="00C527A7" w:rsidRPr="0081769D" w:rsidSect="00717325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:rsidR="00DB482E" w:rsidRPr="0081769D" w:rsidRDefault="00DB482E" w:rsidP="006435B6">
      <w:pPr>
        <w:jc w:val="right"/>
        <w:rPr>
          <w:rFonts w:ascii="Arial" w:eastAsia="Calibri" w:hAnsi="Arial" w:cs="Arial"/>
          <w:b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  <w:r w:rsidRPr="0081769D">
        <w:rPr>
          <w:rFonts w:ascii="Arial" w:eastAsia="Calibri" w:hAnsi="Arial" w:cs="Arial"/>
          <w:b/>
          <w:sz w:val="18"/>
          <w:szCs w:val="18"/>
        </w:rPr>
        <w:t xml:space="preserve">Приложение А </w:t>
      </w:r>
    </w:p>
    <w:p w:rsidR="00DB482E" w:rsidRPr="0081769D" w:rsidRDefault="00DB482E" w:rsidP="006435B6">
      <w:pPr>
        <w:jc w:val="right"/>
        <w:rPr>
          <w:rFonts w:ascii="Arial" w:eastAsia="Calibri" w:hAnsi="Arial" w:cs="Arial"/>
          <w:b/>
          <w:sz w:val="18"/>
          <w:szCs w:val="18"/>
        </w:rPr>
      </w:pPr>
      <w:r w:rsidRPr="0081769D">
        <w:rPr>
          <w:rFonts w:ascii="Arial" w:eastAsia="Calibri" w:hAnsi="Arial" w:cs="Arial"/>
          <w:b/>
          <w:sz w:val="18"/>
          <w:szCs w:val="18"/>
        </w:rPr>
        <w:t xml:space="preserve">к </w:t>
      </w:r>
      <w:r w:rsidR="006435B6" w:rsidRPr="0081769D">
        <w:rPr>
          <w:rFonts w:ascii="Arial" w:eastAsia="Calibri" w:hAnsi="Arial" w:cs="Arial"/>
          <w:b/>
          <w:sz w:val="18"/>
          <w:szCs w:val="18"/>
        </w:rPr>
        <w:t>«</w:t>
      </w:r>
      <w:r w:rsidRPr="0081769D">
        <w:rPr>
          <w:rFonts w:ascii="Arial" w:eastAsia="Calibri" w:hAnsi="Arial" w:cs="Arial"/>
          <w:b/>
          <w:sz w:val="18"/>
          <w:szCs w:val="18"/>
        </w:rPr>
        <w:t>Требованиям</w:t>
      </w:r>
      <w:r w:rsidR="006435B6" w:rsidRPr="0081769D">
        <w:rPr>
          <w:rFonts w:ascii="Arial" w:eastAsia="Calibri" w:hAnsi="Arial" w:cs="Arial"/>
          <w:b/>
          <w:sz w:val="18"/>
          <w:szCs w:val="18"/>
        </w:rPr>
        <w:t>»</w:t>
      </w:r>
    </w:p>
    <w:p w:rsidR="00DB482E" w:rsidRPr="0081769D" w:rsidRDefault="00DB482E" w:rsidP="006435B6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DB482E" w:rsidRPr="0081769D" w:rsidRDefault="00DB482E" w:rsidP="006435B6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Кому: АО «Каражанбасмунай»              </w:t>
      </w:r>
    </w:p>
    <w:p w:rsidR="00DB482E" w:rsidRPr="0081769D" w:rsidRDefault="00DB482E" w:rsidP="00DB482E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(в том числе на имя руководителя курирующего департамента )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_____________________________________________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Копия:__________________________________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(на имя директора/зам. директора ПУ на м/р) 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__________________________________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от_________________________________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(руководителя Подрядной компании)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_________________________________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ЗАЯВКА </w:t>
      </w: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на допуск специалистов подрядной компании на территорию месторождения</w:t>
      </w:r>
    </w:p>
    <w:p w:rsidR="003C2976" w:rsidRPr="0081769D" w:rsidRDefault="003C2976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(форма)</w:t>
      </w: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ab/>
        <w:t xml:space="preserve">Для выполнения договорных обязательств по договору №____ от ХХ.ХХ.201_ года, прошу </w:t>
      </w:r>
      <w:r w:rsidR="006435B6" w:rsidRPr="0081769D">
        <w:rPr>
          <w:rFonts w:ascii="Arial" w:eastAsia="Calibri" w:hAnsi="Arial" w:cs="Arial"/>
          <w:sz w:val="18"/>
          <w:szCs w:val="18"/>
        </w:rPr>
        <w:t>в</w:t>
      </w:r>
      <w:r w:rsidRPr="0081769D">
        <w:rPr>
          <w:rFonts w:ascii="Arial" w:eastAsia="Calibri" w:hAnsi="Arial" w:cs="Arial"/>
          <w:sz w:val="18"/>
          <w:szCs w:val="18"/>
        </w:rPr>
        <w:t>ашего разрешения на допуск на территорию месторождения Каражанбас с «__» _________201_ года  по «___» _______201_ года следующих работников ____________________________________: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(название ТОО, АО, ИП)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2126"/>
        <w:gridCol w:w="1383"/>
      </w:tblGrid>
      <w:tr w:rsidR="00DB482E" w:rsidRPr="0081769D" w:rsidTr="002A20DE">
        <w:trPr>
          <w:trHeight w:val="533"/>
        </w:trPr>
        <w:tc>
          <w:tcPr>
            <w:tcW w:w="53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>№ п/п</w:t>
            </w:r>
          </w:p>
        </w:tc>
        <w:tc>
          <w:tcPr>
            <w:tcW w:w="2551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>Фамилия, имя и отчество</w:t>
            </w:r>
          </w:p>
        </w:tc>
        <w:tc>
          <w:tcPr>
            <w:tcW w:w="2977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>Номер удостоверения личности или служебного удостоверения</w:t>
            </w:r>
          </w:p>
        </w:tc>
        <w:tc>
          <w:tcPr>
            <w:tcW w:w="2126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1383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>Примечание</w:t>
            </w:r>
          </w:p>
        </w:tc>
      </w:tr>
      <w:tr w:rsidR="00DB482E" w:rsidRPr="0081769D" w:rsidTr="002A20DE">
        <w:tc>
          <w:tcPr>
            <w:tcW w:w="53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482E" w:rsidRPr="0081769D" w:rsidTr="002A20DE">
        <w:tc>
          <w:tcPr>
            <w:tcW w:w="53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DB482E" w:rsidRPr="0081769D" w:rsidRDefault="00DB482E" w:rsidP="00DB482E">
      <w:pPr>
        <w:jc w:val="right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Руководитель компании</w:t>
      </w:r>
      <w:r w:rsidR="006435B6" w:rsidRPr="0081769D">
        <w:rPr>
          <w:rFonts w:ascii="Arial" w:eastAsia="Calibri" w:hAnsi="Arial" w:cs="Arial"/>
          <w:sz w:val="18"/>
          <w:szCs w:val="18"/>
        </w:rPr>
        <w:t>:</w:t>
      </w:r>
      <w:r w:rsidRPr="0081769D">
        <w:rPr>
          <w:rFonts w:ascii="Arial" w:eastAsia="Calibri" w:hAnsi="Arial" w:cs="Arial"/>
          <w:sz w:val="18"/>
          <w:szCs w:val="18"/>
        </w:rPr>
        <w:t xml:space="preserve">________________________________________________________ 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(подпись, печать, разборчивая фамилия и инициалы)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i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i/>
          <w:sz w:val="18"/>
          <w:szCs w:val="18"/>
        </w:rPr>
      </w:pPr>
      <w:r w:rsidRPr="0081769D">
        <w:rPr>
          <w:rFonts w:ascii="Arial" w:eastAsia="Calibri" w:hAnsi="Arial" w:cs="Arial"/>
          <w:i/>
          <w:sz w:val="18"/>
          <w:szCs w:val="18"/>
        </w:rPr>
        <w:t>Дата и исходящий номер</w:t>
      </w:r>
    </w:p>
    <w:p w:rsidR="00E257E7" w:rsidRPr="0081769D" w:rsidRDefault="00E257E7" w:rsidP="006D63FB">
      <w:pPr>
        <w:jc w:val="center"/>
        <w:rPr>
          <w:rFonts w:ascii="Arial" w:hAnsi="Arial" w:cs="Arial"/>
          <w:sz w:val="18"/>
          <w:szCs w:val="18"/>
        </w:rPr>
      </w:pPr>
    </w:p>
    <w:p w:rsidR="00DB482E" w:rsidRPr="0081769D" w:rsidRDefault="00DB482E" w:rsidP="006D63FB">
      <w:pPr>
        <w:jc w:val="center"/>
        <w:rPr>
          <w:rFonts w:ascii="Arial" w:hAnsi="Arial" w:cs="Arial"/>
          <w:sz w:val="18"/>
          <w:szCs w:val="18"/>
        </w:rPr>
      </w:pPr>
    </w:p>
    <w:p w:rsidR="00DB482E" w:rsidRPr="0081769D" w:rsidRDefault="00DB482E" w:rsidP="006D63FB">
      <w:pPr>
        <w:jc w:val="center"/>
        <w:rPr>
          <w:rFonts w:ascii="Arial" w:hAnsi="Arial" w:cs="Arial"/>
          <w:sz w:val="18"/>
          <w:szCs w:val="18"/>
        </w:rPr>
      </w:pPr>
    </w:p>
    <w:p w:rsidR="006435B6" w:rsidRPr="0081769D" w:rsidRDefault="006435B6" w:rsidP="006D63FB">
      <w:pPr>
        <w:jc w:val="center"/>
        <w:rPr>
          <w:rFonts w:ascii="Arial" w:hAnsi="Arial" w:cs="Arial"/>
          <w:sz w:val="18"/>
          <w:szCs w:val="18"/>
        </w:rPr>
      </w:pPr>
    </w:p>
    <w:p w:rsidR="006435B6" w:rsidRPr="0081769D" w:rsidRDefault="006435B6" w:rsidP="006D63FB">
      <w:pPr>
        <w:jc w:val="center"/>
        <w:rPr>
          <w:rFonts w:ascii="Arial" w:hAnsi="Arial" w:cs="Arial"/>
          <w:sz w:val="18"/>
          <w:szCs w:val="18"/>
        </w:rPr>
      </w:pPr>
    </w:p>
    <w:p w:rsidR="006435B6" w:rsidRDefault="006435B6" w:rsidP="006D63FB">
      <w:pPr>
        <w:jc w:val="center"/>
        <w:rPr>
          <w:rFonts w:ascii="Arial" w:hAnsi="Arial" w:cs="Arial"/>
          <w:sz w:val="18"/>
          <w:szCs w:val="18"/>
        </w:rPr>
      </w:pPr>
    </w:p>
    <w:p w:rsidR="0081769D" w:rsidRDefault="0081769D" w:rsidP="006D63FB">
      <w:pPr>
        <w:jc w:val="center"/>
        <w:rPr>
          <w:rFonts w:ascii="Arial" w:hAnsi="Arial" w:cs="Arial"/>
          <w:sz w:val="18"/>
          <w:szCs w:val="18"/>
        </w:rPr>
      </w:pPr>
    </w:p>
    <w:p w:rsidR="0081769D" w:rsidRDefault="0081769D" w:rsidP="006D63FB">
      <w:pPr>
        <w:jc w:val="center"/>
        <w:rPr>
          <w:rFonts w:ascii="Arial" w:hAnsi="Arial" w:cs="Arial"/>
          <w:sz w:val="18"/>
          <w:szCs w:val="18"/>
        </w:rPr>
      </w:pPr>
    </w:p>
    <w:p w:rsidR="006435B6" w:rsidRPr="0081769D" w:rsidRDefault="006435B6" w:rsidP="006D63FB">
      <w:pPr>
        <w:jc w:val="center"/>
        <w:rPr>
          <w:rFonts w:ascii="Arial" w:hAnsi="Arial" w:cs="Arial"/>
          <w:sz w:val="18"/>
          <w:szCs w:val="18"/>
        </w:rPr>
      </w:pPr>
    </w:p>
    <w:p w:rsidR="006435B6" w:rsidRPr="0081769D" w:rsidRDefault="006435B6" w:rsidP="006D63FB">
      <w:pPr>
        <w:jc w:val="center"/>
        <w:rPr>
          <w:rFonts w:ascii="Arial" w:hAnsi="Arial" w:cs="Arial"/>
          <w:sz w:val="18"/>
          <w:szCs w:val="18"/>
        </w:rPr>
      </w:pPr>
    </w:p>
    <w:p w:rsidR="00DB482E" w:rsidRPr="0081769D" w:rsidRDefault="00DB482E" w:rsidP="006435B6">
      <w:pPr>
        <w:jc w:val="right"/>
        <w:rPr>
          <w:rFonts w:ascii="Arial" w:eastAsia="Calibri" w:hAnsi="Arial" w:cs="Arial"/>
          <w:b/>
          <w:sz w:val="18"/>
          <w:szCs w:val="18"/>
        </w:rPr>
      </w:pPr>
      <w:r w:rsidRPr="0081769D">
        <w:rPr>
          <w:rFonts w:ascii="Arial" w:eastAsia="Calibri" w:hAnsi="Arial" w:cs="Arial"/>
          <w:b/>
          <w:sz w:val="18"/>
          <w:szCs w:val="18"/>
        </w:rPr>
        <w:lastRenderedPageBreak/>
        <w:t xml:space="preserve">Приложение </w:t>
      </w:r>
      <w:r w:rsidR="006435B6" w:rsidRPr="0081769D">
        <w:rPr>
          <w:rFonts w:ascii="Arial" w:eastAsia="Calibri" w:hAnsi="Arial" w:cs="Arial"/>
          <w:b/>
          <w:sz w:val="18"/>
          <w:szCs w:val="18"/>
        </w:rPr>
        <w:t>В</w:t>
      </w:r>
    </w:p>
    <w:p w:rsidR="006435B6" w:rsidRPr="0081769D" w:rsidRDefault="006435B6" w:rsidP="006435B6">
      <w:pPr>
        <w:jc w:val="right"/>
        <w:rPr>
          <w:rFonts w:ascii="Arial" w:eastAsia="Calibri" w:hAnsi="Arial" w:cs="Arial"/>
          <w:b/>
          <w:sz w:val="18"/>
          <w:szCs w:val="18"/>
        </w:rPr>
      </w:pPr>
      <w:r w:rsidRPr="0081769D">
        <w:rPr>
          <w:rFonts w:ascii="Arial" w:eastAsia="Calibri" w:hAnsi="Arial" w:cs="Arial"/>
          <w:b/>
          <w:sz w:val="18"/>
          <w:szCs w:val="18"/>
        </w:rPr>
        <w:t>к «Требованиям»</w:t>
      </w:r>
    </w:p>
    <w:p w:rsidR="006435B6" w:rsidRPr="0081769D" w:rsidRDefault="006435B6" w:rsidP="006435B6">
      <w:pPr>
        <w:jc w:val="right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__________________________________</w:t>
      </w:r>
    </w:p>
    <w:p w:rsidR="006435B6" w:rsidRPr="0081769D" w:rsidRDefault="006435B6" w:rsidP="00DB482E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Кому: АО «</w:t>
      </w:r>
    </w:p>
    <w:p w:rsidR="00DB482E" w:rsidRPr="0081769D" w:rsidRDefault="00DB482E" w:rsidP="00DB482E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(на имя руководителя курируемого департамента)</w:t>
      </w:r>
    </w:p>
    <w:p w:rsidR="00DB482E" w:rsidRPr="0081769D" w:rsidRDefault="00DB482E" w:rsidP="00DB482E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___________________________________________</w:t>
      </w:r>
    </w:p>
    <w:p w:rsidR="00DB482E" w:rsidRPr="0081769D" w:rsidRDefault="00DB482E" w:rsidP="006435B6">
      <w:pPr>
        <w:spacing w:after="0"/>
        <w:jc w:val="right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Копия:   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(на имя директора/зам. директора ПУ на м/р)  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___________________________________________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от___________________________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(руководителя Подрядной компании)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___________________________________________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ЗАЯВКА </w:t>
      </w: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на допуск транспортных средств </w:t>
      </w:r>
      <w:r w:rsidR="006435B6" w:rsidRPr="0081769D">
        <w:rPr>
          <w:rFonts w:ascii="Arial" w:eastAsia="Calibri" w:hAnsi="Arial" w:cs="Arial"/>
          <w:sz w:val="18"/>
          <w:szCs w:val="18"/>
        </w:rPr>
        <w:t xml:space="preserve">подрядной компании </w:t>
      </w:r>
      <w:r w:rsidRPr="0081769D">
        <w:rPr>
          <w:rFonts w:ascii="Arial" w:eastAsia="Calibri" w:hAnsi="Arial" w:cs="Arial"/>
          <w:sz w:val="18"/>
          <w:szCs w:val="18"/>
        </w:rPr>
        <w:t>на территорию месторождения</w:t>
      </w:r>
    </w:p>
    <w:p w:rsidR="003C2976" w:rsidRPr="0081769D" w:rsidRDefault="003C2976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(форма)</w:t>
      </w: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3C2976" w:rsidRPr="0081769D" w:rsidRDefault="00DB482E" w:rsidP="003C2976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ab/>
        <w:t>Для выполнения договорных обязательств по договору №____ от ХХ.ХХ.201</w:t>
      </w:r>
      <w:r w:rsidR="006435B6" w:rsidRPr="0081769D">
        <w:rPr>
          <w:rFonts w:ascii="Arial" w:eastAsia="Calibri" w:hAnsi="Arial" w:cs="Arial"/>
          <w:sz w:val="18"/>
          <w:szCs w:val="18"/>
        </w:rPr>
        <w:t>_ года, прошу вашего разрешения</w:t>
      </w:r>
      <w:r w:rsidRPr="0081769D">
        <w:rPr>
          <w:rFonts w:ascii="Arial" w:eastAsia="Calibri" w:hAnsi="Arial" w:cs="Arial"/>
          <w:sz w:val="18"/>
          <w:szCs w:val="18"/>
        </w:rPr>
        <w:t xml:space="preserve"> на допуск на территорию месторождения Каражанбас с «__» _________201_ года  по «___» _______201_ года следующих транспортных средств</w:t>
      </w:r>
      <w:r w:rsidR="003C2976" w:rsidRPr="0081769D">
        <w:rPr>
          <w:rFonts w:ascii="Arial" w:eastAsia="Calibri" w:hAnsi="Arial" w:cs="Arial"/>
          <w:sz w:val="18"/>
          <w:szCs w:val="18"/>
        </w:rPr>
        <w:t>,</w:t>
      </w:r>
      <w:r w:rsidRPr="0081769D">
        <w:rPr>
          <w:rFonts w:ascii="Arial" w:eastAsia="Calibri" w:hAnsi="Arial" w:cs="Arial"/>
          <w:sz w:val="18"/>
          <w:szCs w:val="18"/>
        </w:rPr>
        <w:t xml:space="preserve"> </w:t>
      </w:r>
      <w:r w:rsidR="006435B6" w:rsidRPr="0081769D">
        <w:rPr>
          <w:rFonts w:ascii="Arial" w:eastAsia="Calibri" w:hAnsi="Arial" w:cs="Arial"/>
          <w:sz w:val="18"/>
          <w:szCs w:val="18"/>
        </w:rPr>
        <w:t xml:space="preserve">принадлежащих </w:t>
      </w:r>
      <w:r w:rsidRPr="0081769D">
        <w:rPr>
          <w:rFonts w:ascii="Arial" w:eastAsia="Calibri" w:hAnsi="Arial" w:cs="Arial"/>
          <w:sz w:val="18"/>
          <w:szCs w:val="18"/>
        </w:rPr>
        <w:t>(</w:t>
      </w:r>
      <w:r w:rsidR="006435B6" w:rsidRPr="0081769D">
        <w:rPr>
          <w:rFonts w:ascii="Arial" w:eastAsia="Calibri" w:hAnsi="Arial" w:cs="Arial"/>
          <w:sz w:val="18"/>
          <w:szCs w:val="18"/>
        </w:rPr>
        <w:t>в том числе на праве аренды</w:t>
      </w:r>
      <w:r w:rsidRPr="0081769D">
        <w:rPr>
          <w:rFonts w:ascii="Arial" w:eastAsia="Calibri" w:hAnsi="Arial" w:cs="Arial"/>
          <w:sz w:val="18"/>
          <w:szCs w:val="18"/>
        </w:rPr>
        <w:t>)</w:t>
      </w:r>
      <w:r w:rsidR="003C2976"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>_______________________</w:t>
      </w:r>
      <w:r w:rsidR="003C2976" w:rsidRPr="0081769D">
        <w:rPr>
          <w:rFonts w:ascii="Arial" w:eastAsia="Calibri" w:hAnsi="Arial" w:cs="Arial"/>
          <w:sz w:val="18"/>
          <w:szCs w:val="18"/>
        </w:rPr>
        <w:t>(название ТОО, АО, ИП)</w:t>
      </w:r>
      <w:r w:rsidRPr="0081769D">
        <w:rPr>
          <w:rFonts w:ascii="Arial" w:eastAsia="Calibri" w:hAnsi="Arial" w:cs="Arial"/>
          <w:sz w:val="18"/>
          <w:szCs w:val="18"/>
        </w:rPr>
        <w:t>: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3295"/>
        <w:gridCol w:w="1915"/>
      </w:tblGrid>
      <w:tr w:rsidR="00DB482E" w:rsidRPr="0081769D" w:rsidTr="002A20DE">
        <w:tc>
          <w:tcPr>
            <w:tcW w:w="53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>№ п/п</w:t>
            </w:r>
          </w:p>
        </w:tc>
        <w:tc>
          <w:tcPr>
            <w:tcW w:w="198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>Марка транспортного</w:t>
            </w:r>
          </w:p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>средства</w:t>
            </w:r>
          </w:p>
        </w:tc>
        <w:tc>
          <w:tcPr>
            <w:tcW w:w="1843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 xml:space="preserve">Гос. регистрационный номерной знак </w:t>
            </w:r>
            <w:r w:rsidRPr="0081769D">
              <w:rPr>
                <w:rFonts w:ascii="Arial" w:eastAsia="Calibri" w:hAnsi="Arial" w:cs="Arial"/>
                <w:b/>
                <w:sz w:val="18"/>
                <w:szCs w:val="18"/>
              </w:rPr>
              <w:t>(без ошибок)</w:t>
            </w:r>
          </w:p>
        </w:tc>
        <w:tc>
          <w:tcPr>
            <w:tcW w:w="3295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 xml:space="preserve">Полные данные (Ф.И.О.) лица, который будет управлять тр. ср-вом (если несколько, то указать всех) </w:t>
            </w:r>
          </w:p>
        </w:tc>
        <w:tc>
          <w:tcPr>
            <w:tcW w:w="1915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1769D">
              <w:rPr>
                <w:rFonts w:ascii="Arial" w:eastAsia="Calibri" w:hAnsi="Arial" w:cs="Arial"/>
                <w:sz w:val="18"/>
                <w:szCs w:val="18"/>
              </w:rPr>
              <w:t>Примечание</w:t>
            </w:r>
          </w:p>
        </w:tc>
      </w:tr>
      <w:tr w:rsidR="00DB482E" w:rsidRPr="0081769D" w:rsidTr="002A20DE">
        <w:tc>
          <w:tcPr>
            <w:tcW w:w="53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B482E" w:rsidRPr="0081769D" w:rsidTr="002A20DE">
        <w:tc>
          <w:tcPr>
            <w:tcW w:w="53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:rsidR="00DB482E" w:rsidRPr="0081769D" w:rsidRDefault="00DB482E" w:rsidP="00DB482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DB482E" w:rsidRPr="0081769D" w:rsidRDefault="00DB482E" w:rsidP="00DB482E">
      <w:pPr>
        <w:jc w:val="right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Руководитель компании________________________________________________________ 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(подпись, печать, разборчивая фамилия и инициалы)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i/>
          <w:sz w:val="18"/>
          <w:szCs w:val="18"/>
        </w:rPr>
      </w:pPr>
      <w:r w:rsidRPr="0081769D">
        <w:rPr>
          <w:rFonts w:ascii="Arial" w:eastAsia="Calibri" w:hAnsi="Arial" w:cs="Arial"/>
          <w:i/>
          <w:sz w:val="18"/>
          <w:szCs w:val="18"/>
        </w:rPr>
        <w:t>Дата и исходящий номер</w:t>
      </w: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i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DB482E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DB482E" w:rsidRPr="0081769D" w:rsidRDefault="00DB482E" w:rsidP="006435B6">
      <w:pPr>
        <w:ind w:firstLine="400"/>
        <w:jc w:val="both"/>
        <w:rPr>
          <w:rFonts w:ascii="Arial" w:hAnsi="Arial" w:cs="Arial"/>
          <w:sz w:val="18"/>
          <w:szCs w:val="18"/>
        </w:rPr>
      </w:pPr>
      <w:r w:rsidRPr="0081769D">
        <w:rPr>
          <w:rFonts w:ascii="Arial" w:eastAsia="Calibri" w:hAnsi="Arial" w:cs="Arial"/>
          <w:sz w:val="18"/>
          <w:szCs w:val="18"/>
        </w:rPr>
        <w:t xml:space="preserve">Примечание: </w:t>
      </w:r>
      <w:r w:rsidRPr="0081769D">
        <w:rPr>
          <w:rFonts w:ascii="Arial" w:eastAsia="Calibri" w:hAnsi="Arial" w:cs="Arial"/>
          <w:i/>
          <w:sz w:val="18"/>
          <w:szCs w:val="18"/>
        </w:rPr>
        <w:t xml:space="preserve">На территорию месторождения не допускается, автотранспортные средства, у которых установленные газобаллонные оборудования эксплуатируется с нарушением п. 4.7.13 и п.4.7.14 </w:t>
      </w:r>
      <w:r w:rsidRPr="0081769D">
        <w:rPr>
          <w:rFonts w:ascii="Arial" w:eastAsia="Calibri" w:hAnsi="Arial" w:cs="Arial"/>
          <w:bCs/>
          <w:i/>
          <w:caps/>
          <w:sz w:val="18"/>
          <w:szCs w:val="18"/>
        </w:rPr>
        <w:t>Требования к техническому состоянию транспортных средств по условиям безопасности движения</w:t>
      </w:r>
      <w:r w:rsidRPr="0081769D">
        <w:rPr>
          <w:rFonts w:ascii="Arial" w:eastAsia="Calibri" w:hAnsi="Arial" w:cs="Arial"/>
          <w:bCs/>
          <w:i/>
          <w:sz w:val="18"/>
          <w:szCs w:val="18"/>
        </w:rPr>
        <w:t xml:space="preserve"> СТ РК ГОСТ Р 51709-2004, то есть </w:t>
      </w:r>
      <w:r w:rsidRPr="0081769D">
        <w:rPr>
          <w:rFonts w:ascii="Arial" w:eastAsia="Calibri" w:hAnsi="Arial" w:cs="Arial"/>
          <w:i/>
          <w:sz w:val="18"/>
          <w:szCs w:val="18"/>
        </w:rPr>
        <w:t xml:space="preserve">газовая система питания газобаллонных АТС должна быть герметична.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завода-изготовителя АТС. Внутри пассажирских салонов АТС (легковые автомобили и автобусы) не допускается размещение газовых баллонов, а также не допускается прокладка и соединение между собой в пассажирских салонах и замкнутых пространствах грузовых автомобилей (фургоны, спецавтомобили и т. п.) газопроводов. Газобаллонные АТС категорий </w:t>
      </w:r>
      <w:r w:rsidRPr="0081769D">
        <w:rPr>
          <w:rFonts w:ascii="Arial" w:eastAsia="Calibri" w:hAnsi="Arial" w:cs="Arial"/>
          <w:i/>
          <w:sz w:val="18"/>
          <w:szCs w:val="18"/>
        </w:rPr>
        <w:lastRenderedPageBreak/>
        <w:t>М</w:t>
      </w:r>
      <w:r w:rsidRPr="0081769D">
        <w:rPr>
          <w:rFonts w:ascii="Arial" w:eastAsia="Calibri" w:hAnsi="Arial" w:cs="Arial"/>
          <w:i/>
          <w:sz w:val="18"/>
          <w:szCs w:val="18"/>
          <w:vertAlign w:val="subscript"/>
        </w:rPr>
        <w:t>2</w:t>
      </w:r>
      <w:r w:rsidRPr="0081769D">
        <w:rPr>
          <w:rFonts w:ascii="Arial" w:eastAsia="Calibri" w:hAnsi="Arial" w:cs="Arial"/>
          <w:i/>
          <w:sz w:val="18"/>
          <w:szCs w:val="18"/>
        </w:rPr>
        <w:t xml:space="preserve"> и М</w:t>
      </w:r>
      <w:r w:rsidRPr="0081769D">
        <w:rPr>
          <w:rFonts w:ascii="Arial" w:eastAsia="Calibri" w:hAnsi="Arial" w:cs="Arial"/>
          <w:i/>
          <w:sz w:val="18"/>
          <w:szCs w:val="18"/>
          <w:vertAlign w:val="subscript"/>
        </w:rPr>
        <w:t>3</w:t>
      </w:r>
      <w:r w:rsidRPr="0081769D">
        <w:rPr>
          <w:rFonts w:ascii="Arial" w:eastAsia="Calibri" w:hAnsi="Arial" w:cs="Arial"/>
          <w:i/>
          <w:sz w:val="18"/>
          <w:szCs w:val="18"/>
        </w:rPr>
        <w:t xml:space="preserve"> должны быть оборудованными сигнализаторами утечки газа. </w:t>
      </w:r>
      <w:r w:rsidRPr="0081769D">
        <w:rPr>
          <w:rFonts w:ascii="Arial" w:eastAsia="Calibri" w:hAnsi="Arial" w:cs="Arial"/>
          <w:i/>
          <w:iCs/>
          <w:sz w:val="18"/>
          <w:szCs w:val="18"/>
        </w:rPr>
        <w:t>Металлические газовые трубопроводы высокого давления не должны иметь следов сварки и пайки. В них должны быть предусмотрены компенсационные витки. Не допускается остаточная деформация трубопроводов высокого и низкого давления.</w:t>
      </w:r>
      <w:r w:rsidRPr="0081769D">
        <w:rPr>
          <w:rFonts w:ascii="Arial" w:eastAsia="Calibri" w:hAnsi="Arial" w:cs="Arial"/>
          <w:i/>
          <w:sz w:val="18"/>
          <w:szCs w:val="18"/>
        </w:rPr>
        <w:t xml:space="preserve"> В соединениях и элементах системы выпуска отработавших газов не должно быть утечек, а для АТС, оборудованных нейтрализаторами отработавших газов, не допускаются утечки отработавших газов в атмосферу минуя нейтрализатор.</w:t>
      </w:r>
    </w:p>
    <w:sectPr w:rsidR="00DB482E" w:rsidRPr="0081769D" w:rsidSect="00C0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56" w:rsidRDefault="00F01456" w:rsidP="00717325">
      <w:pPr>
        <w:spacing w:after="0" w:line="240" w:lineRule="auto"/>
      </w:pPr>
      <w:r>
        <w:separator/>
      </w:r>
    </w:p>
  </w:endnote>
  <w:endnote w:type="continuationSeparator" w:id="0">
    <w:p w:rsidR="00F01456" w:rsidRDefault="00F01456" w:rsidP="007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25" w:rsidRDefault="0071732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B5E">
      <w:rPr>
        <w:noProof/>
      </w:rPr>
      <w:t>2</w:t>
    </w:r>
    <w:r>
      <w:rPr>
        <w:noProof/>
      </w:rPr>
      <w:fldChar w:fldCharType="end"/>
    </w:r>
  </w:p>
  <w:p w:rsidR="00717325" w:rsidRDefault="007173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56" w:rsidRDefault="00F01456" w:rsidP="00717325">
      <w:pPr>
        <w:spacing w:after="0" w:line="240" w:lineRule="auto"/>
      </w:pPr>
      <w:r>
        <w:separator/>
      </w:r>
    </w:p>
  </w:footnote>
  <w:footnote w:type="continuationSeparator" w:id="0">
    <w:p w:rsidR="00F01456" w:rsidRDefault="00F01456" w:rsidP="0071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5" w15:restartNumberingAfterBreak="0">
    <w:nsid w:val="69745841"/>
    <w:multiLevelType w:val="multilevel"/>
    <w:tmpl w:val="B2D07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nim8JSLmWaBE07d9xhMyk8hoSyUsRUBWm4DRtNxrqx+tYu6vDoXl69x2198SqYhDjOvaQRJT3GrfyCiHwYlgA==" w:salt="GXm2nAZTils7UVBl74k6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84"/>
    <w:rsid w:val="0006638D"/>
    <w:rsid w:val="00165C01"/>
    <w:rsid w:val="002033C9"/>
    <w:rsid w:val="002771F6"/>
    <w:rsid w:val="0031766B"/>
    <w:rsid w:val="003C2976"/>
    <w:rsid w:val="00471A27"/>
    <w:rsid w:val="005F7CD5"/>
    <w:rsid w:val="00635B5E"/>
    <w:rsid w:val="006435B6"/>
    <w:rsid w:val="006D63FB"/>
    <w:rsid w:val="00717325"/>
    <w:rsid w:val="0081769D"/>
    <w:rsid w:val="008913A2"/>
    <w:rsid w:val="00957502"/>
    <w:rsid w:val="00984C82"/>
    <w:rsid w:val="00A032C0"/>
    <w:rsid w:val="00A63DF3"/>
    <w:rsid w:val="00AE1E60"/>
    <w:rsid w:val="00AF48A8"/>
    <w:rsid w:val="00B028C1"/>
    <w:rsid w:val="00B06556"/>
    <w:rsid w:val="00C527A7"/>
    <w:rsid w:val="00CA4036"/>
    <w:rsid w:val="00CA5839"/>
    <w:rsid w:val="00CD6D2A"/>
    <w:rsid w:val="00D34B35"/>
    <w:rsid w:val="00DB482E"/>
    <w:rsid w:val="00DE3C84"/>
    <w:rsid w:val="00E257E7"/>
    <w:rsid w:val="00E86AE2"/>
    <w:rsid w:val="00F01456"/>
    <w:rsid w:val="00F05362"/>
    <w:rsid w:val="00F130E4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69822-9917-4245-B916-19896ED9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32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25"/>
  </w:style>
  <w:style w:type="paragraph" w:styleId="a7">
    <w:name w:val="List Paragraph"/>
    <w:basedOn w:val="a"/>
    <w:uiPriority w:val="34"/>
    <w:qFormat/>
    <w:rsid w:val="00FD29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5231</Words>
  <Characters>29820</Characters>
  <Application>Microsoft Office Word</Application>
  <DocSecurity>8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Nurmanova Sholpan</dc:creator>
  <cp:lastModifiedBy>Kabylova Lailya</cp:lastModifiedBy>
  <cp:revision>10</cp:revision>
  <cp:lastPrinted>2018-07-24T07:27:00Z</cp:lastPrinted>
  <dcterms:created xsi:type="dcterms:W3CDTF">2018-07-24T04:26:00Z</dcterms:created>
  <dcterms:modified xsi:type="dcterms:W3CDTF">2019-07-18T09:38:00Z</dcterms:modified>
</cp:coreProperties>
</file>