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8AA6E" w14:textId="3537A70A" w:rsidR="005B5676" w:rsidRPr="00EA7F1B" w:rsidRDefault="005B5676" w:rsidP="005B5676">
      <w:pPr>
        <w:jc w:val="right"/>
        <w:rPr>
          <w:b/>
          <w:sz w:val="22"/>
          <w:szCs w:val="22"/>
        </w:rPr>
      </w:pPr>
      <w:bookmarkStart w:id="0" w:name="_GoBack"/>
      <w:bookmarkEnd w:id="0"/>
      <w:r w:rsidRPr="00EA7F1B">
        <w:rPr>
          <w:b/>
          <w:sz w:val="22"/>
          <w:szCs w:val="22"/>
        </w:rPr>
        <w:t>Приложение №</w:t>
      </w:r>
      <w:r w:rsidR="00A76D81">
        <w:rPr>
          <w:b/>
          <w:sz w:val="22"/>
          <w:szCs w:val="22"/>
        </w:rPr>
        <w:t>4</w:t>
      </w:r>
      <w:r w:rsidRPr="00EA7F1B">
        <w:rPr>
          <w:b/>
          <w:sz w:val="22"/>
          <w:szCs w:val="22"/>
        </w:rPr>
        <w:t xml:space="preserve"> </w:t>
      </w:r>
    </w:p>
    <w:p w14:paraId="579F2A02" w14:textId="331002C0" w:rsidR="00357287" w:rsidRDefault="005B5676" w:rsidP="005B5676">
      <w:pPr>
        <w:jc w:val="right"/>
        <w:rPr>
          <w:b/>
          <w:sz w:val="22"/>
          <w:szCs w:val="22"/>
        </w:rPr>
      </w:pPr>
      <w:r w:rsidRPr="00EA7F1B">
        <w:rPr>
          <w:b/>
          <w:sz w:val="22"/>
          <w:szCs w:val="22"/>
        </w:rPr>
        <w:t xml:space="preserve">к </w:t>
      </w:r>
      <w:r w:rsidR="00A76D81">
        <w:rPr>
          <w:b/>
          <w:sz w:val="22"/>
          <w:szCs w:val="22"/>
        </w:rPr>
        <w:t>Договору о закупках услуг №______________</w:t>
      </w:r>
    </w:p>
    <w:p w14:paraId="101B65DF" w14:textId="77777777" w:rsidR="00A76D81" w:rsidRPr="00EA7F1B" w:rsidRDefault="00A76D81" w:rsidP="005B567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«___</w:t>
      </w:r>
      <w:proofErr w:type="gramStart"/>
      <w:r>
        <w:rPr>
          <w:b/>
          <w:sz w:val="22"/>
          <w:szCs w:val="22"/>
        </w:rPr>
        <w:t>_»_</w:t>
      </w:r>
      <w:proofErr w:type="gramEnd"/>
      <w:r>
        <w:rPr>
          <w:b/>
          <w:sz w:val="22"/>
          <w:szCs w:val="22"/>
        </w:rPr>
        <w:t>___________2025г.</w:t>
      </w:r>
    </w:p>
    <w:p w14:paraId="061FD902" w14:textId="77777777" w:rsidR="001606D3" w:rsidRDefault="001606D3" w:rsidP="005B5676">
      <w:pPr>
        <w:shd w:val="clear" w:color="auto" w:fill="FFFFFF"/>
        <w:spacing w:after="240" w:line="270" w:lineRule="atLeast"/>
        <w:jc w:val="center"/>
        <w:outlineLvl w:val="3"/>
        <w:rPr>
          <w:b/>
          <w:bCs/>
          <w:caps/>
          <w:color w:val="1E1E1E"/>
          <w:sz w:val="28"/>
          <w:szCs w:val="27"/>
        </w:rPr>
      </w:pPr>
    </w:p>
    <w:p w14:paraId="0ED4CFA9" w14:textId="77777777" w:rsidR="005B5676" w:rsidRPr="00EA7F1B" w:rsidRDefault="001606D3" w:rsidP="005B5676">
      <w:pPr>
        <w:shd w:val="clear" w:color="auto" w:fill="FFFFFF"/>
        <w:spacing w:after="240" w:line="270" w:lineRule="atLeast"/>
        <w:jc w:val="center"/>
        <w:outlineLvl w:val="3"/>
        <w:rPr>
          <w:b/>
          <w:bCs/>
          <w:caps/>
          <w:color w:val="1E1E1E"/>
          <w:sz w:val="28"/>
          <w:szCs w:val="27"/>
        </w:rPr>
      </w:pPr>
      <w:r>
        <w:rPr>
          <w:b/>
          <w:bCs/>
          <w:caps/>
          <w:color w:val="1E1E1E"/>
          <w:sz w:val="28"/>
          <w:szCs w:val="27"/>
        </w:rPr>
        <w:t>Тарифы</w:t>
      </w:r>
      <w:r w:rsidR="00815B30">
        <w:rPr>
          <w:b/>
          <w:bCs/>
          <w:caps/>
          <w:color w:val="1E1E1E"/>
          <w:sz w:val="28"/>
          <w:szCs w:val="27"/>
        </w:rPr>
        <w:t>*</w:t>
      </w:r>
    </w:p>
    <w:p w14:paraId="152F4723" w14:textId="77777777" w:rsidR="005B5676" w:rsidRPr="00EA7F1B" w:rsidRDefault="008F6000" w:rsidP="005B5676">
      <w:pPr>
        <w:shd w:val="clear" w:color="auto" w:fill="FFFFFF"/>
        <w:spacing w:after="240" w:line="270" w:lineRule="atLeast"/>
        <w:jc w:val="center"/>
        <w:outlineLvl w:val="3"/>
        <w:rPr>
          <w:b/>
          <w:bCs/>
          <w:caps/>
          <w:color w:val="1E1E1E"/>
          <w:sz w:val="27"/>
          <w:szCs w:val="27"/>
        </w:rPr>
      </w:pPr>
      <w:r w:rsidRPr="00EA7F1B">
        <w:rPr>
          <w:b/>
          <w:bCs/>
          <w:caps/>
          <w:color w:val="1E1E1E"/>
          <w:sz w:val="27"/>
          <w:szCs w:val="27"/>
        </w:rPr>
        <w:t xml:space="preserve">1. </w:t>
      </w:r>
      <w:r w:rsidR="005B5676" w:rsidRPr="00EA7F1B">
        <w:rPr>
          <w:b/>
          <w:bCs/>
          <w:caps/>
          <w:color w:val="1E1E1E"/>
          <w:sz w:val="27"/>
          <w:szCs w:val="27"/>
        </w:rPr>
        <w:t>ТАРИФЫ ПО РЕСПУБЛИКЕ КАЗАХСТАН</w:t>
      </w:r>
    </w:p>
    <w:p w14:paraId="51C8BACB" w14:textId="77777777" w:rsidR="00AB4ED9" w:rsidRPr="00EA7F1B" w:rsidRDefault="005B5676" w:rsidP="00CF5653">
      <w:pPr>
        <w:shd w:val="clear" w:color="auto" w:fill="FFFFFF"/>
        <w:spacing w:after="240"/>
        <w:jc w:val="both"/>
        <w:rPr>
          <w:b/>
          <w:bCs/>
          <w:color w:val="000000"/>
          <w:sz w:val="22"/>
          <w:szCs w:val="22"/>
        </w:rPr>
      </w:pPr>
      <w:r w:rsidRPr="00EA7F1B">
        <w:rPr>
          <w:b/>
          <w:bCs/>
          <w:color w:val="000000"/>
          <w:sz w:val="22"/>
          <w:szCs w:val="22"/>
        </w:rPr>
        <w:t>1.</w:t>
      </w:r>
      <w:r w:rsidR="00456970" w:rsidRPr="00EA7F1B">
        <w:rPr>
          <w:b/>
          <w:bCs/>
          <w:color w:val="000000"/>
          <w:sz w:val="22"/>
          <w:szCs w:val="22"/>
        </w:rPr>
        <w:t>1.</w:t>
      </w:r>
      <w:r w:rsidRPr="00EA7F1B">
        <w:rPr>
          <w:b/>
          <w:bCs/>
          <w:color w:val="000000"/>
          <w:sz w:val="22"/>
          <w:szCs w:val="22"/>
        </w:rPr>
        <w:t xml:space="preserve"> Внутригородская доставка документов и посылок.</w:t>
      </w:r>
    </w:p>
    <w:p w14:paraId="1CB2D69D" w14:textId="77777777" w:rsidR="00BC3C5C" w:rsidRPr="00EA7F1B" w:rsidRDefault="00BC3C5C" w:rsidP="00BC3C5C">
      <w:pPr>
        <w:rPr>
          <w:sz w:val="22"/>
          <w:szCs w:val="22"/>
        </w:rPr>
      </w:pPr>
      <w:r w:rsidRPr="00EA7F1B">
        <w:rPr>
          <w:color w:val="000000"/>
          <w:sz w:val="22"/>
          <w:szCs w:val="22"/>
          <w:shd w:val="clear" w:color="auto" w:fill="FFFFFF"/>
        </w:rPr>
        <w:t>Документами считается бумажная корреспонденция весом до 1</w:t>
      </w:r>
      <w:r w:rsidR="006E75B8" w:rsidRPr="00EA7F1B">
        <w:rPr>
          <w:color w:val="000000"/>
          <w:sz w:val="22"/>
          <w:szCs w:val="22"/>
          <w:shd w:val="clear" w:color="auto" w:fill="FFFFFF"/>
        </w:rPr>
        <w:t xml:space="preserve"> </w:t>
      </w:r>
      <w:r w:rsidRPr="00EA7F1B">
        <w:rPr>
          <w:color w:val="000000"/>
          <w:sz w:val="22"/>
          <w:szCs w:val="22"/>
          <w:shd w:val="clear" w:color="auto" w:fill="FFFFFF"/>
        </w:rPr>
        <w:t>кг и форматом листов А4.</w:t>
      </w:r>
      <w:r w:rsidRPr="00EA7F1B">
        <w:rPr>
          <w:color w:val="000000"/>
          <w:sz w:val="22"/>
          <w:szCs w:val="22"/>
        </w:rPr>
        <w:br/>
      </w:r>
    </w:p>
    <w:p w14:paraId="13E008D9" w14:textId="77777777" w:rsidR="00CF5653" w:rsidRPr="00EA7F1B" w:rsidRDefault="005B5676" w:rsidP="00CF5653">
      <w:pPr>
        <w:shd w:val="clear" w:color="auto" w:fill="FFFFFF"/>
        <w:spacing w:after="240"/>
        <w:jc w:val="both"/>
        <w:rPr>
          <w:color w:val="000000"/>
          <w:sz w:val="22"/>
          <w:szCs w:val="22"/>
        </w:rPr>
      </w:pPr>
      <w:r w:rsidRPr="00EA7F1B">
        <w:rPr>
          <w:color w:val="000000"/>
          <w:sz w:val="22"/>
          <w:szCs w:val="22"/>
        </w:rPr>
        <w:t>Срок доставки: 1</w:t>
      </w:r>
      <w:r w:rsidR="00215FBA" w:rsidRPr="00EA7F1B">
        <w:rPr>
          <w:color w:val="000000"/>
          <w:sz w:val="22"/>
          <w:szCs w:val="22"/>
        </w:rPr>
        <w:t xml:space="preserve"> рабочи</w:t>
      </w:r>
      <w:r w:rsidR="00215FBA">
        <w:rPr>
          <w:color w:val="000000"/>
          <w:sz w:val="22"/>
          <w:szCs w:val="22"/>
        </w:rPr>
        <w:t>й</w:t>
      </w:r>
      <w:r w:rsidR="00215FBA" w:rsidRPr="00EA7F1B">
        <w:rPr>
          <w:color w:val="000000"/>
          <w:sz w:val="22"/>
          <w:szCs w:val="22"/>
        </w:rPr>
        <w:t xml:space="preserve"> д</w:t>
      </w:r>
      <w:r w:rsidR="00215FBA">
        <w:rPr>
          <w:color w:val="000000"/>
          <w:sz w:val="22"/>
          <w:szCs w:val="22"/>
        </w:rPr>
        <w:t>ень</w:t>
      </w:r>
    </w:p>
    <w:p w14:paraId="14C02F12" w14:textId="77777777" w:rsidR="00045B14" w:rsidRPr="00EA7F1B" w:rsidRDefault="00045B14" w:rsidP="00CF5653">
      <w:pPr>
        <w:shd w:val="clear" w:color="auto" w:fill="FFFFFF"/>
        <w:spacing w:after="240"/>
        <w:jc w:val="both"/>
      </w:pPr>
      <w:r w:rsidRPr="00EA7F1B">
        <w:t>Возможность срочной доставки пакетов в</w:t>
      </w:r>
      <w:r w:rsidR="00215FBA">
        <w:t>нутри</w:t>
      </w:r>
      <w:r w:rsidRPr="00EA7F1B">
        <w:t xml:space="preserve"> </w:t>
      </w:r>
      <w:proofErr w:type="spellStart"/>
      <w:r w:rsidRPr="00EA7F1B">
        <w:t>г.Астана</w:t>
      </w:r>
      <w:proofErr w:type="spellEnd"/>
      <w:r w:rsidR="008A20FE" w:rsidRPr="005771FD">
        <w:t xml:space="preserve"> </w:t>
      </w:r>
      <w:r w:rsidR="008A20FE">
        <w:t xml:space="preserve">и </w:t>
      </w:r>
      <w:proofErr w:type="spellStart"/>
      <w:r w:rsidR="008A20FE">
        <w:t>г.Актау</w:t>
      </w:r>
      <w:proofErr w:type="spellEnd"/>
      <w:r w:rsidRPr="00EA7F1B">
        <w:t xml:space="preserve"> в течение суток. Возможность доставки к определённому времени.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3739"/>
        <w:gridCol w:w="3739"/>
        <w:gridCol w:w="1610"/>
      </w:tblGrid>
      <w:tr w:rsidR="000D72DC" w:rsidRPr="00EA7F1B" w14:paraId="665A3E94" w14:textId="77777777" w:rsidTr="005771FD">
        <w:trPr>
          <w:trHeight w:val="253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A8EE5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bookmarkStart w:id="1" w:name="_Hlk124343725"/>
            <w:r w:rsidRPr="00EA7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8BA5C" w14:textId="77777777" w:rsidR="000D72DC" w:rsidRPr="00EA7F1B" w:rsidRDefault="000D72DC" w:rsidP="005771F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1FD">
              <w:rPr>
                <w:b/>
                <w:bCs/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24D17" w14:textId="77777777" w:rsidR="000D72DC" w:rsidRPr="00EA7F1B" w:rsidRDefault="000D72DC" w:rsidP="005771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7F1B">
              <w:rPr>
                <w:b/>
                <w:bCs/>
                <w:color w:val="000000"/>
                <w:sz w:val="22"/>
                <w:szCs w:val="22"/>
              </w:rPr>
              <w:t>Вес (кг)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433F7" w14:textId="77777777" w:rsidR="000D72DC" w:rsidRPr="00EA7F1B" w:rsidRDefault="000D72DC" w:rsidP="005771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7F1B">
              <w:rPr>
                <w:b/>
                <w:bCs/>
                <w:color w:val="000000"/>
                <w:sz w:val="22"/>
                <w:szCs w:val="22"/>
              </w:rPr>
              <w:t xml:space="preserve">Тариф </w:t>
            </w:r>
            <w:r>
              <w:rPr>
                <w:b/>
                <w:bCs/>
                <w:color w:val="000000"/>
                <w:sz w:val="22"/>
                <w:szCs w:val="22"/>
              </w:rPr>
              <w:t>в тенге, без учета НДС</w:t>
            </w:r>
          </w:p>
        </w:tc>
      </w:tr>
      <w:tr w:rsidR="000D72DC" w:rsidRPr="00EA7F1B" w14:paraId="0B9EA67A" w14:textId="77777777" w:rsidTr="005771FD">
        <w:trPr>
          <w:trHeight w:val="253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FA848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796F0" w14:textId="77777777" w:rsidR="000D72DC" w:rsidRPr="00EA7F1B" w:rsidRDefault="000D72DC" w:rsidP="005771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26DA">
              <w:t>Внутригородская доставка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66BA7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EA7F1B">
              <w:rPr>
                <w:bCs/>
                <w:color w:val="000000"/>
                <w:sz w:val="22"/>
                <w:szCs w:val="22"/>
              </w:rPr>
              <w:t>до 0,5 кг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C9FE2" w14:textId="08464A9B" w:rsidR="000D72DC" w:rsidRPr="00EA7F1B" w:rsidRDefault="000D72DC" w:rsidP="000D72DC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 xml:space="preserve">Заполняется </w:t>
            </w:r>
            <w:r w:rsidR="00815B30">
              <w:rPr>
                <w:bCs/>
                <w:i/>
                <w:color w:val="000000"/>
                <w:sz w:val="22"/>
                <w:szCs w:val="22"/>
              </w:rPr>
              <w:t>Исполнителем</w:t>
            </w:r>
          </w:p>
        </w:tc>
      </w:tr>
      <w:tr w:rsidR="000D72DC" w:rsidRPr="00EA7F1B" w14:paraId="12409AC3" w14:textId="77777777" w:rsidTr="005771FD">
        <w:trPr>
          <w:trHeight w:val="253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55615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45393" w14:textId="77777777" w:rsidR="000D72DC" w:rsidRPr="00EA7F1B" w:rsidRDefault="000D72DC" w:rsidP="005771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26DA">
              <w:t>Внутригородская доставка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6F01C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bCs/>
                <w:color w:val="000000"/>
                <w:sz w:val="22"/>
                <w:szCs w:val="22"/>
              </w:rPr>
              <w:t>Каждые последующие 0,5 кг до 10кг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6DD6" w14:textId="0BA8E165" w:rsidR="000D72DC" w:rsidRPr="00EA7F1B" w:rsidRDefault="000D72DC" w:rsidP="000D72DC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 xml:space="preserve">Заполняется </w:t>
            </w:r>
            <w:r w:rsidR="00815B30">
              <w:rPr>
                <w:bCs/>
                <w:i/>
                <w:color w:val="000000"/>
                <w:sz w:val="22"/>
                <w:szCs w:val="22"/>
              </w:rPr>
              <w:t>Исполнителем</w:t>
            </w:r>
          </w:p>
        </w:tc>
      </w:tr>
      <w:tr w:rsidR="000D72DC" w:rsidRPr="00EA7F1B" w14:paraId="4CF77B41" w14:textId="77777777" w:rsidTr="005771FD">
        <w:trPr>
          <w:trHeight w:val="706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DF385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41680" w14:textId="77777777" w:rsidR="000D72DC" w:rsidRPr="00EA7F1B" w:rsidRDefault="000D72DC" w:rsidP="005771F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426DA">
              <w:t>Внутригородская доставка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FF688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bCs/>
                <w:color w:val="000000"/>
                <w:sz w:val="22"/>
                <w:szCs w:val="22"/>
              </w:rPr>
              <w:t>Свыше 10 кг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18490" w14:textId="77777777" w:rsidR="000D72DC" w:rsidRPr="00EA7F1B" w:rsidRDefault="000D72DC" w:rsidP="000D72DC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>договорная</w:t>
            </w:r>
          </w:p>
        </w:tc>
      </w:tr>
      <w:tr w:rsidR="000D72DC" w:rsidRPr="00EA7F1B" w14:paraId="330BB382" w14:textId="77777777" w:rsidTr="005771FD">
        <w:trPr>
          <w:trHeight w:val="706"/>
        </w:trPr>
        <w:tc>
          <w:tcPr>
            <w:tcW w:w="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38AA" w14:textId="77777777" w:rsidR="000D72DC" w:rsidRPr="00EA7F1B" w:rsidRDefault="000D72DC" w:rsidP="00577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AB99C" w14:textId="77777777" w:rsidR="000D72DC" w:rsidRPr="003426DA" w:rsidRDefault="000D72DC">
            <w:pPr>
              <w:jc w:val="center"/>
            </w:pPr>
            <w:r w:rsidRPr="005771FD">
              <w:t>Срочная внутригородская доставка</w:t>
            </w:r>
          </w:p>
        </w:tc>
        <w:tc>
          <w:tcPr>
            <w:tcW w:w="2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6613" w14:textId="77777777" w:rsidR="000D72DC" w:rsidRPr="00EA7F1B" w:rsidRDefault="000D72DC" w:rsidP="000D72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A7F1B">
              <w:rPr>
                <w:bCs/>
                <w:color w:val="000000"/>
                <w:sz w:val="22"/>
                <w:szCs w:val="22"/>
              </w:rPr>
              <w:t>до 0,5 кг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968F" w14:textId="68DBA54C" w:rsidR="000D72DC" w:rsidRPr="00EA7F1B" w:rsidRDefault="000D72DC" w:rsidP="000D72DC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 xml:space="preserve">Заполняется </w:t>
            </w:r>
            <w:r w:rsidR="00815B30">
              <w:rPr>
                <w:bCs/>
                <w:i/>
                <w:color w:val="000000"/>
                <w:sz w:val="22"/>
                <w:szCs w:val="22"/>
              </w:rPr>
              <w:t>Исполнителем</w:t>
            </w:r>
          </w:p>
        </w:tc>
      </w:tr>
      <w:bookmarkEnd w:id="1"/>
    </w:tbl>
    <w:p w14:paraId="62F25E9D" w14:textId="77777777" w:rsidR="005B5676" w:rsidRDefault="005B5676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</w:p>
    <w:p w14:paraId="07248574" w14:textId="77777777" w:rsidR="00215FBA" w:rsidRDefault="00215FBA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215FBA">
        <w:rPr>
          <w:bCs/>
          <w:color w:val="000000"/>
          <w:sz w:val="22"/>
          <w:szCs w:val="22"/>
        </w:rPr>
        <w:t>Срок доставки указан в рабочих днях, день забора не учитывается. Сроки и тарифы на специальные поручения, нестандартные отправки, крупногабаритные грузы, а также доставка в населенные пункты ниже районного центра и доставка специальным курьером - по предварительному запросу, цена договорная. В случае превышения «объемного веса» над «фактическим», расчет производится по «объемному весу».</w:t>
      </w:r>
    </w:p>
    <w:p w14:paraId="1F207382" w14:textId="77777777" w:rsidR="00215FBA" w:rsidRPr="00EA7F1B" w:rsidRDefault="00215FBA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</w:p>
    <w:p w14:paraId="3AFBF6D4" w14:textId="77777777" w:rsidR="00AA518C" w:rsidRPr="00EA7F1B" w:rsidRDefault="00CF5653" w:rsidP="00AA518C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EA7F1B">
        <w:rPr>
          <w:b/>
          <w:bCs/>
          <w:color w:val="000000"/>
          <w:sz w:val="22"/>
          <w:szCs w:val="22"/>
        </w:rPr>
        <w:t>1.</w:t>
      </w:r>
      <w:r w:rsidR="005B5676" w:rsidRPr="00EA7F1B">
        <w:rPr>
          <w:b/>
          <w:bCs/>
          <w:color w:val="000000"/>
          <w:sz w:val="22"/>
          <w:szCs w:val="22"/>
        </w:rPr>
        <w:t xml:space="preserve">2. Доставка документов, посылок между городами </w:t>
      </w:r>
      <w:r w:rsidR="00A122BF" w:rsidRPr="00EA7F1B">
        <w:rPr>
          <w:b/>
          <w:bCs/>
          <w:color w:val="000000"/>
          <w:sz w:val="22"/>
          <w:szCs w:val="22"/>
        </w:rPr>
        <w:t>Астана</w:t>
      </w:r>
      <w:r w:rsidR="005B5676" w:rsidRPr="00EA7F1B">
        <w:rPr>
          <w:b/>
          <w:bCs/>
          <w:color w:val="000000"/>
          <w:sz w:val="22"/>
          <w:szCs w:val="22"/>
        </w:rPr>
        <w:t xml:space="preserve">, Алматы, </w:t>
      </w:r>
      <w:r w:rsidR="008A20FE">
        <w:rPr>
          <w:b/>
          <w:bCs/>
          <w:color w:val="000000"/>
          <w:sz w:val="22"/>
          <w:szCs w:val="22"/>
        </w:rPr>
        <w:t xml:space="preserve">Актау, </w:t>
      </w:r>
      <w:r w:rsidR="005B5676" w:rsidRPr="00EA7F1B">
        <w:rPr>
          <w:b/>
          <w:bCs/>
          <w:color w:val="000000"/>
          <w:sz w:val="22"/>
          <w:szCs w:val="22"/>
        </w:rPr>
        <w:t>Шымкент, Экибастуз, Жанаозен, Степногорск, Семей и областными центрами Республики Казахстан.</w:t>
      </w:r>
    </w:p>
    <w:p w14:paraId="6F38EA1F" w14:textId="77777777" w:rsidR="00CF5653" w:rsidRPr="00EA7F1B" w:rsidRDefault="00CF5653" w:rsidP="00CF5653">
      <w:pPr>
        <w:shd w:val="clear" w:color="auto" w:fill="FFFFFF"/>
        <w:spacing w:after="240"/>
        <w:jc w:val="both"/>
      </w:pPr>
      <w:r w:rsidRPr="00EA7F1B">
        <w:t xml:space="preserve">Возможность доставки к определённому времени. </w:t>
      </w:r>
    </w:p>
    <w:p w14:paraId="757A8F8F" w14:textId="77777777" w:rsidR="00CF5653" w:rsidRPr="00EA7F1B" w:rsidRDefault="00CF5653" w:rsidP="00CF5653">
      <w:pPr>
        <w:pStyle w:val="a5"/>
        <w:numPr>
          <w:ilvl w:val="0"/>
          <w:numId w:val="3"/>
        </w:numPr>
        <w:shd w:val="clear" w:color="auto" w:fill="FFFFFF"/>
        <w:spacing w:after="240"/>
        <w:jc w:val="both"/>
      </w:pPr>
      <w:r w:rsidRPr="00EA7F1B">
        <w:t xml:space="preserve">в город Алматы – в течение </w:t>
      </w:r>
      <w:r w:rsidR="00215FBA">
        <w:t>3</w:t>
      </w:r>
      <w:r w:rsidRPr="00EA7F1B">
        <w:t>-х рабочих дней</w:t>
      </w:r>
      <w:r w:rsidR="00815B30">
        <w:t>,</w:t>
      </w:r>
      <w:r w:rsidRPr="00EA7F1B">
        <w:t xml:space="preserve"> следующими за днем отправки;</w:t>
      </w:r>
    </w:p>
    <w:p w14:paraId="79E25B27" w14:textId="77777777" w:rsidR="00CF5653" w:rsidRPr="00EA7F1B" w:rsidRDefault="00CF5653" w:rsidP="00CF5653">
      <w:pPr>
        <w:pStyle w:val="a5"/>
        <w:numPr>
          <w:ilvl w:val="0"/>
          <w:numId w:val="3"/>
        </w:numPr>
        <w:shd w:val="clear" w:color="auto" w:fill="FFFFFF"/>
        <w:spacing w:after="240"/>
        <w:jc w:val="both"/>
      </w:pPr>
      <w:r w:rsidRPr="00EA7F1B">
        <w:t xml:space="preserve">по территории Республики Казахстана (кроме Астаны и Алматы) – от 1 до </w:t>
      </w:r>
      <w:r w:rsidR="00215FBA">
        <w:t>4</w:t>
      </w:r>
      <w:r w:rsidR="00815B30">
        <w:t>-х</w:t>
      </w:r>
      <w:r w:rsidR="00215FBA" w:rsidRPr="00EA7F1B">
        <w:t xml:space="preserve"> </w:t>
      </w:r>
      <w:r w:rsidRPr="00EA7F1B">
        <w:t xml:space="preserve">рабочих дней; </w:t>
      </w:r>
    </w:p>
    <w:p w14:paraId="7BCFF142" w14:textId="77777777" w:rsidR="00CF5653" w:rsidRPr="00EA7F1B" w:rsidRDefault="00CF5653" w:rsidP="00CF5653">
      <w:pPr>
        <w:pStyle w:val="a5"/>
        <w:numPr>
          <w:ilvl w:val="0"/>
          <w:numId w:val="3"/>
        </w:numPr>
        <w:shd w:val="clear" w:color="auto" w:fill="FFFFFF"/>
        <w:spacing w:after="240"/>
        <w:jc w:val="both"/>
      </w:pPr>
      <w:r w:rsidRPr="00EA7F1B">
        <w:t xml:space="preserve">в областные центры Республики Казахстан – в течение </w:t>
      </w:r>
      <w:r w:rsidR="00215FBA">
        <w:t>4</w:t>
      </w:r>
      <w:r w:rsidR="00815B30">
        <w:t>-х</w:t>
      </w:r>
      <w:r w:rsidR="00215FBA" w:rsidRPr="00EA7F1B">
        <w:t xml:space="preserve"> </w:t>
      </w:r>
      <w:r w:rsidRPr="00EA7F1B">
        <w:t xml:space="preserve">рабочих дней; </w:t>
      </w:r>
    </w:p>
    <w:p w14:paraId="7367682F" w14:textId="77777777" w:rsidR="005B5676" w:rsidRPr="00EA7F1B" w:rsidRDefault="005B5676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3698"/>
        <w:gridCol w:w="3790"/>
        <w:gridCol w:w="1575"/>
      </w:tblGrid>
      <w:tr w:rsidR="000D72DC" w:rsidRPr="00EA7F1B" w14:paraId="60850F21" w14:textId="77777777" w:rsidTr="005771FD">
        <w:trPr>
          <w:trHeight w:val="288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4D2FA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bookmarkStart w:id="2" w:name="_Hlk124343962"/>
            <w:r w:rsidRPr="00EA7F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E9D0E" w14:textId="77777777" w:rsidR="000D72DC" w:rsidRPr="00EA7F1B" w:rsidRDefault="000D72DC" w:rsidP="005771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71FD">
              <w:rPr>
                <w:b/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C12EE" w14:textId="77777777" w:rsidR="000D72DC" w:rsidRPr="00EA7F1B" w:rsidRDefault="000D72DC" w:rsidP="000D72D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A7F1B">
              <w:rPr>
                <w:b/>
                <w:color w:val="000000"/>
                <w:sz w:val="22"/>
                <w:szCs w:val="22"/>
              </w:rPr>
              <w:t>Вес (кг)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EFD37" w14:textId="77777777" w:rsidR="000D72DC" w:rsidRPr="00EA7F1B" w:rsidRDefault="000D72DC" w:rsidP="000D72D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A7F1B">
              <w:rPr>
                <w:b/>
                <w:bCs/>
                <w:color w:val="000000"/>
                <w:sz w:val="22"/>
                <w:szCs w:val="22"/>
              </w:rPr>
              <w:t xml:space="preserve">Тариф </w:t>
            </w:r>
            <w:r>
              <w:rPr>
                <w:b/>
                <w:bCs/>
                <w:color w:val="000000"/>
                <w:sz w:val="22"/>
                <w:szCs w:val="22"/>
              </w:rPr>
              <w:t>в тенге, без учета НДС</w:t>
            </w:r>
          </w:p>
        </w:tc>
      </w:tr>
      <w:tr w:rsidR="000D72DC" w:rsidRPr="00EA7F1B" w14:paraId="5BCC10F2" w14:textId="77777777" w:rsidTr="005771FD">
        <w:trPr>
          <w:trHeight w:val="304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25142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43CDF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3A7EBD">
              <w:t xml:space="preserve">Доставка документов, посылок между городами Астана, Алматы, Актау, Шымкент, Экибастуз, Жанаозен, Степногорск, Семей и </w:t>
            </w:r>
            <w:r w:rsidRPr="003A7EBD">
              <w:lastRenderedPageBreak/>
              <w:t>областными центрами Республики Казахстан</w:t>
            </w:r>
          </w:p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0266F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lastRenderedPageBreak/>
              <w:t>до 0,5 кг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F27A0" w14:textId="77777777" w:rsidR="000D72DC" w:rsidRPr="00EA7F1B" w:rsidRDefault="000D72DC" w:rsidP="000D72DC">
            <w:pPr>
              <w:ind w:left="708" w:hanging="708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>Заполняется</w:t>
            </w:r>
          </w:p>
          <w:p w14:paraId="43101A41" w14:textId="5AB95919" w:rsidR="000D72DC" w:rsidRPr="00EA7F1B" w:rsidRDefault="00815B30">
            <w:pPr>
              <w:ind w:left="708" w:hanging="708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Исполнителем</w:t>
            </w:r>
          </w:p>
        </w:tc>
      </w:tr>
      <w:tr w:rsidR="000D72DC" w:rsidRPr="00EA7F1B" w14:paraId="57CD4405" w14:textId="77777777" w:rsidTr="005771FD">
        <w:trPr>
          <w:trHeight w:val="288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EBE1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FFA04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3A7EBD">
              <w:t>Доставка документов, посылок между городами Астана, Алматы, Актау, Шымкент, Экибастуз, Жанаозен, Степногорск, Семей и областными центрами Республики Казахстан</w:t>
            </w:r>
          </w:p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75F25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Каждые последующие 0,5 кг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9D34E" w14:textId="77777777" w:rsidR="000D72DC" w:rsidRPr="00EA7F1B" w:rsidRDefault="000D72DC" w:rsidP="000D72DC">
            <w:pPr>
              <w:ind w:left="708" w:hanging="708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>Заполняется</w:t>
            </w:r>
          </w:p>
          <w:p w14:paraId="58FC080A" w14:textId="139C072D" w:rsidR="000D72DC" w:rsidRPr="00EA7F1B" w:rsidRDefault="00815B30" w:rsidP="000D72DC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Исполнителем</w:t>
            </w:r>
          </w:p>
        </w:tc>
      </w:tr>
      <w:tr w:rsidR="000D72DC" w:rsidRPr="00EA7F1B" w14:paraId="5DBD85DE" w14:textId="77777777" w:rsidTr="005771FD">
        <w:trPr>
          <w:trHeight w:val="288"/>
        </w:trPr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4C3B" w14:textId="77777777" w:rsidR="000D72DC" w:rsidRPr="00EA7F1B" w:rsidRDefault="000D72DC" w:rsidP="00577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5A29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3A7EBD">
              <w:t>Срочная доставка документов, посылок между городами Астана, Алматы, Актау, Шымкент, Экибастуз, Жанаозен, Степногорск, Семей и областными центрами Республики Казахстан</w:t>
            </w:r>
          </w:p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B1EE" w14:textId="77777777" w:rsidR="000D72DC" w:rsidRPr="00EA7F1B" w:rsidRDefault="000D72DC" w:rsidP="000D72DC">
            <w:pPr>
              <w:jc w:val="both"/>
              <w:rPr>
                <w:color w:val="000000"/>
                <w:sz w:val="22"/>
                <w:szCs w:val="22"/>
              </w:rPr>
            </w:pPr>
            <w:r w:rsidRPr="00EA7F1B">
              <w:rPr>
                <w:color w:val="000000"/>
                <w:sz w:val="22"/>
                <w:szCs w:val="22"/>
              </w:rPr>
              <w:t>до 0,5 кг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EBE7" w14:textId="77777777" w:rsidR="000D72DC" w:rsidRPr="00EA7F1B" w:rsidRDefault="000D72DC" w:rsidP="000D72DC">
            <w:pPr>
              <w:ind w:left="708" w:hanging="708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EA7F1B">
              <w:rPr>
                <w:bCs/>
                <w:i/>
                <w:color w:val="000000"/>
                <w:sz w:val="22"/>
                <w:szCs w:val="22"/>
              </w:rPr>
              <w:t>Заполняется</w:t>
            </w:r>
          </w:p>
          <w:p w14:paraId="50015242" w14:textId="23AEFC54" w:rsidR="000D72DC" w:rsidRPr="00EA7F1B" w:rsidRDefault="00815B30" w:rsidP="00815B30">
            <w:pPr>
              <w:ind w:left="708" w:hanging="708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Исполнителем</w:t>
            </w:r>
          </w:p>
        </w:tc>
      </w:tr>
      <w:bookmarkEnd w:id="2"/>
    </w:tbl>
    <w:p w14:paraId="4AC571F6" w14:textId="77777777" w:rsidR="005B5676" w:rsidRDefault="005B5676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</w:p>
    <w:p w14:paraId="13B1BBD1" w14:textId="77777777" w:rsidR="00215FBA" w:rsidRDefault="00215FBA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215FBA">
        <w:rPr>
          <w:bCs/>
          <w:color w:val="000000"/>
          <w:sz w:val="22"/>
          <w:szCs w:val="22"/>
        </w:rPr>
        <w:t>Срок доставки указан в рабочих днях, день забора не учитывается. Сроки и тарифы на специальные поручения, нестандартные отправки, крупногабаритные грузы, а также доставка в населенные пункты ниже районного центра и доставка специальным курьером - по предварительному запросу, цена договорная. В случае превышения «объемного веса» над «фактическим», расчет производится по «объемному весу».</w:t>
      </w:r>
    </w:p>
    <w:p w14:paraId="247F056A" w14:textId="77777777" w:rsidR="00215FBA" w:rsidRPr="00EA7F1B" w:rsidRDefault="00215FBA" w:rsidP="00AA518C">
      <w:pPr>
        <w:shd w:val="clear" w:color="auto" w:fill="FFFFFF"/>
        <w:jc w:val="both"/>
        <w:rPr>
          <w:bCs/>
          <w:color w:val="000000"/>
          <w:sz w:val="22"/>
          <w:szCs w:val="22"/>
        </w:rPr>
      </w:pPr>
    </w:p>
    <w:p w14:paraId="37FF67BC" w14:textId="77777777" w:rsidR="00092509" w:rsidRPr="00EA7F1B" w:rsidRDefault="00F311EB" w:rsidP="00F311EB">
      <w:pPr>
        <w:shd w:val="clear" w:color="auto" w:fill="FFFFFF"/>
        <w:spacing w:after="240" w:line="270" w:lineRule="atLeast"/>
        <w:outlineLvl w:val="3"/>
        <w:rPr>
          <w:bCs/>
          <w:caps/>
          <w:color w:val="1E1E1E"/>
          <w:sz w:val="22"/>
          <w:szCs w:val="22"/>
        </w:rPr>
      </w:pPr>
      <w:r w:rsidRPr="00EA7F1B">
        <w:rPr>
          <w:bCs/>
          <w:color w:val="000000"/>
          <w:sz w:val="22"/>
          <w:szCs w:val="22"/>
          <w:u w:val="single"/>
        </w:rPr>
        <w:t>Данный тариф действует и в обратном направлении.</w:t>
      </w:r>
    </w:p>
    <w:p w14:paraId="5C3B61ED" w14:textId="77777777" w:rsidR="00092509" w:rsidRPr="00EA7F1B" w:rsidRDefault="00CF5653" w:rsidP="00092509">
      <w:pPr>
        <w:shd w:val="clear" w:color="auto" w:fill="FFFFFF"/>
        <w:spacing w:after="240" w:line="270" w:lineRule="atLeast"/>
        <w:jc w:val="center"/>
        <w:outlineLvl w:val="3"/>
        <w:rPr>
          <w:b/>
          <w:bCs/>
          <w:caps/>
          <w:color w:val="1E1E1E"/>
          <w:sz w:val="27"/>
          <w:szCs w:val="27"/>
        </w:rPr>
      </w:pPr>
      <w:r w:rsidRPr="00EA7F1B">
        <w:rPr>
          <w:b/>
          <w:bCs/>
          <w:caps/>
          <w:color w:val="1E1E1E"/>
          <w:sz w:val="27"/>
          <w:szCs w:val="27"/>
        </w:rPr>
        <w:t>2.</w:t>
      </w:r>
      <w:r w:rsidR="00092509" w:rsidRPr="00EA7F1B">
        <w:rPr>
          <w:b/>
          <w:bCs/>
          <w:caps/>
          <w:color w:val="1E1E1E"/>
          <w:sz w:val="27"/>
          <w:szCs w:val="27"/>
        </w:rPr>
        <w:t>ТАРИФ</w:t>
      </w:r>
      <w:r w:rsidR="00F311EB" w:rsidRPr="00EA7F1B">
        <w:rPr>
          <w:b/>
          <w:bCs/>
          <w:caps/>
          <w:color w:val="1E1E1E"/>
          <w:sz w:val="27"/>
          <w:szCs w:val="27"/>
        </w:rPr>
        <w:t>Ы</w:t>
      </w:r>
      <w:r w:rsidR="00092509" w:rsidRPr="00EA7F1B">
        <w:rPr>
          <w:b/>
          <w:bCs/>
          <w:caps/>
          <w:color w:val="1E1E1E"/>
          <w:sz w:val="27"/>
          <w:szCs w:val="27"/>
        </w:rPr>
        <w:t xml:space="preserve"> ПО СНГ</w:t>
      </w:r>
      <w:r w:rsidR="00815B30">
        <w:rPr>
          <w:b/>
          <w:bCs/>
          <w:caps/>
          <w:color w:val="1E1E1E"/>
          <w:sz w:val="27"/>
          <w:szCs w:val="27"/>
        </w:rPr>
        <w:t>, ближнему</w:t>
      </w:r>
      <w:r w:rsidR="00092509" w:rsidRPr="00EA7F1B">
        <w:rPr>
          <w:b/>
          <w:bCs/>
          <w:caps/>
          <w:color w:val="1E1E1E"/>
          <w:sz w:val="27"/>
          <w:szCs w:val="27"/>
        </w:rPr>
        <w:t xml:space="preserve"> И ДАЛЬНЕМУ ЗАРУБЕЖЬЮ</w:t>
      </w:r>
    </w:p>
    <w:p w14:paraId="6D2897A3" w14:textId="77777777" w:rsidR="00215FBA" w:rsidRDefault="00456970" w:rsidP="00BC3C5C">
      <w:pPr>
        <w:pStyle w:val="a5"/>
        <w:numPr>
          <w:ilvl w:val="1"/>
          <w:numId w:val="8"/>
        </w:numPr>
        <w:rPr>
          <w:sz w:val="22"/>
          <w:szCs w:val="22"/>
        </w:rPr>
      </w:pPr>
      <w:r w:rsidRPr="00EA7F1B">
        <w:rPr>
          <w:color w:val="000000"/>
          <w:sz w:val="22"/>
          <w:szCs w:val="22"/>
          <w:shd w:val="clear" w:color="auto" w:fill="FFFFFF"/>
        </w:rPr>
        <w:t>Документами считается бумажная корреспонденция весом до 1</w:t>
      </w:r>
      <w:r w:rsidR="00215FBA">
        <w:rPr>
          <w:color w:val="000000"/>
          <w:sz w:val="22"/>
          <w:szCs w:val="22"/>
          <w:shd w:val="clear" w:color="auto" w:fill="FFFFFF"/>
        </w:rPr>
        <w:t xml:space="preserve"> </w:t>
      </w:r>
      <w:r w:rsidRPr="00EA7F1B">
        <w:rPr>
          <w:color w:val="000000"/>
          <w:sz w:val="22"/>
          <w:szCs w:val="22"/>
          <w:shd w:val="clear" w:color="auto" w:fill="FFFFFF"/>
        </w:rPr>
        <w:t>кг и форматом листов А4.</w:t>
      </w:r>
      <w:r w:rsidRPr="00EA7F1B">
        <w:rPr>
          <w:color w:val="000000"/>
          <w:sz w:val="22"/>
          <w:szCs w:val="22"/>
        </w:rPr>
        <w:br/>
      </w:r>
    </w:p>
    <w:p w14:paraId="494E408D" w14:textId="77777777" w:rsidR="00627E9F" w:rsidRPr="00EA7F1B" w:rsidRDefault="00770F0C" w:rsidP="005771FD">
      <w:pPr>
        <w:pStyle w:val="a5"/>
        <w:ind w:left="360"/>
        <w:rPr>
          <w:sz w:val="22"/>
          <w:szCs w:val="22"/>
        </w:rPr>
      </w:pPr>
      <w:r w:rsidRPr="00EA7F1B">
        <w:rPr>
          <w:sz w:val="22"/>
          <w:szCs w:val="22"/>
        </w:rPr>
        <w:t>Сроки доставки:</w:t>
      </w:r>
    </w:p>
    <w:p w14:paraId="5A0F3045" w14:textId="77777777" w:rsidR="00770F0C" w:rsidRPr="00EA7F1B" w:rsidRDefault="00770F0C" w:rsidP="00770F0C">
      <w:pPr>
        <w:pStyle w:val="a5"/>
        <w:ind w:left="720"/>
        <w:rPr>
          <w:sz w:val="22"/>
          <w:szCs w:val="22"/>
        </w:rPr>
      </w:pPr>
    </w:p>
    <w:p w14:paraId="13BBB91C" w14:textId="77777777" w:rsidR="00215FBA" w:rsidRPr="00EA7F1B" w:rsidRDefault="00215FBA" w:rsidP="00770F0C">
      <w:pPr>
        <w:pStyle w:val="a5"/>
        <w:numPr>
          <w:ilvl w:val="0"/>
          <w:numId w:val="3"/>
        </w:numPr>
        <w:shd w:val="clear" w:color="auto" w:fill="FFFFFF"/>
        <w:spacing w:after="240"/>
        <w:jc w:val="both"/>
      </w:pPr>
      <w:r w:rsidRPr="00215FBA">
        <w:t>Срок до​ставки 8-16 рабочих дней, день забора, выходные и праздничные дни в стране отправления и/или доставки не учитываются</w:t>
      </w:r>
      <w:r w:rsidRPr="00215FBA" w:rsidDel="00215FBA">
        <w:t xml:space="preserve"> </w:t>
      </w:r>
    </w:p>
    <w:p w14:paraId="23B92C2F" w14:textId="77777777" w:rsidR="00092509" w:rsidRPr="00EA7F1B" w:rsidRDefault="00092509" w:rsidP="00AA518C">
      <w:pPr>
        <w:shd w:val="clear" w:color="auto" w:fill="FFFFFF"/>
        <w:jc w:val="both"/>
        <w:rPr>
          <w:color w:val="000000"/>
          <w:sz w:val="21"/>
          <w:szCs w:val="21"/>
          <w:shd w:val="clear" w:color="auto" w:fill="FFFFFF"/>
        </w:rPr>
      </w:pPr>
    </w:p>
    <w:p w14:paraId="770DD19F" w14:textId="25CC08CC" w:rsidR="006E75B8" w:rsidRPr="00EA7F1B" w:rsidRDefault="007A7BCE" w:rsidP="00AA518C">
      <w:pPr>
        <w:shd w:val="clear" w:color="auto" w:fill="FFFFFF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Стоимость Тарифа з</w:t>
      </w:r>
      <w:r w:rsidR="006E75B8" w:rsidRPr="00EA7F1B">
        <w:rPr>
          <w:color w:val="000000"/>
          <w:sz w:val="21"/>
          <w:szCs w:val="21"/>
          <w:shd w:val="clear" w:color="auto" w:fill="FFFFFF"/>
        </w:rPr>
        <w:t xml:space="preserve">аполняется </w:t>
      </w:r>
      <w:r w:rsidR="00123085">
        <w:rPr>
          <w:color w:val="000000"/>
          <w:sz w:val="21"/>
          <w:szCs w:val="21"/>
          <w:shd w:val="clear" w:color="auto" w:fill="FFFFFF"/>
        </w:rPr>
        <w:t>Исполнителем</w:t>
      </w:r>
      <w:r>
        <w:rPr>
          <w:color w:val="000000"/>
          <w:sz w:val="21"/>
          <w:szCs w:val="21"/>
          <w:shd w:val="clear" w:color="auto" w:fill="FFFFFF"/>
        </w:rPr>
        <w:t xml:space="preserve"> в тенге, без учета НДС</w:t>
      </w:r>
      <w:r w:rsidR="00815B30">
        <w:rPr>
          <w:color w:val="000000"/>
          <w:sz w:val="21"/>
          <w:szCs w:val="21"/>
          <w:shd w:val="clear" w:color="auto" w:fill="FFFFFF"/>
        </w:rPr>
        <w:t xml:space="preserve">. </w:t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7"/>
        <w:gridCol w:w="646"/>
        <w:gridCol w:w="646"/>
        <w:gridCol w:w="645"/>
        <w:gridCol w:w="645"/>
        <w:gridCol w:w="645"/>
        <w:gridCol w:w="645"/>
        <w:gridCol w:w="645"/>
        <w:gridCol w:w="645"/>
        <w:gridCol w:w="645"/>
        <w:gridCol w:w="739"/>
        <w:gridCol w:w="739"/>
        <w:gridCol w:w="739"/>
        <w:gridCol w:w="739"/>
      </w:tblGrid>
      <w:tr w:rsidR="00051B27" w:rsidRPr="00EA7F1B" w14:paraId="0058E390" w14:textId="77777777" w:rsidTr="00051B27"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FC04A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Вес кг.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0B6B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1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E708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2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FFA62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3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45476F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4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25241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5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A54DD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6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68689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7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4377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8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30E09E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9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5E80F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10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47F6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11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8B192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12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5F5F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0DA06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Зона 13</w:t>
            </w:r>
          </w:p>
        </w:tc>
      </w:tr>
      <w:tr w:rsidR="00051B27" w:rsidRPr="00EA7F1B" w14:paraId="0082753A" w14:textId="77777777" w:rsidTr="00AB4E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1EB472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4DFD6EE7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0E9474F4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05770BB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58CA9B2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05703EE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053E9B61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4DDB8A84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A5DBF3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97DBC4E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7ADEB01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161D6A25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017DCCAF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522214BD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</w:tr>
      <w:tr w:rsidR="00051B27" w:rsidRPr="00EA7F1B" w14:paraId="02749828" w14:textId="77777777" w:rsidTr="00AB4E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7D7D37D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  <w:r w:rsidRPr="00EA7F1B">
              <w:rPr>
                <w:color w:val="333333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1DD93CB4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31FA7FA6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1FFD29D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E3FC84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FF36252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70FE0D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7319E73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59895C3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9B660EF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64B19DD8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0D014C67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05DCB23C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14:paraId="7EAE5EB7" w14:textId="77777777" w:rsidR="00051B27" w:rsidRPr="00EA7F1B" w:rsidRDefault="00051B27" w:rsidP="00051B27">
            <w:pPr>
              <w:jc w:val="center"/>
              <w:rPr>
                <w:color w:val="333333"/>
                <w:sz w:val="17"/>
                <w:szCs w:val="17"/>
              </w:rPr>
            </w:pPr>
          </w:p>
        </w:tc>
      </w:tr>
    </w:tbl>
    <w:p w14:paraId="4DFDEBCE" w14:textId="77777777" w:rsidR="00051B27" w:rsidRPr="00EA7F1B" w:rsidRDefault="00051B27" w:rsidP="00AA518C">
      <w:pPr>
        <w:shd w:val="clear" w:color="auto" w:fill="FFFFFF"/>
        <w:jc w:val="both"/>
        <w:rPr>
          <w:color w:val="000000"/>
          <w:sz w:val="21"/>
          <w:szCs w:val="21"/>
          <w:highlight w:val="yellow"/>
          <w:shd w:val="clear" w:color="auto" w:fill="FFFFFF"/>
        </w:rPr>
      </w:pPr>
    </w:p>
    <w:p w14:paraId="214C1D4D" w14:textId="77777777" w:rsidR="00092509" w:rsidRPr="00EA7F1B" w:rsidRDefault="00092509" w:rsidP="00AB4ED9">
      <w:pPr>
        <w:pStyle w:val="3"/>
        <w:shd w:val="clear" w:color="auto" w:fill="FFFFFF"/>
        <w:spacing w:before="0" w:after="180" w:line="270" w:lineRule="atLeast"/>
        <w:jc w:val="center"/>
        <w:rPr>
          <w:rFonts w:ascii="Times New Roman" w:hAnsi="Times New Roman" w:cs="Times New Roman"/>
          <w:caps/>
          <w:color w:val="1E1E1E"/>
        </w:rPr>
      </w:pPr>
      <w:r w:rsidRPr="00EA7F1B">
        <w:rPr>
          <w:rFonts w:ascii="Times New Roman" w:hAnsi="Times New Roman" w:cs="Times New Roman"/>
          <w:caps/>
          <w:color w:val="1E1E1E"/>
        </w:rPr>
        <w:t>ТАРИФНЫЕ ЗОНЫ</w:t>
      </w:r>
    </w:p>
    <w:tbl>
      <w:tblPr>
        <w:tblW w:w="9478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8"/>
        <w:gridCol w:w="238"/>
        <w:gridCol w:w="1597"/>
        <w:gridCol w:w="238"/>
        <w:gridCol w:w="1575"/>
        <w:gridCol w:w="238"/>
        <w:gridCol w:w="1619"/>
        <w:gridCol w:w="238"/>
        <w:gridCol w:w="1809"/>
        <w:gridCol w:w="238"/>
      </w:tblGrid>
      <w:tr w:rsidR="00092509" w:rsidRPr="00EA7F1B" w14:paraId="00AC413D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00CC6D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Австралия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5345AC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8C559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Гайана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6BD928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AAACD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Колумбия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BB59A9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0F918B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Нидерланд. Атиллы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F36916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B75039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Словения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317BCA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0A765319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B4F5EF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Австрия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FBA84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772F91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Гамбия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0C9DC2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B0F185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Конго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256B1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F8B298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Нидерланды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8C3F7F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10D21E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Суринам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FDADDA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</w:tr>
      <w:tr w:rsidR="00092509" w:rsidRPr="00EA7F1B" w14:paraId="3D76B59D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85E8A45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Азербайджан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EB6F0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C0E4F9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C10C9C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B1969F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Конго Демократ р-ка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90271E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D7C67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Никарагуа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9E4A0A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F3611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DDF601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3</w:t>
            </w:r>
          </w:p>
        </w:tc>
      </w:tr>
      <w:tr w:rsidR="00092509" w:rsidRPr="00EA7F1B" w14:paraId="3CCBB3D1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E221EA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Албания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FEC59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EFBC7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Гваделупа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51D6C4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4CEE9B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Корея Южная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0E8946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592108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Новая Зеландия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F91E8F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BA2E2E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Таиланд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2E6D6D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</w:tr>
      <w:tr w:rsidR="00092509" w:rsidRPr="00EA7F1B" w14:paraId="382FF9EA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BE32F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Алжир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4B6FA7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AB45A8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Гватемала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40129E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BB18CB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Коста-Рика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6FFD6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458553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Новая Каледония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BCA1D2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3CD833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Таити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E3090C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2E4F5EEF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393600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Американское Самоа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D6993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EC1D70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Гвинея-Бисау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63433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178C9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Кот-д'Ивуар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67992B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0FE34C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Норвегия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33A5B0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0C3EF7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Тайвань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7C7929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</w:tr>
      <w:tr w:rsidR="00092509" w:rsidRPr="00EA7F1B" w14:paraId="7A575D63" w14:textId="77777777" w:rsidTr="00092509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5F9B38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Ангилья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768ADB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DDFCE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03B400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C14CCF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Кувейт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074FC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8C9B3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ОАЭ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12BC54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3D14E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Танзания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D56E9E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4A708026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4A69A7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Ангола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67FEE7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4EB3585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Гибралтар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E7132A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7B18DA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Кука 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1934CA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AF0837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Оман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7F0ACE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724C0C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Теркс</w:t>
            </w:r>
            <w:proofErr w:type="spellEnd"/>
            <w:r w:rsidRPr="00EA7F1B">
              <w:rPr>
                <w:color w:val="333333"/>
                <w:sz w:val="14"/>
                <w:szCs w:val="18"/>
              </w:rPr>
              <w:t xml:space="preserve"> и </w:t>
            </w:r>
            <w:proofErr w:type="spellStart"/>
            <w:r w:rsidRPr="00EA7F1B">
              <w:rPr>
                <w:color w:val="333333"/>
                <w:sz w:val="14"/>
                <w:szCs w:val="18"/>
              </w:rPr>
              <w:t>Кайос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8045D0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</w:tr>
      <w:tr w:rsidR="00092509" w:rsidRPr="00EA7F1B" w14:paraId="026F0F89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8F0FFA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Андорра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08C9F4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C853E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Гондурас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483D6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367985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Кыргызстан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84D17B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09422A5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Острова Кука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01F93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CC3AF8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32302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0748743E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9B39E6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Антигуа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AD1F3D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384AF6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Гонконг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44A386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63429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Кюрасао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FDFC3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C1724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Пакистан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A4A767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AECD0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Тонга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FC68A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706286E2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1A0156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Аргентина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562416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573C13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Гренада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4C94F2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9EE46A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Лаос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519A3C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3ACCFB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Палау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7A9E28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B63DAE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Тринидад и Тобаго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0D116C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</w:tr>
      <w:tr w:rsidR="00092509" w:rsidRPr="00EA7F1B" w14:paraId="5CAE979F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EDD82B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Армения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2EC7A2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517E61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Гренландия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E1EC3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6301C9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Латвия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EC5136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9858A9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Палестина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322A39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EA9E8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Тунис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CFEC7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4EC43988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0FB903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Аруба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DD9806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C20B0A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Греция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252B4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FA9A1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Лесото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9F52C1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DA9EEE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Панама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B3F381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3577CD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Турция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5DC7B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49CE77AC" w14:textId="77777777" w:rsidTr="00092509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8E0062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Афганистан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557CCC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458796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Грузия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36A00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A672E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Либерия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791F40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54ADB8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Папуа-Новая Гвинея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3D3913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67600E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Уганда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80CB02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12A36B42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0D1E17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Багамские 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C3863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E00F31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Гуам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57A0CD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64BBEB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2E0632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549700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Парагвай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5B2BE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DB0570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Узбекистан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108334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213B8698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256754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Бангладеш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9DD13E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15093B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B3F289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106397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Ливия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6D89FF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F7DB70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Перу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4E42BE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7580B5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6D76B4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</w:tr>
      <w:tr w:rsidR="00092509" w:rsidRPr="00EA7F1B" w14:paraId="1876FE70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3A73C1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lastRenderedPageBreak/>
              <w:t>Барбадос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B984D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52A0C5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Джибути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9273B9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1260A9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Литва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B710A9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AAF09A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Польша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811651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E600A0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Уругвай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56CC2B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</w:tr>
      <w:tr w:rsidR="00092509" w:rsidRPr="00EA7F1B" w14:paraId="0B692939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80BD04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Барбуда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840FE9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74C54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Доминика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AC1BC8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56AE25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Лихтенштейн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07AB04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CA3B6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Португалия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550E6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41612D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Фарерские острова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DD3C8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</w:tr>
      <w:tr w:rsidR="00092509" w:rsidRPr="00EA7F1B" w14:paraId="5EE26648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C5F191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Бахрейн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751853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70088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 xml:space="preserve">Доминиканская </w:t>
            </w:r>
            <w:proofErr w:type="spellStart"/>
            <w:r w:rsidRPr="00EA7F1B">
              <w:rPr>
                <w:color w:val="333333"/>
                <w:sz w:val="14"/>
                <w:szCs w:val="18"/>
              </w:rPr>
              <w:t>респ</w:t>
            </w:r>
            <w:proofErr w:type="spellEnd"/>
            <w:r w:rsidRPr="00EA7F1B">
              <w:rPr>
                <w:color w:val="333333"/>
                <w:sz w:val="14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E04582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7B65E4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Люксембург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A4AC32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12D52F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Пуэрто-Рико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2D560A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E95E4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Фиджи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9D2967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019BC54A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E7AD45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92FDA1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BCE030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Египет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566A7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33E880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Маврикий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0F574F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39534D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Реюньон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E18374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20C7FB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Филиппины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48C9E2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</w:tr>
      <w:tr w:rsidR="00092509" w:rsidRPr="00EA7F1B" w14:paraId="2DFD890E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FEC652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Белиз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AF2392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9876F3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Заир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BC3BB2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EF0676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Мавритания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BC44F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CADC01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Россия/ другие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0AE494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93F1C3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Финляндия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52A2C9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25573F9C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27F9CA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Бельгия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4A97FD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9A5EE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Замбия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37B12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9946BA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Мадагаскар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F2C5E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9E04E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Россия/Москва/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A2F0CB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A080A3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17DE21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</w:tr>
      <w:tr w:rsidR="00092509" w:rsidRPr="00EA7F1B" w14:paraId="44EC3045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F30007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Бенин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F8DAE7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969F22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Зимбабве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07B987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95B07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Макао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A0139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1C299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Руанда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C752C2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62B108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Французская Гвиана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25243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</w:tr>
      <w:tr w:rsidR="00092509" w:rsidRPr="00EA7F1B" w14:paraId="72AEFA7A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404A78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Бермудские 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19AAA9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8E916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Израиль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96D31F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D230C9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Македония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4A64B8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AD4C7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Румыния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55C69A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54EB48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Французская Полинезия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70EFD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2615E871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DCC0A9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7BE140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13F31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26288C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9274EE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Малави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40AEEB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275243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Саба(Антил. острова)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2FC541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32A99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Хорватия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3A1827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0FB76942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183042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Боливия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A43227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C8ED27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Индонезия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E2D6D9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FD1D01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Малайзия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F2999F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A05544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Сайпан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97E172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54C2A2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Чад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5FB2B4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720FEB39" w14:textId="77777777" w:rsidTr="00092509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A4DBA2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Бонэр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2EA63D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504555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Иордания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24AD39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BA3C0F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2E824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7496AC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Самоа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6927E4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0455A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Черногория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56769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6717F32D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BFD34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Босния и Герцеговина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19487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5FD2EB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CF5A1C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64D43C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Мальдивы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2D673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1DD2E2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СанМарино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40561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833E54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Чехия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9F0D49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343A7293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CD8F525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Ботсвана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41403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496B8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Ирландия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FAEE2F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345540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Мальта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B4680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07C13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Сауд. Аравия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58B4DD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C351CA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Чили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C99D2D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</w:tr>
      <w:tr w:rsidR="00092509" w:rsidRPr="00EA7F1B" w14:paraId="49D6BA26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4A3D9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Бразилия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82A32B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5E91E7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Исландия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B421EE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2A8912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Марокко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7D5946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AC253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Свазиленд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21B8B7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5C3073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Швейцария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5F8836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</w:tr>
      <w:tr w:rsidR="00092509" w:rsidRPr="00EA7F1B" w14:paraId="4BC7B981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B01D9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Бруней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86B34B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3D33A8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979679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1890E0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Мартиника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1EC4FD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1C03D3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Северная Ирландия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6F8DA0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3D0BB6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Швеция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9B1F9C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3075D55B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82479E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Буркина Фасо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A649BC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0B928D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Италия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A608A2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4A025E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Маршалловы 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ED9CEF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4E5328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Сейшельские острова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7D0D86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20B0CC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Шри-Ланка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CF6505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</w:tr>
      <w:tr w:rsidR="00092509" w:rsidRPr="00EA7F1B" w14:paraId="3C272C92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386C82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Бурунди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4B9F7B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61A02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Йемен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54A664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43089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Мексика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0AE3FC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7D2BAB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 xml:space="preserve">Сен </w:t>
            </w:r>
            <w:proofErr w:type="spellStart"/>
            <w:r w:rsidRPr="00EA7F1B">
              <w:rPr>
                <w:color w:val="333333"/>
                <w:sz w:val="14"/>
                <w:szCs w:val="18"/>
              </w:rPr>
              <w:t>Бартелеми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A5117F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411BF7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Эквадор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7EA220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</w:tr>
      <w:tr w:rsidR="00092509" w:rsidRPr="00EA7F1B" w14:paraId="2C4AC6A7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E5BD5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Бутан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99CDC4A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1BBD32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Кабо-Верде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D9F877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C1B7D2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Микронезия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59BF94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BB6418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Сен-Мартен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FBB44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83ED28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Эль Сальвадор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1FE96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</w:tr>
      <w:tr w:rsidR="00092509" w:rsidRPr="00EA7F1B" w14:paraId="5D686529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BB3B62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 xml:space="preserve">Валлис и </w:t>
            </w:r>
            <w:proofErr w:type="spellStart"/>
            <w:r w:rsidRPr="00EA7F1B">
              <w:rPr>
                <w:color w:val="333333"/>
                <w:sz w:val="14"/>
                <w:szCs w:val="18"/>
              </w:rPr>
              <w:t>Футуна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85FECE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3113C7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Казахстан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4A023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44C9E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Мозамбик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302AAC3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85DE0B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Сенегал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483B40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B9F97E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Эритрея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492C3A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41F7EAC6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8FDB60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Ватикан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83D061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820124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Каймановы 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16ADB4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B6C162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Молдова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C9BAA4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ADFDE7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Сент</w:t>
            </w:r>
            <w:proofErr w:type="spellEnd"/>
            <w:r w:rsidRPr="00EA7F1B">
              <w:rPr>
                <w:color w:val="333333"/>
                <w:sz w:val="14"/>
                <w:szCs w:val="18"/>
              </w:rPr>
              <w:t xml:space="preserve">- </w:t>
            </w:r>
            <w:proofErr w:type="spellStart"/>
            <w:r w:rsidRPr="00EA7F1B">
              <w:rPr>
                <w:color w:val="333333"/>
                <w:sz w:val="14"/>
                <w:szCs w:val="18"/>
              </w:rPr>
              <w:t>Бартелеми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965C36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00660A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Эстония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FB5869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</w:tr>
      <w:tr w:rsidR="00092509" w:rsidRPr="00EA7F1B" w14:paraId="11688C50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EF698B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Великобритания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54DBCF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256F55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Камбоджа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D0F11D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62CACB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Монако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AEAD52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DFF150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Сент-Винсент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D57BCF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1FBBA1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Эфиопия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11F1B5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7D8144A5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2DB89E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Венгрия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B46C05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44D4D2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Камерун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494B324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7A9693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Монголия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935FD4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74283A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Сент</w:t>
            </w:r>
            <w:proofErr w:type="spellEnd"/>
            <w:r w:rsidRPr="00EA7F1B">
              <w:rPr>
                <w:color w:val="333333"/>
                <w:sz w:val="14"/>
                <w:szCs w:val="18"/>
              </w:rPr>
              <w:t>-Китс и Невис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DC09479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00CCFD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ЮАР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68DEB1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</w:tr>
      <w:tr w:rsidR="00092509" w:rsidRPr="00EA7F1B" w14:paraId="54B3EAB3" w14:textId="77777777" w:rsidTr="00092509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33365F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Венесуэла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5DC015C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42D029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Канада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C8F80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1DF0B1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Монтсеррат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4B94B3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3868ED7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Сент-Люсия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C22814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2C68352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Ямайка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4A8A44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</w:tr>
      <w:tr w:rsidR="00092509" w:rsidRPr="00EA7F1B" w14:paraId="0C8EBDE5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3FAEDF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Виргинск</w:t>
            </w:r>
            <w:proofErr w:type="spellEnd"/>
            <w:r w:rsidRPr="00EA7F1B">
              <w:rPr>
                <w:color w:val="333333"/>
                <w:sz w:val="14"/>
                <w:szCs w:val="18"/>
              </w:rPr>
              <w:t>. о-ва (Брит.)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7244C5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690BF2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Канарские о-ва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A0315F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36D63F1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Намибия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69FE088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E757BED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Сербия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C20079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3D10E0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Япония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6148712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</w:tr>
      <w:tr w:rsidR="00092509" w:rsidRPr="00EA7F1B" w14:paraId="7F5FF573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B17B38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proofErr w:type="spellStart"/>
            <w:r w:rsidRPr="00EA7F1B">
              <w:rPr>
                <w:color w:val="333333"/>
                <w:sz w:val="14"/>
                <w:szCs w:val="18"/>
              </w:rPr>
              <w:t>Виргинск</w:t>
            </w:r>
            <w:proofErr w:type="spellEnd"/>
            <w:r w:rsidRPr="00EA7F1B">
              <w:rPr>
                <w:color w:val="333333"/>
                <w:sz w:val="14"/>
                <w:szCs w:val="18"/>
              </w:rPr>
              <w:t>. о-ва (США)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74E80B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9AC6A9B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682A7C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6A8316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Невис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A33B305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C6779F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Сингапур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8BFE17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84933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CF640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</w:tr>
      <w:tr w:rsidR="00092509" w:rsidRPr="00EA7F1B" w14:paraId="796BD1A8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F5834E4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Вьетнам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5F1C8E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7B4F0A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380187E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438890C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Непал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7EE3AC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95268BE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Синт-Эстатиус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989298D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BC89C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1BDFF6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</w:tr>
      <w:tr w:rsidR="00092509" w:rsidRPr="00EA7F1B" w14:paraId="42648BD2" w14:textId="77777777" w:rsidTr="0009250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8570C7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Габон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E85595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CC135F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Кипр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B406380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03621B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Нигер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B8E311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AEBDED0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Сирия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5CFB106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C6F665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7318B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</w:tr>
      <w:tr w:rsidR="00092509" w:rsidRPr="00EA7F1B" w14:paraId="442733CA" w14:textId="77777777" w:rsidTr="00092509">
        <w:trPr>
          <w:trHeight w:val="1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654C78A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Гаити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77C13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63C2AC8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Китай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D41FF4B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7EBA269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Нигерия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5C2588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BCB30B3" w14:textId="77777777" w:rsidR="00092509" w:rsidRPr="00EA7F1B" w:rsidRDefault="00092509">
            <w:pPr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Словакия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D180E07" w14:textId="77777777" w:rsidR="00092509" w:rsidRPr="00EA7F1B" w:rsidRDefault="00092509">
            <w:pPr>
              <w:jc w:val="center"/>
              <w:rPr>
                <w:color w:val="333333"/>
                <w:sz w:val="14"/>
                <w:szCs w:val="18"/>
              </w:rPr>
            </w:pPr>
            <w:r w:rsidRPr="00EA7F1B">
              <w:rPr>
                <w:color w:val="333333"/>
                <w:sz w:val="14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F1BEE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F36D3" w14:textId="77777777" w:rsidR="00092509" w:rsidRPr="00EA7F1B" w:rsidRDefault="00092509">
            <w:pPr>
              <w:rPr>
                <w:sz w:val="14"/>
                <w:szCs w:val="20"/>
              </w:rPr>
            </w:pPr>
          </w:p>
        </w:tc>
      </w:tr>
    </w:tbl>
    <w:p w14:paraId="2EFA9F08" w14:textId="77777777" w:rsidR="00092509" w:rsidRPr="00EA7F1B" w:rsidRDefault="00092509" w:rsidP="00AA518C">
      <w:pPr>
        <w:shd w:val="clear" w:color="auto" w:fill="FFFFFF"/>
        <w:jc w:val="both"/>
        <w:rPr>
          <w:color w:val="000000"/>
          <w:sz w:val="21"/>
          <w:szCs w:val="21"/>
          <w:shd w:val="clear" w:color="auto" w:fill="FFFFFF"/>
        </w:rPr>
      </w:pPr>
    </w:p>
    <w:p w14:paraId="5FB3B6CB" w14:textId="77777777" w:rsidR="00A00820" w:rsidRPr="00EA7F1B" w:rsidRDefault="00A00820" w:rsidP="00A00820">
      <w:pPr>
        <w:pStyle w:val="a5"/>
        <w:shd w:val="clear" w:color="auto" w:fill="FFFFFF"/>
        <w:ind w:left="720"/>
        <w:jc w:val="both"/>
        <w:rPr>
          <w:bCs/>
          <w:color w:val="000000"/>
          <w:sz w:val="22"/>
          <w:szCs w:val="22"/>
          <w:lang w:val="ru-KZ" w:eastAsia="ru-KZ"/>
        </w:rPr>
      </w:pPr>
    </w:p>
    <w:p w14:paraId="034BEF40" w14:textId="77777777" w:rsidR="00B633AF" w:rsidRDefault="00815B30" w:rsidP="00B633AF">
      <w:pPr>
        <w:spacing w:before="120" w:after="120"/>
        <w:jc w:val="both"/>
        <w:rPr>
          <w:i/>
          <w:color w:val="000000"/>
          <w:sz w:val="21"/>
          <w:szCs w:val="21"/>
          <w:shd w:val="clear" w:color="auto" w:fill="FFFFFF"/>
        </w:rPr>
      </w:pPr>
      <w:r w:rsidRPr="00B633AF">
        <w:rPr>
          <w:color w:val="000000"/>
          <w:sz w:val="21"/>
          <w:szCs w:val="21"/>
          <w:shd w:val="clear" w:color="auto" w:fill="FFFFFF"/>
        </w:rPr>
        <w:t>*</w:t>
      </w:r>
      <w:r w:rsidRPr="00B633AF">
        <w:rPr>
          <w:i/>
          <w:color w:val="000000"/>
          <w:sz w:val="21"/>
          <w:szCs w:val="21"/>
          <w:shd w:val="clear" w:color="auto" w:fill="FFFFFF"/>
        </w:rPr>
        <w:t>Примечание:</w:t>
      </w:r>
    </w:p>
    <w:p w14:paraId="13262ED0" w14:textId="77777777" w:rsidR="00B633AF" w:rsidRDefault="00B633AF" w:rsidP="00B633AF">
      <w:pP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1. Исполнитель </w:t>
      </w:r>
      <w:r w:rsidRPr="00EA7F1B">
        <w:rPr>
          <w:i/>
          <w:sz w:val="22"/>
          <w:szCs w:val="22"/>
        </w:rPr>
        <w:t>должен заполнить Приложение №</w:t>
      </w:r>
      <w:r>
        <w:rPr>
          <w:i/>
          <w:sz w:val="22"/>
          <w:szCs w:val="22"/>
        </w:rPr>
        <w:t>4</w:t>
      </w:r>
      <w:r w:rsidRPr="00EA7F1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«Тарифы»</w:t>
      </w:r>
      <w:r w:rsidRPr="00B633AF">
        <w:rPr>
          <w:i/>
          <w:color w:val="000000"/>
          <w:sz w:val="21"/>
          <w:szCs w:val="21"/>
          <w:shd w:val="clear" w:color="auto" w:fill="FFFFFF"/>
        </w:rPr>
        <w:t xml:space="preserve"> до заключения договора о закупках услуг</w:t>
      </w:r>
      <w:r w:rsidR="00123085">
        <w:rPr>
          <w:i/>
          <w:color w:val="000000"/>
          <w:sz w:val="21"/>
          <w:szCs w:val="21"/>
          <w:shd w:val="clear" w:color="auto" w:fill="FFFFFF"/>
        </w:rPr>
        <w:t>,</w:t>
      </w:r>
      <w:r w:rsidRPr="00EA7F1B">
        <w:rPr>
          <w:i/>
          <w:sz w:val="22"/>
          <w:szCs w:val="22"/>
        </w:rPr>
        <w:t xml:space="preserve"> с указанием своих тарифов по направлениям «Тарифы по Республике Казахстан», «Тарифы по СНГ</w:t>
      </w:r>
      <w:r w:rsidR="00123085">
        <w:rPr>
          <w:i/>
          <w:sz w:val="22"/>
          <w:szCs w:val="22"/>
        </w:rPr>
        <w:t>, ближнему</w:t>
      </w:r>
      <w:r w:rsidRPr="00EA7F1B">
        <w:rPr>
          <w:i/>
          <w:sz w:val="22"/>
          <w:szCs w:val="22"/>
        </w:rPr>
        <w:t xml:space="preserve"> и дальнему зарубежью». При этом </w:t>
      </w:r>
      <w:r>
        <w:rPr>
          <w:i/>
          <w:sz w:val="22"/>
          <w:szCs w:val="22"/>
        </w:rPr>
        <w:t>Исполнитель</w:t>
      </w:r>
      <w:r w:rsidRPr="00EA7F1B">
        <w:rPr>
          <w:i/>
          <w:sz w:val="22"/>
          <w:szCs w:val="22"/>
        </w:rPr>
        <w:t xml:space="preserve"> должен исходить из среднерыночных цен на аналогичные услуги.</w:t>
      </w:r>
    </w:p>
    <w:p w14:paraId="3ADE9CC2" w14:textId="77777777" w:rsidR="00B633AF" w:rsidRPr="00B633AF" w:rsidRDefault="00B633AF" w:rsidP="00B633AF">
      <w:pPr>
        <w:spacing w:before="120" w:after="120"/>
        <w:jc w:val="both"/>
        <w:rPr>
          <w:i/>
          <w:sz w:val="22"/>
          <w:szCs w:val="22"/>
        </w:rPr>
      </w:pPr>
      <w:r>
        <w:rPr>
          <w:i/>
          <w:color w:val="000000"/>
          <w:sz w:val="21"/>
          <w:szCs w:val="21"/>
          <w:shd w:val="clear" w:color="auto" w:fill="FFFFFF"/>
        </w:rPr>
        <w:t xml:space="preserve">2. </w:t>
      </w:r>
      <w:r w:rsidRPr="00123085">
        <w:rPr>
          <w:i/>
          <w:sz w:val="22"/>
          <w:szCs w:val="22"/>
        </w:rPr>
        <w:t>Общее ценовое предложение и тарифы Исполнителя (Приложение №4 к Договору) должны быть рассчитаны на следующий предполагаемый объем оказания Услуг по заключенному договору:</w:t>
      </w:r>
    </w:p>
    <w:p w14:paraId="09309BFE" w14:textId="30E5B0DC" w:rsidR="00B633AF" w:rsidRPr="00123085" w:rsidRDefault="00B633AF" w:rsidP="00123085">
      <w:pPr>
        <w:spacing w:before="120" w:after="120"/>
        <w:jc w:val="both"/>
        <w:rPr>
          <w:i/>
          <w:sz w:val="22"/>
          <w:szCs w:val="22"/>
        </w:rPr>
      </w:pPr>
      <w:r w:rsidRPr="00123085">
        <w:rPr>
          <w:i/>
          <w:sz w:val="22"/>
          <w:szCs w:val="22"/>
        </w:rPr>
        <w:t xml:space="preserve">- Внутригородская доставка документов и посылок (весом до 0,5 кг) – не менее </w:t>
      </w:r>
      <w:r w:rsidR="00234F88">
        <w:rPr>
          <w:i/>
          <w:sz w:val="22"/>
          <w:szCs w:val="22"/>
        </w:rPr>
        <w:t>5</w:t>
      </w:r>
      <w:r w:rsidRPr="00123085">
        <w:rPr>
          <w:i/>
          <w:sz w:val="22"/>
          <w:szCs w:val="22"/>
        </w:rPr>
        <w:t>0 (</w:t>
      </w:r>
      <w:r w:rsidR="00234F88">
        <w:rPr>
          <w:i/>
          <w:sz w:val="22"/>
          <w:szCs w:val="22"/>
        </w:rPr>
        <w:t>пятьдесят</w:t>
      </w:r>
      <w:r w:rsidRPr="00123085">
        <w:rPr>
          <w:i/>
          <w:sz w:val="22"/>
          <w:szCs w:val="22"/>
        </w:rPr>
        <w:t>) доставок;</w:t>
      </w:r>
    </w:p>
    <w:p w14:paraId="28DD06C3" w14:textId="0CA3C3F8" w:rsidR="00B633AF" w:rsidRDefault="00B633AF" w:rsidP="00123085">
      <w:pPr>
        <w:spacing w:before="120" w:after="120"/>
        <w:jc w:val="both"/>
        <w:rPr>
          <w:i/>
          <w:sz w:val="22"/>
          <w:szCs w:val="22"/>
        </w:rPr>
      </w:pPr>
      <w:r w:rsidRPr="00123085">
        <w:rPr>
          <w:i/>
          <w:sz w:val="22"/>
          <w:szCs w:val="22"/>
        </w:rPr>
        <w:t xml:space="preserve">- Доставка документов, посылок между городами Астана, Алматы, Актау, Шымкент, Экибастуз, Жанаозен, Степногорск, Семей и областными центрами Республики Казахстан (весом до 0,5 кг) – не менее </w:t>
      </w:r>
      <w:r w:rsidR="00234F88">
        <w:rPr>
          <w:i/>
          <w:sz w:val="22"/>
          <w:szCs w:val="22"/>
        </w:rPr>
        <w:t>230</w:t>
      </w:r>
      <w:r w:rsidRPr="00123085">
        <w:rPr>
          <w:i/>
          <w:sz w:val="22"/>
          <w:szCs w:val="22"/>
        </w:rPr>
        <w:t xml:space="preserve"> (</w:t>
      </w:r>
      <w:r w:rsidR="00234F88">
        <w:rPr>
          <w:i/>
          <w:sz w:val="22"/>
          <w:szCs w:val="22"/>
        </w:rPr>
        <w:t>двести тридцать</w:t>
      </w:r>
      <w:r w:rsidRPr="00123085">
        <w:rPr>
          <w:i/>
          <w:sz w:val="22"/>
          <w:szCs w:val="22"/>
        </w:rPr>
        <w:t>) доставок.</w:t>
      </w:r>
    </w:p>
    <w:p w14:paraId="4259361D" w14:textId="77777777" w:rsidR="00123085" w:rsidRPr="00123085" w:rsidRDefault="00123085" w:rsidP="00170223">
      <w:pPr>
        <w:shd w:val="clear" w:color="auto" w:fill="FFFFFF"/>
        <w:jc w:val="both"/>
        <w:rPr>
          <w:i/>
          <w:sz w:val="22"/>
          <w:szCs w:val="22"/>
        </w:rPr>
      </w:pPr>
      <w:r>
        <w:rPr>
          <w:color w:val="000000"/>
          <w:sz w:val="21"/>
          <w:szCs w:val="21"/>
          <w:shd w:val="clear" w:color="auto" w:fill="FFFFFF"/>
        </w:rPr>
        <w:t>3.</w:t>
      </w:r>
      <w:r w:rsidRPr="00170223">
        <w:rPr>
          <w:i/>
          <w:sz w:val="22"/>
          <w:szCs w:val="22"/>
        </w:rPr>
        <w:t>Стоимость Тарифа включает: стоимость упаковки (конверт, накладная) вызов курьера, две попытки вручения</w:t>
      </w:r>
      <w:r>
        <w:rPr>
          <w:i/>
          <w:sz w:val="22"/>
          <w:szCs w:val="22"/>
        </w:rPr>
        <w:t>.</w:t>
      </w:r>
      <w:r w:rsidRPr="00123085">
        <w:rPr>
          <w:i/>
          <w:sz w:val="22"/>
          <w:szCs w:val="22"/>
        </w:rPr>
        <w:t xml:space="preserve"> </w:t>
      </w:r>
    </w:p>
    <w:p w14:paraId="4A617FB9" w14:textId="77777777" w:rsidR="00815B30" w:rsidRPr="00EA7F1B" w:rsidRDefault="00815B30" w:rsidP="00815B30">
      <w:pPr>
        <w:spacing w:before="120" w:after="120"/>
        <w:jc w:val="both"/>
        <w:rPr>
          <w:i/>
          <w:sz w:val="22"/>
          <w:szCs w:val="22"/>
        </w:rPr>
      </w:pPr>
    </w:p>
    <w:p w14:paraId="196DC44A" w14:textId="77777777" w:rsidR="00815B30" w:rsidRPr="00B633AF" w:rsidRDefault="00815B30" w:rsidP="00815B30">
      <w:pPr>
        <w:spacing w:before="120" w:after="120"/>
        <w:jc w:val="both"/>
        <w:rPr>
          <w:i/>
          <w:color w:val="000000"/>
          <w:sz w:val="21"/>
          <w:szCs w:val="21"/>
          <w:shd w:val="clear" w:color="auto" w:fill="FFFFFF"/>
        </w:rPr>
      </w:pPr>
    </w:p>
    <w:p w14:paraId="230FFA77" w14:textId="77777777" w:rsidR="00815B30" w:rsidRPr="00EA7F1B" w:rsidRDefault="00815B30" w:rsidP="00815B30"/>
    <w:p w14:paraId="370867D2" w14:textId="77777777" w:rsidR="00815B30" w:rsidRPr="00B633AF" w:rsidRDefault="00815B30" w:rsidP="00AA518C">
      <w:pPr>
        <w:shd w:val="clear" w:color="auto" w:fill="FFFFFF"/>
        <w:jc w:val="both"/>
        <w:rPr>
          <w:color w:val="000000"/>
          <w:sz w:val="21"/>
          <w:szCs w:val="21"/>
          <w:shd w:val="clear" w:color="auto" w:fill="FFFFFF"/>
        </w:rPr>
      </w:pPr>
    </w:p>
    <w:p w14:paraId="5883ACCB" w14:textId="77777777" w:rsidR="00815B30" w:rsidRDefault="00815B30" w:rsidP="00AA518C">
      <w:pPr>
        <w:shd w:val="clear" w:color="auto" w:fill="FFFFFF"/>
        <w:jc w:val="both"/>
        <w:rPr>
          <w:i/>
          <w:color w:val="000000"/>
          <w:sz w:val="22"/>
          <w:szCs w:val="22"/>
          <w:shd w:val="clear" w:color="auto" w:fill="FFFFFF"/>
        </w:rPr>
      </w:pPr>
    </w:p>
    <w:p w14:paraId="0CA2975A" w14:textId="28110944" w:rsidR="000C1A03" w:rsidRPr="00EA7F1B" w:rsidRDefault="000C1A03" w:rsidP="00AA518C">
      <w:pPr>
        <w:spacing w:before="120" w:after="120"/>
        <w:jc w:val="both"/>
        <w:rPr>
          <w:i/>
          <w:sz w:val="21"/>
          <w:szCs w:val="21"/>
        </w:rPr>
      </w:pPr>
    </w:p>
    <w:p w14:paraId="54950EB1" w14:textId="77777777" w:rsidR="007F30BA" w:rsidRPr="00EA7F1B" w:rsidRDefault="007F30BA"/>
    <w:sectPr w:rsidR="007F30BA" w:rsidRPr="00EA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3A20D" w14:textId="77777777" w:rsidR="00C201B4" w:rsidRDefault="00C201B4" w:rsidP="00594291">
      <w:r>
        <w:separator/>
      </w:r>
    </w:p>
  </w:endnote>
  <w:endnote w:type="continuationSeparator" w:id="0">
    <w:p w14:paraId="71CF1B8E" w14:textId="77777777" w:rsidR="00C201B4" w:rsidRDefault="00C201B4" w:rsidP="0059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336F4" w14:textId="77777777" w:rsidR="00C201B4" w:rsidRDefault="00C201B4" w:rsidP="00594291">
      <w:r>
        <w:separator/>
      </w:r>
    </w:p>
  </w:footnote>
  <w:footnote w:type="continuationSeparator" w:id="0">
    <w:p w14:paraId="1AA00D88" w14:textId="77777777" w:rsidR="00C201B4" w:rsidRDefault="00C201B4" w:rsidP="0059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53"/>
    <w:multiLevelType w:val="hybridMultilevel"/>
    <w:tmpl w:val="2ACEA7E4"/>
    <w:lvl w:ilvl="0" w:tplc="DD34AA2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A10CD"/>
    <w:multiLevelType w:val="multilevel"/>
    <w:tmpl w:val="9B6AB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2BF50FB7"/>
    <w:multiLevelType w:val="multilevel"/>
    <w:tmpl w:val="13D07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" w15:restartNumberingAfterBreak="0">
    <w:nsid w:val="327A38F3"/>
    <w:multiLevelType w:val="hybridMultilevel"/>
    <w:tmpl w:val="07303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C1CC7"/>
    <w:multiLevelType w:val="hybridMultilevel"/>
    <w:tmpl w:val="A4A004B2"/>
    <w:lvl w:ilvl="0" w:tplc="BA0AB2B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00BEC"/>
    <w:multiLevelType w:val="hybridMultilevel"/>
    <w:tmpl w:val="810C3E94"/>
    <w:lvl w:ilvl="0" w:tplc="65F4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95D7E"/>
    <w:multiLevelType w:val="hybridMultilevel"/>
    <w:tmpl w:val="D9DA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5E50"/>
    <w:multiLevelType w:val="hybridMultilevel"/>
    <w:tmpl w:val="C69004B4"/>
    <w:lvl w:ilvl="0" w:tplc="2000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7"/>
    <w:rsid w:val="00016500"/>
    <w:rsid w:val="00045B14"/>
    <w:rsid w:val="00051B27"/>
    <w:rsid w:val="000539CD"/>
    <w:rsid w:val="00092509"/>
    <w:rsid w:val="000B6CD7"/>
    <w:rsid w:val="000C1A03"/>
    <w:rsid w:val="000D72DC"/>
    <w:rsid w:val="00123085"/>
    <w:rsid w:val="00151D2C"/>
    <w:rsid w:val="001606D3"/>
    <w:rsid w:val="00170223"/>
    <w:rsid w:val="00177B2D"/>
    <w:rsid w:val="001D015F"/>
    <w:rsid w:val="001E2075"/>
    <w:rsid w:val="001F3A94"/>
    <w:rsid w:val="00215FBA"/>
    <w:rsid w:val="00234F88"/>
    <w:rsid w:val="00272390"/>
    <w:rsid w:val="002A0887"/>
    <w:rsid w:val="002B3EA3"/>
    <w:rsid w:val="002D5E0B"/>
    <w:rsid w:val="002D7A08"/>
    <w:rsid w:val="00301C29"/>
    <w:rsid w:val="00335702"/>
    <w:rsid w:val="00351FF9"/>
    <w:rsid w:val="00357287"/>
    <w:rsid w:val="003B1C51"/>
    <w:rsid w:val="004050AB"/>
    <w:rsid w:val="00450FE9"/>
    <w:rsid w:val="00456970"/>
    <w:rsid w:val="004661EC"/>
    <w:rsid w:val="004A5E4F"/>
    <w:rsid w:val="004D25C6"/>
    <w:rsid w:val="004E7CE1"/>
    <w:rsid w:val="00521CBC"/>
    <w:rsid w:val="005741A4"/>
    <w:rsid w:val="005771FD"/>
    <w:rsid w:val="00594291"/>
    <w:rsid w:val="005B5676"/>
    <w:rsid w:val="005E1CB2"/>
    <w:rsid w:val="00626F45"/>
    <w:rsid w:val="0062715D"/>
    <w:rsid w:val="00627E9F"/>
    <w:rsid w:val="00664561"/>
    <w:rsid w:val="00683955"/>
    <w:rsid w:val="006E2EBF"/>
    <w:rsid w:val="006E42E1"/>
    <w:rsid w:val="006E75B8"/>
    <w:rsid w:val="00706546"/>
    <w:rsid w:val="00756F2F"/>
    <w:rsid w:val="00770F0C"/>
    <w:rsid w:val="007A7BCE"/>
    <w:rsid w:val="007F30BA"/>
    <w:rsid w:val="00815B30"/>
    <w:rsid w:val="00826221"/>
    <w:rsid w:val="008A20FE"/>
    <w:rsid w:val="008A2C93"/>
    <w:rsid w:val="008A78D2"/>
    <w:rsid w:val="008B3C88"/>
    <w:rsid w:val="008F6000"/>
    <w:rsid w:val="00952B2E"/>
    <w:rsid w:val="009A0DE8"/>
    <w:rsid w:val="00A00820"/>
    <w:rsid w:val="00A122BF"/>
    <w:rsid w:val="00A263D7"/>
    <w:rsid w:val="00A301A3"/>
    <w:rsid w:val="00A35929"/>
    <w:rsid w:val="00A752FC"/>
    <w:rsid w:val="00A76D81"/>
    <w:rsid w:val="00AA2390"/>
    <w:rsid w:val="00AA38B4"/>
    <w:rsid w:val="00AA518C"/>
    <w:rsid w:val="00AB4ED9"/>
    <w:rsid w:val="00B559E5"/>
    <w:rsid w:val="00B633AF"/>
    <w:rsid w:val="00BC3C5C"/>
    <w:rsid w:val="00BF5511"/>
    <w:rsid w:val="00C001D1"/>
    <w:rsid w:val="00C201B4"/>
    <w:rsid w:val="00C9601A"/>
    <w:rsid w:val="00CB6531"/>
    <w:rsid w:val="00CC5C57"/>
    <w:rsid w:val="00CD2152"/>
    <w:rsid w:val="00CD4784"/>
    <w:rsid w:val="00CE6996"/>
    <w:rsid w:val="00CF5653"/>
    <w:rsid w:val="00D028B1"/>
    <w:rsid w:val="00D3383D"/>
    <w:rsid w:val="00D37A42"/>
    <w:rsid w:val="00D432B6"/>
    <w:rsid w:val="00DF2597"/>
    <w:rsid w:val="00E60771"/>
    <w:rsid w:val="00EA7F1B"/>
    <w:rsid w:val="00F01D8A"/>
    <w:rsid w:val="00F05D5C"/>
    <w:rsid w:val="00F311EB"/>
    <w:rsid w:val="00F33289"/>
    <w:rsid w:val="00FA0923"/>
    <w:rsid w:val="00FA6C72"/>
    <w:rsid w:val="00FB1BBA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92128"/>
  <w15:chartTrackingRefBased/>
  <w15:docId w15:val="{8017ED71-4013-497D-9742-3183102B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25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5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7287"/>
    <w:pPr>
      <w:spacing w:after="120"/>
    </w:pPr>
  </w:style>
  <w:style w:type="character" w:customStyle="1" w:styleId="a4">
    <w:name w:val="Основной текст Знак"/>
    <w:basedOn w:val="a0"/>
    <w:link w:val="a3"/>
    <w:rsid w:val="00357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,Bullet List,FooterText,numbered,Содержание. 2 уровень,AC List 01,Абзац списка литеральный,11111,Paragraphe de liste1,lp1"/>
    <w:basedOn w:val="a"/>
    <w:link w:val="a6"/>
    <w:uiPriority w:val="34"/>
    <w:qFormat/>
    <w:rsid w:val="00357287"/>
    <w:pPr>
      <w:ind w:left="708"/>
    </w:pPr>
  </w:style>
  <w:style w:type="character" w:customStyle="1" w:styleId="a6">
    <w:name w:val="Абзац списка Знак"/>
    <w:aliases w:val="Абзац Знак,Bullet List Знак,FooterText Знак,numbered Знак,Содержание. 2 уровень Знак,AC List 01 Знак,Абзац списка литеральный Знак,11111 Знак,Paragraphe de liste1 Знак,lp1 Знак"/>
    <w:link w:val="a5"/>
    <w:uiPriority w:val="34"/>
    <w:locked/>
    <w:rsid w:val="00357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B567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925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0925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1A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1A0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0C1A0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1A0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1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1A0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1A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8A78D2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A78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8A78D2"/>
    <w:rPr>
      <w:vertAlign w:val="superscript"/>
    </w:rPr>
  </w:style>
  <w:style w:type="paragraph" w:styleId="af2">
    <w:name w:val="Revision"/>
    <w:hidden/>
    <w:uiPriority w:val="99"/>
    <w:semiHidden/>
    <w:rsid w:val="008A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456970"/>
    <w:pPr>
      <w:spacing w:after="0" w:line="240" w:lineRule="auto"/>
    </w:pPr>
    <w:rPr>
      <w:sz w:val="21"/>
      <w:szCs w:val="21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815B3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15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815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D429-6FC3-4892-BD9B-5CD6ABCE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Шумаков Алибек Бейбитович</dc:creator>
  <cp:keywords/>
  <dc:description/>
  <cp:lastModifiedBy>Аскар Ербекеев</cp:lastModifiedBy>
  <cp:revision>2</cp:revision>
  <dcterms:created xsi:type="dcterms:W3CDTF">2025-01-09T11:01:00Z</dcterms:created>
  <dcterms:modified xsi:type="dcterms:W3CDTF">2025-01-09T11:01:00Z</dcterms:modified>
</cp:coreProperties>
</file>