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B128C" w14:textId="77777777" w:rsidR="00CF3581" w:rsidRPr="00EF504E" w:rsidRDefault="00CF3581" w:rsidP="00CF3581">
      <w:pPr>
        <w:suppressAutoHyphens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EF5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C53503C" w14:textId="77777777" w:rsidR="00CF3581" w:rsidRPr="00EF504E" w:rsidRDefault="00CF3581" w:rsidP="00CF3581">
      <w:pPr>
        <w:suppressAutoHyphens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5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 договору о закупках </w:t>
      </w:r>
    </w:p>
    <w:p w14:paraId="533A03A9" w14:textId="77777777" w:rsidR="00CF3581" w:rsidRPr="00EF504E" w:rsidRDefault="00CF3581" w:rsidP="00CF3581">
      <w:pPr>
        <w:suppressAutoHyphens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504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комплексных</w:t>
      </w:r>
      <w:r w:rsidRPr="00EF5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</w:t>
      </w:r>
    </w:p>
    <w:p w14:paraId="73AB3997" w14:textId="77777777" w:rsidR="00CF3581" w:rsidRPr="00EF504E" w:rsidRDefault="00CF3581" w:rsidP="00CF3581">
      <w:pPr>
        <w:suppressAutoHyphens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5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«___» ______________20_ г.</w:t>
      </w:r>
    </w:p>
    <w:p w14:paraId="0ACD55D6" w14:textId="77777777" w:rsidR="00CF3581" w:rsidRPr="00EF504E" w:rsidRDefault="00CF3581" w:rsidP="00CF3581">
      <w:pPr>
        <w:suppressAutoHyphens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5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№__________________________</w:t>
      </w:r>
    </w:p>
    <w:p w14:paraId="0262AF83" w14:textId="77777777" w:rsidR="00CF3581" w:rsidRPr="003A382B" w:rsidRDefault="00CF3581" w:rsidP="00CF3581">
      <w:pPr>
        <w:suppressAutoHyphens/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14:paraId="1EF3F3FB" w14:textId="77777777" w:rsidR="00CF3581" w:rsidRPr="003A382B" w:rsidRDefault="00CF3581" w:rsidP="00CF3581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382B">
        <w:rPr>
          <w:rFonts w:ascii="Times New Roman" w:eastAsia="Calibri" w:hAnsi="Times New Roman" w:cs="Times New Roman"/>
          <w:b/>
          <w:sz w:val="24"/>
          <w:szCs w:val="24"/>
        </w:rPr>
        <w:t>Мероприятия, обеспечивающие безопасные условия работы на строительных объектах</w:t>
      </w:r>
    </w:p>
    <w:p w14:paraId="0FE3B14A" w14:textId="77777777" w:rsidR="00CF3581" w:rsidRPr="003A382B" w:rsidRDefault="00CF3581" w:rsidP="00CF35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152AD7" w14:textId="77777777" w:rsidR="00CF3581" w:rsidRPr="003A382B" w:rsidRDefault="00CF3581" w:rsidP="00CF3581">
      <w:pPr>
        <w:numPr>
          <w:ilvl w:val="0"/>
          <w:numId w:val="1"/>
        </w:numPr>
        <w:tabs>
          <w:tab w:val="num" w:pos="-630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>Все лица, находящиеся на стройплощадке ОБЯЗАНЫ носить защитные каски по ГОСТ 12.4.087-84</w:t>
      </w:r>
      <w:r w:rsidRPr="003A382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0195479" w14:textId="77777777" w:rsidR="00CF3581" w:rsidRPr="003A382B" w:rsidRDefault="00CF3581" w:rsidP="00CF3581">
      <w:pPr>
        <w:numPr>
          <w:ilvl w:val="0"/>
          <w:numId w:val="1"/>
        </w:numPr>
        <w:tabs>
          <w:tab w:val="num" w:pos="-630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82B">
        <w:rPr>
          <w:rFonts w:ascii="Times New Roman" w:eastAsia="Calibri" w:hAnsi="Times New Roman" w:cs="Times New Roman"/>
          <w:b/>
          <w:sz w:val="24"/>
          <w:szCs w:val="24"/>
        </w:rPr>
        <w:t>Подрядчик и ее работники (субподрядчики) при выполнении Работ обязаны соблюдать следующие требования:</w:t>
      </w:r>
    </w:p>
    <w:p w14:paraId="06CA5BAF" w14:textId="77777777" w:rsidR="00CF3581" w:rsidRPr="003A382B" w:rsidRDefault="00CF3581" w:rsidP="00CF3581">
      <w:pPr>
        <w:numPr>
          <w:ilvl w:val="0"/>
          <w:numId w:val="2"/>
        </w:numPr>
        <w:tabs>
          <w:tab w:val="num" w:pos="-630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>СН РК 1.03.05-2011, СП РК 1.03-106-2012 «Охрана труда техника безопасности в строительстве»;</w:t>
      </w:r>
    </w:p>
    <w:p w14:paraId="1C2C051E" w14:textId="77777777" w:rsidR="00CF3581" w:rsidRPr="003A382B" w:rsidRDefault="00CF3581" w:rsidP="00CF3581">
      <w:pPr>
        <w:numPr>
          <w:ilvl w:val="0"/>
          <w:numId w:val="2"/>
        </w:numPr>
        <w:tabs>
          <w:tab w:val="num" w:pos="-630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>Трудового кодекса Республики Казахстан</w:t>
      </w:r>
      <w:r w:rsidRPr="003A3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23.11.2015г. №414-</w:t>
      </w:r>
      <w:r w:rsidRPr="003A382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</w:t>
      </w:r>
      <w:r w:rsidRPr="003A382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5FCD20BF" w14:textId="77777777" w:rsidR="00CF3581" w:rsidRPr="003A382B" w:rsidRDefault="00CF3581" w:rsidP="00CF3581">
      <w:pPr>
        <w:numPr>
          <w:ilvl w:val="0"/>
          <w:numId w:val="2"/>
        </w:numPr>
        <w:tabs>
          <w:tab w:val="num" w:pos="-630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>Закона РК «Об обязательном страховании работника от несчастных случаев при исполнении им трудовых (служебных) обязанностей»;</w:t>
      </w:r>
    </w:p>
    <w:p w14:paraId="5B6E18DA" w14:textId="77777777" w:rsidR="00CF3581" w:rsidRPr="003A382B" w:rsidRDefault="00CF3581" w:rsidP="00CF3581">
      <w:pPr>
        <w:numPr>
          <w:ilvl w:val="0"/>
          <w:numId w:val="2"/>
        </w:numPr>
        <w:tabs>
          <w:tab w:val="num" w:pos="-630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 xml:space="preserve">Правила выдачи работникам молока или равноценных пищевых продуктов, лечебно-профилактического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работодателя, утвержденные Приказом Министра здравоохранения и социального развития Республики Казахстан от 28 декабря 2015 года № 1054; </w:t>
      </w:r>
    </w:p>
    <w:p w14:paraId="29BC3864" w14:textId="77777777" w:rsidR="00CF3581" w:rsidRPr="003A382B" w:rsidRDefault="00CF3581" w:rsidP="00CF3581">
      <w:pPr>
        <w:tabs>
          <w:tab w:val="num" w:pos="-6300"/>
          <w:tab w:val="num" w:pos="709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 xml:space="preserve">Правила пожарной безопасности, утвержденные постановлением Правительства </w:t>
      </w:r>
      <w:proofErr w:type="spellStart"/>
      <w:r w:rsidRPr="003A382B">
        <w:rPr>
          <w:rFonts w:ascii="Times New Roman" w:eastAsia="Calibri" w:hAnsi="Times New Roman" w:cs="Times New Roman"/>
          <w:sz w:val="24"/>
          <w:szCs w:val="24"/>
        </w:rPr>
        <w:t>Респкблики</w:t>
      </w:r>
      <w:proofErr w:type="spellEnd"/>
      <w:r w:rsidRPr="003A382B">
        <w:rPr>
          <w:rFonts w:ascii="Times New Roman" w:eastAsia="Calibri" w:hAnsi="Times New Roman" w:cs="Times New Roman"/>
          <w:sz w:val="24"/>
          <w:szCs w:val="24"/>
        </w:rPr>
        <w:t xml:space="preserve"> Казахстан от 09 октября 2014 года № 1077;</w:t>
      </w:r>
    </w:p>
    <w:p w14:paraId="34CC1BF6" w14:textId="77777777" w:rsidR="00CF3581" w:rsidRPr="003A382B" w:rsidRDefault="00CF3581" w:rsidP="00CF3581">
      <w:pPr>
        <w:numPr>
          <w:ilvl w:val="0"/>
          <w:numId w:val="2"/>
        </w:numPr>
        <w:tabs>
          <w:tab w:val="num" w:pos="-630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>ГОСТ 12.1.013-78 «Система стандартов безопасности труда. Строительство. Электробезопасность. Общие требования»;</w:t>
      </w:r>
    </w:p>
    <w:p w14:paraId="155978B9" w14:textId="77777777" w:rsidR="00CF3581" w:rsidRPr="003A382B" w:rsidRDefault="00CF3581" w:rsidP="00CF3581">
      <w:pPr>
        <w:numPr>
          <w:ilvl w:val="0"/>
          <w:numId w:val="2"/>
        </w:numPr>
        <w:tabs>
          <w:tab w:val="num" w:pos="-630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 xml:space="preserve">ГОСТ 24258-88 «Средства </w:t>
      </w:r>
      <w:proofErr w:type="spellStart"/>
      <w:r w:rsidRPr="003A382B">
        <w:rPr>
          <w:rFonts w:ascii="Times New Roman" w:eastAsia="Calibri" w:hAnsi="Times New Roman" w:cs="Times New Roman"/>
          <w:sz w:val="24"/>
          <w:szCs w:val="24"/>
        </w:rPr>
        <w:t>подмащивания</w:t>
      </w:r>
      <w:proofErr w:type="spellEnd"/>
      <w:r w:rsidRPr="003A382B">
        <w:rPr>
          <w:rFonts w:ascii="Times New Roman" w:eastAsia="Calibri" w:hAnsi="Times New Roman" w:cs="Times New Roman"/>
          <w:sz w:val="24"/>
          <w:szCs w:val="24"/>
        </w:rPr>
        <w:t>. Общие технические условия»;</w:t>
      </w:r>
    </w:p>
    <w:p w14:paraId="24790835" w14:textId="77777777" w:rsidR="00CF3581" w:rsidRPr="003A382B" w:rsidRDefault="00CF3581" w:rsidP="00CF3581">
      <w:pPr>
        <w:numPr>
          <w:ilvl w:val="0"/>
          <w:numId w:val="2"/>
        </w:numPr>
        <w:tabs>
          <w:tab w:val="num" w:pos="-630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82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Правил </w:t>
      </w:r>
      <w:r w:rsidRPr="003A382B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обеспечения промышленной безопасности при эксплуатации грузоподъемных механизмов, утвержденных </w:t>
      </w:r>
      <w:r w:rsidRPr="003A382B">
        <w:rPr>
          <w:rFonts w:ascii="Times New Roman" w:eastAsia="Calibri" w:hAnsi="Times New Roman" w:cs="Times New Roman"/>
          <w:sz w:val="24"/>
          <w:szCs w:val="24"/>
        </w:rPr>
        <w:t xml:space="preserve">приказом Министра по инвестициям и развитию Республики Казахстан «Об утверждении </w:t>
      </w:r>
      <w:r w:rsidRPr="003A382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Правил </w:t>
      </w:r>
      <w:r w:rsidRPr="003A382B">
        <w:rPr>
          <w:rFonts w:ascii="Times New Roman" w:eastAsia="Calibri" w:hAnsi="Times New Roman" w:cs="Times New Roman"/>
          <w:bCs/>
          <w:sz w:val="24"/>
          <w:szCs w:val="24"/>
        </w:rPr>
        <w:t>обеспечения промышленной безопасности при эксплуатации грузоподъемных механизмов</w:t>
      </w:r>
      <w:r w:rsidRPr="003A382B">
        <w:rPr>
          <w:rFonts w:ascii="Times New Roman" w:eastAsia="Calibri" w:hAnsi="Times New Roman" w:cs="Times New Roman"/>
          <w:sz w:val="24"/>
          <w:szCs w:val="24"/>
        </w:rPr>
        <w:t xml:space="preserve">» от 30 декабря 2014 года № 359. </w:t>
      </w:r>
    </w:p>
    <w:p w14:paraId="523C992B" w14:textId="77777777" w:rsidR="00CF3581" w:rsidRPr="003A382B" w:rsidRDefault="00CF3581" w:rsidP="00CF3581">
      <w:pPr>
        <w:numPr>
          <w:ilvl w:val="0"/>
          <w:numId w:val="1"/>
        </w:numPr>
        <w:tabs>
          <w:tab w:val="num" w:pos="-630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82B">
        <w:rPr>
          <w:rFonts w:ascii="Times New Roman" w:eastAsia="Calibri" w:hAnsi="Times New Roman" w:cs="Times New Roman"/>
          <w:b/>
          <w:sz w:val="24"/>
          <w:szCs w:val="24"/>
        </w:rPr>
        <w:t xml:space="preserve">Подрядчик обязан:    </w:t>
      </w:r>
    </w:p>
    <w:p w14:paraId="79CCDE22" w14:textId="77777777" w:rsidR="00CF3581" w:rsidRPr="003A382B" w:rsidRDefault="00CF3581" w:rsidP="00CF3581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 xml:space="preserve">обеспечить своих работников спецодеждой, специальной обувью и другими средствами индивидуальной, коллективной защитой, санитарно-бытовыми помещениями и устройствами за счет собственных средств; </w:t>
      </w:r>
    </w:p>
    <w:p w14:paraId="4372C48C" w14:textId="77777777" w:rsidR="00CF3581" w:rsidRPr="003A382B" w:rsidRDefault="00CF3581" w:rsidP="00CF3581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 xml:space="preserve">иметь в наличии журналы регистрации инструктажей (вводный, первичный на рабочем месте), утвержденные инструкции по специальностям на рабочем месте; </w:t>
      </w:r>
    </w:p>
    <w:p w14:paraId="24EB14FD" w14:textId="77777777" w:rsidR="00CF3581" w:rsidRPr="003A382B" w:rsidRDefault="00CF3581" w:rsidP="00CF3581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>обеспечить своих работников медицинскими аптечками и провести со всеми своими работниками инструктаж по оказанию первой медицинской помощи;</w:t>
      </w:r>
    </w:p>
    <w:p w14:paraId="6990F77D" w14:textId="77777777" w:rsidR="00CF3581" w:rsidRPr="003A382B" w:rsidRDefault="00CF3581" w:rsidP="00CF3581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>иметь утвержденный перечень работ, на которые требуется наряд-допуск, (СН РК 1.03.05.2011 приложение № 3);</w:t>
      </w:r>
    </w:p>
    <w:p w14:paraId="79735E7B" w14:textId="77777777" w:rsidR="00CF3581" w:rsidRPr="003A382B" w:rsidRDefault="00CF3581" w:rsidP="00CF3581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>обеспечивать чистоту рабочих мест в конце рабочего дня;</w:t>
      </w:r>
    </w:p>
    <w:p w14:paraId="59FCA059" w14:textId="77777777" w:rsidR="00CF3581" w:rsidRPr="003A382B" w:rsidRDefault="00CF3581" w:rsidP="00CF3581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>запретить доступ посторонних лиц, а также работников в нетрезвом состоянии на стройплощадку.</w:t>
      </w:r>
    </w:p>
    <w:p w14:paraId="4BA06659" w14:textId="77777777" w:rsidR="00CF3581" w:rsidRPr="003A382B" w:rsidRDefault="00CF3581" w:rsidP="00CF3581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 xml:space="preserve">нести ответственность за соблюдение пунктов 86, 93, 106, 420, 434 </w:t>
      </w:r>
      <w:r w:rsidRPr="003A382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Правил </w:t>
      </w:r>
      <w:r w:rsidRPr="003A382B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обеспечения промышленной безопасности при эксплуатации грузоподъемных механизмов, утвержденных </w:t>
      </w:r>
      <w:r w:rsidRPr="003A382B">
        <w:rPr>
          <w:rFonts w:ascii="Times New Roman" w:eastAsia="Calibri" w:hAnsi="Times New Roman" w:cs="Times New Roman"/>
          <w:sz w:val="24"/>
          <w:szCs w:val="24"/>
        </w:rPr>
        <w:t xml:space="preserve">Приказом Министра по инвестициям и развитию Республики Казахстан «Об утверждении </w:t>
      </w:r>
      <w:r w:rsidRPr="003A382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Правил </w:t>
      </w:r>
      <w:r w:rsidRPr="003A382B">
        <w:rPr>
          <w:rFonts w:ascii="Times New Roman" w:eastAsia="Calibri" w:hAnsi="Times New Roman" w:cs="Times New Roman"/>
          <w:bCs/>
          <w:sz w:val="24"/>
          <w:szCs w:val="24"/>
        </w:rPr>
        <w:t>обеспечения промышленной безопасности при эксплуатации грузоподъемных механизмов</w:t>
      </w:r>
      <w:r w:rsidRPr="003A382B">
        <w:rPr>
          <w:rFonts w:ascii="Times New Roman" w:eastAsia="Calibri" w:hAnsi="Times New Roman" w:cs="Times New Roman"/>
          <w:sz w:val="24"/>
          <w:szCs w:val="24"/>
        </w:rPr>
        <w:t>» от 30 декабря 2014 года № 359.</w:t>
      </w:r>
    </w:p>
    <w:p w14:paraId="63835360" w14:textId="77777777" w:rsidR="00CF3581" w:rsidRPr="003A382B" w:rsidRDefault="00CF3581" w:rsidP="00CF3581">
      <w:pPr>
        <w:numPr>
          <w:ilvl w:val="0"/>
          <w:numId w:val="1"/>
        </w:numPr>
        <w:tabs>
          <w:tab w:val="num" w:pos="-630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82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Подрядчик несет полную ответственность:</w:t>
      </w:r>
    </w:p>
    <w:p w14:paraId="40226B0F" w14:textId="77777777" w:rsidR="00CF3581" w:rsidRPr="003A382B" w:rsidRDefault="00CF3581" w:rsidP="00CF3581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>за жизнь и здоровье работников, находящихся с ним в трудовых отношениях;</w:t>
      </w:r>
    </w:p>
    <w:p w14:paraId="0371E87B" w14:textId="77777777" w:rsidR="00CF3581" w:rsidRPr="003A382B" w:rsidRDefault="00CF3581" w:rsidP="00CF3581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>по технике безопасности на своем участке и соблюдает правила безопасности на строительной площадке в целом.</w:t>
      </w:r>
      <w:r w:rsidRPr="003A382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43F07BD8" w14:textId="77777777" w:rsidR="00CF3581" w:rsidRPr="003A382B" w:rsidRDefault="00CF3581" w:rsidP="00CF3581">
      <w:pPr>
        <w:tabs>
          <w:tab w:val="num" w:pos="-63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A382B">
        <w:rPr>
          <w:rFonts w:ascii="Times New Roman" w:eastAsia="Calibri" w:hAnsi="Times New Roman" w:cs="Times New Roman"/>
          <w:b/>
          <w:sz w:val="24"/>
          <w:szCs w:val="24"/>
        </w:rPr>
        <w:t>5.   Требование обеспечивающие безопасные условия работы на автотранспорте и спецтехнике.</w:t>
      </w:r>
    </w:p>
    <w:p w14:paraId="7BCBDA0B" w14:textId="77777777" w:rsidR="00CF3581" w:rsidRPr="003A382B" w:rsidRDefault="00CF3581" w:rsidP="00CF3581">
      <w:pPr>
        <w:tabs>
          <w:tab w:val="num" w:pos="-63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82B">
        <w:rPr>
          <w:rFonts w:ascii="Times New Roman" w:eastAsia="Calibri" w:hAnsi="Times New Roman" w:cs="Times New Roman"/>
          <w:b/>
          <w:sz w:val="24"/>
          <w:szCs w:val="24"/>
        </w:rPr>
        <w:t xml:space="preserve">Подрядчик обязан соблюдать требования:    </w:t>
      </w:r>
    </w:p>
    <w:p w14:paraId="5678CA43" w14:textId="77777777" w:rsidR="00CF3581" w:rsidRPr="003A382B" w:rsidRDefault="00CF3581" w:rsidP="00CF3581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>Правил технической эксплуатации автотранспортных средств»;</w:t>
      </w:r>
    </w:p>
    <w:p w14:paraId="72F44653" w14:textId="77777777" w:rsidR="00CF3581" w:rsidRPr="003A382B" w:rsidRDefault="00CF3581" w:rsidP="00CF3581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>Правил дорожного движения;</w:t>
      </w:r>
    </w:p>
    <w:p w14:paraId="203AE420" w14:textId="77777777" w:rsidR="00CF3581" w:rsidRPr="003A382B" w:rsidRDefault="00CF3581" w:rsidP="00CF3581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>Трудового кодекса Республики Казахстан;</w:t>
      </w:r>
    </w:p>
    <w:p w14:paraId="0E4E70C7" w14:textId="77777777" w:rsidR="00CF3581" w:rsidRPr="003A382B" w:rsidRDefault="00CF3581" w:rsidP="00CF3581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>проводить своевременное автострахование (ГПО);</w:t>
      </w:r>
    </w:p>
    <w:p w14:paraId="72492AE7" w14:textId="77777777" w:rsidR="00CF3581" w:rsidRPr="003A382B" w:rsidRDefault="00CF3581" w:rsidP="00CF3581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 xml:space="preserve">оснастить автомобиль средствами, обеспечивающими безопасные условия эксплуатации (автомобильная аптечка, огнетушитель, буксирный канат и </w:t>
      </w:r>
      <w:proofErr w:type="gramStart"/>
      <w:r w:rsidRPr="003A382B">
        <w:rPr>
          <w:rFonts w:ascii="Times New Roman" w:eastAsia="Calibri" w:hAnsi="Times New Roman" w:cs="Times New Roman"/>
          <w:sz w:val="24"/>
          <w:szCs w:val="24"/>
        </w:rPr>
        <w:t>т.д.</w:t>
      </w:r>
      <w:proofErr w:type="gramEnd"/>
      <w:r w:rsidRPr="003A382B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7BFFCAFD" w14:textId="77777777" w:rsidR="00CF3581" w:rsidRPr="003A382B" w:rsidRDefault="00CF3581" w:rsidP="00CF3581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 xml:space="preserve">своевременно производить плановый технический ремонт в автотехнических сервисах; </w:t>
      </w:r>
    </w:p>
    <w:p w14:paraId="1F1B3B7B" w14:textId="77777777" w:rsidR="00CF3581" w:rsidRPr="003A382B" w:rsidRDefault="00CF3581" w:rsidP="00CF3581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2B">
        <w:rPr>
          <w:rFonts w:ascii="Times New Roman" w:eastAsia="Calibri" w:hAnsi="Times New Roman" w:cs="Times New Roman"/>
          <w:sz w:val="24"/>
          <w:szCs w:val="24"/>
        </w:rPr>
        <w:t xml:space="preserve">проводить сезонную смену шин. </w:t>
      </w:r>
    </w:p>
    <w:p w14:paraId="72C5A2FD" w14:textId="77777777" w:rsidR="00CF3581" w:rsidRPr="003A382B" w:rsidRDefault="00CF3581" w:rsidP="00CF35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2B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3A3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82B">
        <w:rPr>
          <w:rFonts w:ascii="Times New Roman" w:eastAsia="Calibri" w:hAnsi="Times New Roman" w:cs="Times New Roman"/>
          <w:sz w:val="24"/>
          <w:szCs w:val="24"/>
        </w:rPr>
        <w:tab/>
        <w:t xml:space="preserve">Заказчик оставляет за собой право контроля над соблюдением правил безопасности и охраны труда (далее – по тексту </w:t>
      </w:r>
      <w:proofErr w:type="spellStart"/>
      <w:r w:rsidRPr="003A382B">
        <w:rPr>
          <w:rFonts w:ascii="Times New Roman" w:eastAsia="Calibri" w:hAnsi="Times New Roman" w:cs="Times New Roman"/>
          <w:sz w:val="24"/>
          <w:szCs w:val="24"/>
        </w:rPr>
        <w:t>БиОТ</w:t>
      </w:r>
      <w:proofErr w:type="spellEnd"/>
      <w:r w:rsidRPr="003A382B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gramStart"/>
      <w:r w:rsidRPr="003A382B">
        <w:rPr>
          <w:rFonts w:ascii="Times New Roman" w:eastAsia="Calibri" w:hAnsi="Times New Roman" w:cs="Times New Roman"/>
          <w:sz w:val="24"/>
          <w:szCs w:val="24"/>
        </w:rPr>
        <w:t>В случае несоблюдения вышеуказанных требований,</w:t>
      </w:r>
      <w:proofErr w:type="gramEnd"/>
      <w:r w:rsidRPr="003A382B">
        <w:rPr>
          <w:rFonts w:ascii="Times New Roman" w:eastAsia="Calibri" w:hAnsi="Times New Roman" w:cs="Times New Roman"/>
          <w:sz w:val="24"/>
          <w:szCs w:val="24"/>
        </w:rPr>
        <w:t xml:space="preserve"> Заказчик имеет право применять штрафные санкции согласно Приложения №9 к настоящему Договору. </w:t>
      </w:r>
    </w:p>
    <w:p w14:paraId="230AC4CA" w14:textId="77777777" w:rsidR="00CF3581" w:rsidRPr="003A382B" w:rsidRDefault="00CF3581" w:rsidP="00CF3581">
      <w:pPr>
        <w:keepNext/>
        <w:tabs>
          <w:tab w:val="left" w:pos="760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82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7"/>
        <w:gridCol w:w="4962"/>
      </w:tblGrid>
      <w:tr w:rsidR="00CF3581" w:rsidRPr="00EF504E" w14:paraId="5106793A" w14:textId="77777777" w:rsidTr="00E96CA3">
        <w:tc>
          <w:tcPr>
            <w:tcW w:w="4677" w:type="dxa"/>
            <w:shd w:val="clear" w:color="auto" w:fill="auto"/>
          </w:tcPr>
          <w:p w14:paraId="6F2C3D0A" w14:textId="77777777" w:rsidR="00CF3581" w:rsidRPr="00EF504E" w:rsidRDefault="00CF3581" w:rsidP="00E96CA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F2EA9AA" w14:textId="77777777" w:rsidR="00CF3581" w:rsidRPr="00EF504E" w:rsidRDefault="00CF3581" w:rsidP="00E96CA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5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Подрядчик</w:t>
            </w:r>
          </w:p>
          <w:p w14:paraId="0C2F8A25" w14:textId="77777777" w:rsidR="00CF3581" w:rsidRPr="00EF504E" w:rsidRDefault="00CF3581" w:rsidP="00E96C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16D36770" w14:textId="77777777" w:rsidR="00CF3581" w:rsidRPr="00EF504E" w:rsidRDefault="00CF3581" w:rsidP="00E96C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F5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____________________</w:t>
            </w:r>
            <w:r w:rsidRPr="00EF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Pr="00EF5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________________</w:t>
            </w:r>
          </w:p>
          <w:p w14:paraId="4733FDCB" w14:textId="77777777" w:rsidR="00CF3581" w:rsidRPr="00EF504E" w:rsidRDefault="00CF3581" w:rsidP="00E96C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5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(</w:t>
            </w:r>
            <w:proofErr w:type="gramStart"/>
            <w:r w:rsidRPr="00EF5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подпись)   </w:t>
            </w:r>
            <w:proofErr w:type="gramEnd"/>
            <w:r w:rsidRPr="00EF5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(Ф.И.О.)</w:t>
            </w:r>
          </w:p>
          <w:p w14:paraId="309C20E0" w14:textId="77777777" w:rsidR="00CF3581" w:rsidRPr="00EF504E" w:rsidRDefault="00CF3581" w:rsidP="00E96C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5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</w:t>
            </w:r>
          </w:p>
          <w:p w14:paraId="70A5F9D4" w14:textId="77777777" w:rsidR="00CF3581" w:rsidRPr="00EF504E" w:rsidRDefault="00CF3581" w:rsidP="00E96C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5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МП</w:t>
            </w:r>
          </w:p>
        </w:tc>
        <w:tc>
          <w:tcPr>
            <w:tcW w:w="4962" w:type="dxa"/>
            <w:shd w:val="clear" w:color="auto" w:fill="auto"/>
          </w:tcPr>
          <w:p w14:paraId="2A6E2CA8" w14:textId="77777777" w:rsidR="00CF3581" w:rsidRPr="00EF504E" w:rsidRDefault="00CF3581" w:rsidP="00E96CA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FB3FF92" w14:textId="77777777" w:rsidR="00CF3581" w:rsidRPr="00EF504E" w:rsidRDefault="00CF3581" w:rsidP="00E96CA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5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17607C60" w14:textId="77777777" w:rsidR="00CF3581" w:rsidRPr="00EF504E" w:rsidRDefault="00CF3581" w:rsidP="00E96CA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B903DC6" w14:textId="77777777" w:rsidR="00CF3581" w:rsidRPr="00EF504E" w:rsidRDefault="00CF3581" w:rsidP="00E96C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F5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___________________</w:t>
            </w:r>
            <w:r w:rsidRPr="00EF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EF5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________________</w:t>
            </w:r>
          </w:p>
          <w:p w14:paraId="179EB909" w14:textId="77777777" w:rsidR="00CF3581" w:rsidRPr="00EF504E" w:rsidRDefault="00CF3581" w:rsidP="00E96C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5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(</w:t>
            </w:r>
            <w:proofErr w:type="gramStart"/>
            <w:r w:rsidRPr="00EF5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подпись)   </w:t>
            </w:r>
            <w:proofErr w:type="gramEnd"/>
            <w:r w:rsidRPr="00EF5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(Ф.И.О.)</w:t>
            </w:r>
          </w:p>
          <w:p w14:paraId="3F2D5B85" w14:textId="77777777" w:rsidR="00CF3581" w:rsidRPr="00EF504E" w:rsidRDefault="00CF3581" w:rsidP="00E96C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5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</w:t>
            </w:r>
          </w:p>
          <w:p w14:paraId="4A1CE192" w14:textId="77777777" w:rsidR="00CF3581" w:rsidRPr="00EF504E" w:rsidRDefault="00CF3581" w:rsidP="00E96C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5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МП</w:t>
            </w:r>
          </w:p>
        </w:tc>
      </w:tr>
    </w:tbl>
    <w:p w14:paraId="00658216" w14:textId="77777777" w:rsidR="00CF3581" w:rsidRPr="003A382B" w:rsidRDefault="00CF3581" w:rsidP="00CF358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57D5C994" w14:textId="77777777" w:rsidR="00854B76" w:rsidRDefault="00854B76">
      <w:bookmarkStart w:id="0" w:name="_GoBack"/>
      <w:bookmarkEnd w:id="0"/>
    </w:p>
    <w:sectPr w:rsidR="0085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04D9"/>
    <w:multiLevelType w:val="singleLevel"/>
    <w:tmpl w:val="CCF0CF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1" w15:restartNumberingAfterBreak="0">
    <w:nsid w:val="1C54768C"/>
    <w:multiLevelType w:val="hybridMultilevel"/>
    <w:tmpl w:val="2FF05380"/>
    <w:lvl w:ilvl="0" w:tplc="1F707F9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3864F99"/>
    <w:multiLevelType w:val="hybridMultilevel"/>
    <w:tmpl w:val="AB9AB5B4"/>
    <w:lvl w:ilvl="0" w:tplc="1F707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15165"/>
    <w:multiLevelType w:val="hybridMultilevel"/>
    <w:tmpl w:val="8A263720"/>
    <w:lvl w:ilvl="0" w:tplc="1F707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F4FB1"/>
    <w:multiLevelType w:val="hybridMultilevel"/>
    <w:tmpl w:val="E6BAF514"/>
    <w:lvl w:ilvl="0" w:tplc="1F707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D8"/>
    <w:rsid w:val="00854B76"/>
    <w:rsid w:val="00A26FD8"/>
    <w:rsid w:val="00C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7D85B-F0F9-42A9-ABAD-ACB5EB34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Махабат Мурзагулова</dc:creator>
  <cp:keywords/>
  <dc:description/>
  <cp:lastModifiedBy>Махабат Мурзагулова</cp:lastModifiedBy>
  <cp:revision>2</cp:revision>
  <dcterms:created xsi:type="dcterms:W3CDTF">2019-10-29T10:49:00Z</dcterms:created>
  <dcterms:modified xsi:type="dcterms:W3CDTF">2019-10-29T10:49:00Z</dcterms:modified>
</cp:coreProperties>
</file>