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12" w:rsidRPr="00D139F4" w:rsidRDefault="00EA7912" w:rsidP="00EA7912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139F4">
        <w:rPr>
          <w:rFonts w:ascii="Times New Roman" w:hAnsi="Times New Roman" w:cs="Times New Roman"/>
          <w:sz w:val="24"/>
          <w:szCs w:val="24"/>
        </w:rPr>
        <w:t>_________ 20___ж. №___</w:t>
      </w:r>
      <w:r w:rsidRPr="00D139F4">
        <w:rPr>
          <w:rFonts w:ascii="Times New Roman" w:hAnsi="Times New Roman" w:cs="Times New Roman"/>
          <w:sz w:val="24"/>
          <w:szCs w:val="24"/>
          <w:lang w:val="kk-KZ"/>
        </w:rPr>
        <w:t xml:space="preserve"> шартқа </w:t>
      </w:r>
    </w:p>
    <w:p w:rsidR="00EA7912" w:rsidRPr="00D139F4" w:rsidRDefault="00EA7912" w:rsidP="00EA7912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139F4">
        <w:rPr>
          <w:rFonts w:ascii="Times New Roman" w:hAnsi="Times New Roman" w:cs="Times New Roman"/>
          <w:sz w:val="24"/>
          <w:szCs w:val="24"/>
          <w:lang w:val="kk-KZ"/>
        </w:rPr>
        <w:t>Қосымша №9</w:t>
      </w:r>
    </w:p>
    <w:p w:rsidR="00EA7912" w:rsidRPr="002C065D" w:rsidRDefault="00EA7912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EA7912" w:rsidRPr="00EA7912" w:rsidRDefault="00EA7912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</w:pPr>
      <w:r w:rsidRPr="00EA7912"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 xml:space="preserve">Техникалық ерекшелік бөлімі үшін ЕҚ, ӨҚ және ҚОҚ </w:t>
      </w:r>
    </w:p>
    <w:p w:rsidR="00EA7912" w:rsidRPr="00EA7912" w:rsidRDefault="00EA7912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>саласындағы шаралар бойынша талаптар</w:t>
      </w:r>
    </w:p>
    <w:p w:rsidR="00EA7912" w:rsidRPr="00EA7912" w:rsidRDefault="00EA7912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EA7912" w:rsidRPr="00EA7912" w:rsidRDefault="00EA7912" w:rsidP="00EA7912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EA7912" w:rsidRDefault="00EA7912" w:rsidP="00EA7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Жұмыстарды орындау/қызметтерді көрсету шарттарының қысқаша сипатт</w:t>
      </w:r>
      <w:bookmarkStart w:id="0" w:name="_GoBack"/>
      <w:bookmarkEnd w:id="0"/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амасы</w:t>
      </w:r>
    </w:p>
    <w:p w:rsidR="00200EFF" w:rsidRPr="00EA7912" w:rsidRDefault="00200EFF" w:rsidP="00200EFF">
      <w:pPr>
        <w:pStyle w:val="a3"/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</w:p>
    <w:p w:rsidR="00EA7912" w:rsidRDefault="00EA7912" w:rsidP="00EA7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Жабдыққа, көлікке, техникаға, мүлікке қойылатын негізгі талаптар</w:t>
      </w:r>
      <w:r w:rsidR="00200EFF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.</w:t>
      </w:r>
    </w:p>
    <w:p w:rsidR="00200EFF" w:rsidRPr="00EA7912" w:rsidRDefault="00200EFF" w:rsidP="00200EFF">
      <w:pPr>
        <w:pStyle w:val="a3"/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</w:p>
    <w:p w:rsidR="00EA7912" w:rsidRDefault="00EA7912" w:rsidP="00EA7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Мердігердің Қызметкерлеріне қойылатын негізгі талаптар</w:t>
      </w:r>
      <w:r w:rsidR="00200EFF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.</w:t>
      </w:r>
    </w:p>
    <w:p w:rsidR="00200EFF" w:rsidRDefault="00200EFF" w:rsidP="00200EFF">
      <w:pPr>
        <w:pStyle w:val="a3"/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</w:p>
    <w:p w:rsidR="00EA7912" w:rsidRPr="00EA7912" w:rsidRDefault="00EA7912" w:rsidP="00EA7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Жоспарланған жұмыстардың/қызметтердің Тәуекелдерін бағалау</w:t>
      </w:r>
    </w:p>
    <w:p w:rsidR="00EA7912" w:rsidRPr="00EA7912" w:rsidRDefault="00EA7912" w:rsidP="00EA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pPr w:leftFromText="180" w:rightFromText="180" w:vertAnchor="text" w:horzAnchor="page" w:tblpXSpec="center" w:tblpY="-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1888"/>
        <w:gridCol w:w="4368"/>
      </w:tblGrid>
      <w:tr w:rsidR="00EA7912" w:rsidRPr="00D139F4" w:rsidTr="009254E2">
        <w:tc>
          <w:tcPr>
            <w:tcW w:w="3525" w:type="dxa"/>
            <w:shd w:val="clear" w:color="auto" w:fill="auto"/>
            <w:vAlign w:val="center"/>
          </w:tcPr>
          <w:p w:rsidR="00EA7912" w:rsidRPr="00EA7912" w:rsidRDefault="00EA7912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EA79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Тәуекел/Қауіпті  және(немесе) Зиянды өндірістік фактор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A7912" w:rsidRPr="00EA7912" w:rsidRDefault="00EA7912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EA79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Тәуекел/Қауіпті және(немесе) өндірістік фактор деңгейі 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EA7912" w:rsidRPr="00EA7912" w:rsidRDefault="00EA7912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EA79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Тәуекелді/Қауіпті және(немесе) Зиянды өндірістік фактордың алдын алу және азайту шаралары</w:t>
            </w:r>
          </w:p>
          <w:p w:rsidR="00EA7912" w:rsidRPr="00EA7912" w:rsidRDefault="00EA7912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EA7912" w:rsidRPr="00D139F4" w:rsidTr="009254E2">
        <w:tc>
          <w:tcPr>
            <w:tcW w:w="3525" w:type="dxa"/>
            <w:shd w:val="clear" w:color="auto" w:fill="auto"/>
          </w:tcPr>
          <w:p w:rsidR="00EA7912" w:rsidRPr="002C065D" w:rsidRDefault="00EA7912" w:rsidP="009254E2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1888" w:type="dxa"/>
            <w:shd w:val="clear" w:color="auto" w:fill="auto"/>
          </w:tcPr>
          <w:p w:rsidR="00EA7912" w:rsidRPr="002C065D" w:rsidRDefault="00EA7912" w:rsidP="009254E2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4368" w:type="dxa"/>
            <w:shd w:val="clear" w:color="auto" w:fill="auto"/>
          </w:tcPr>
          <w:p w:rsidR="00EA7912" w:rsidRPr="002C065D" w:rsidRDefault="00EA7912" w:rsidP="009254E2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EA7912" w:rsidRPr="00D139F4" w:rsidTr="009254E2">
        <w:tc>
          <w:tcPr>
            <w:tcW w:w="3525" w:type="dxa"/>
            <w:shd w:val="clear" w:color="auto" w:fill="auto"/>
          </w:tcPr>
          <w:p w:rsidR="00EA7912" w:rsidRPr="002C065D" w:rsidRDefault="00EA7912" w:rsidP="009254E2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1888" w:type="dxa"/>
            <w:shd w:val="clear" w:color="auto" w:fill="auto"/>
          </w:tcPr>
          <w:p w:rsidR="00EA7912" w:rsidRPr="002C065D" w:rsidRDefault="00EA7912" w:rsidP="009254E2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4368" w:type="dxa"/>
            <w:shd w:val="clear" w:color="auto" w:fill="auto"/>
          </w:tcPr>
          <w:p w:rsidR="00EA7912" w:rsidRPr="002C065D" w:rsidRDefault="00EA7912" w:rsidP="009254E2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</w:tbl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4813"/>
        <w:gridCol w:w="974"/>
        <w:gridCol w:w="4383"/>
      </w:tblGrid>
      <w:tr w:rsidR="00200EFF" w:rsidTr="00200EFF">
        <w:trPr>
          <w:trHeight w:val="354"/>
        </w:trPr>
        <w:tc>
          <w:tcPr>
            <w:tcW w:w="4813" w:type="dxa"/>
            <w:hideMark/>
          </w:tcPr>
          <w:p w:rsidR="00200EFF" w:rsidRDefault="00E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 w:type="page"/>
            </w:r>
          </w:p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Тапсырысшы</w:t>
            </w:r>
          </w:p>
        </w:tc>
        <w:tc>
          <w:tcPr>
            <w:tcW w:w="974" w:type="dxa"/>
          </w:tcPr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3" w:type="dxa"/>
            <w:hideMark/>
          </w:tcPr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МЕРДІГЕР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/ОРЫНДАУШЫ</w:t>
            </w:r>
          </w:p>
        </w:tc>
      </w:tr>
    </w:tbl>
    <w:p w:rsidR="00EA7912" w:rsidRDefault="00EA7912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A7912" w:rsidRPr="00EA7912" w:rsidRDefault="00EA7912" w:rsidP="00EE5E50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</w:p>
    <w:p w:rsidR="00EE5E50" w:rsidRPr="00EE5E50" w:rsidRDefault="00EE5E50" w:rsidP="00EE5E50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EE5E50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Приложение №9 </w:t>
      </w:r>
    </w:p>
    <w:p w:rsidR="00EE5E50" w:rsidRPr="00EE5E50" w:rsidRDefault="00EE5E50" w:rsidP="00EE5E50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EE5E50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к Договору №____ от «___»_______ 2023 г.</w:t>
      </w:r>
    </w:p>
    <w:p w:rsidR="00EE5E50" w:rsidRPr="0028264C" w:rsidRDefault="00EE5E50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E5E50" w:rsidRPr="0028264C" w:rsidRDefault="00EE5E50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E5E50" w:rsidRPr="0028264C" w:rsidRDefault="00EE5E50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Требования по мерам в области ОТ, ПБ и ООС </w:t>
      </w:r>
    </w:p>
    <w:p w:rsidR="00EE5E50" w:rsidRPr="0028264C" w:rsidRDefault="00EE5E50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E5E50" w:rsidRPr="0028264C" w:rsidRDefault="00EE5E50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E5E50" w:rsidRPr="007502CD" w:rsidRDefault="00EE5E50" w:rsidP="00EE5E50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 xml:space="preserve">  1.</w:t>
      </w:r>
      <w:r w:rsidRPr="007502CD"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  <w:t>Краткое описание условий проведения работ/услуг.</w:t>
      </w:r>
    </w:p>
    <w:p w:rsidR="00EE5E50" w:rsidRPr="0028264C" w:rsidRDefault="00EE5E50" w:rsidP="00EE5E50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E5E50" w:rsidRPr="0028264C" w:rsidRDefault="00EE5E50" w:rsidP="00EE5E50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2.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Ключевые требования к оборудованию, транспорту, технике, имуществу.</w:t>
      </w:r>
    </w:p>
    <w:p w:rsidR="00EE5E50" w:rsidRPr="0028264C" w:rsidRDefault="00EE5E50" w:rsidP="00EE5E50">
      <w:pPr>
        <w:tabs>
          <w:tab w:val="left" w:pos="851"/>
        </w:tabs>
        <w:spacing w:after="0" w:line="240" w:lineRule="auto"/>
        <w:ind w:right="29" w:firstLine="567"/>
        <w:jc w:val="center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EE5E50" w:rsidRDefault="00EE5E50" w:rsidP="00EE5E50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3.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Ключевые требования к Работникам Подрядчика.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</w:t>
      </w:r>
    </w:p>
    <w:p w:rsidR="00EE5E50" w:rsidRDefault="00EE5E50" w:rsidP="00EE5E50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</w:p>
    <w:p w:rsidR="00EE5E50" w:rsidRPr="0028264C" w:rsidRDefault="00EE5E50" w:rsidP="00EE5E50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4.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Оценка Рисков планируемых работ/услуг.</w:t>
      </w:r>
    </w:p>
    <w:p w:rsidR="00EE5E50" w:rsidRPr="0028264C" w:rsidRDefault="00EE5E50" w:rsidP="00EE5E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tbl>
      <w:tblPr>
        <w:tblpPr w:leftFromText="180" w:rightFromText="180" w:vertAnchor="text" w:horzAnchor="margin" w:tblpY="16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2219"/>
        <w:gridCol w:w="4164"/>
      </w:tblGrid>
      <w:tr w:rsidR="00EE5E50" w:rsidRPr="0028264C" w:rsidTr="009254E2">
        <w:tc>
          <w:tcPr>
            <w:tcW w:w="3398" w:type="dxa"/>
            <w:shd w:val="clear" w:color="auto" w:fill="auto"/>
            <w:vAlign w:val="center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Риск/опасный и(или) вредный производственный фактор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Уровень риска/ опасного и(или) вредного  производственного фактора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Меры</w:t>
            </w:r>
          </w:p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по предупреждению и снижению риска/опасного и(или) вредного производственного фактора</w:t>
            </w:r>
          </w:p>
        </w:tc>
      </w:tr>
      <w:tr w:rsidR="00EE5E50" w:rsidRPr="0028264C" w:rsidTr="009254E2">
        <w:tc>
          <w:tcPr>
            <w:tcW w:w="3398" w:type="dxa"/>
            <w:tcBorders>
              <w:bottom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64" w:type="dxa"/>
            <w:tcBorders>
              <w:bottom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  <w:tr w:rsidR="00EE5E50" w:rsidRPr="0028264C" w:rsidTr="009254E2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3A5738" w:rsidRDefault="003A5738"/>
    <w:tbl>
      <w:tblPr>
        <w:tblW w:w="0" w:type="auto"/>
        <w:tblLook w:val="04A0" w:firstRow="1" w:lastRow="0" w:firstColumn="1" w:lastColumn="0" w:noHBand="0" w:noVBand="1"/>
      </w:tblPr>
      <w:tblGrid>
        <w:gridCol w:w="4249"/>
        <w:gridCol w:w="849"/>
        <w:gridCol w:w="4257"/>
      </w:tblGrid>
      <w:tr w:rsidR="00200EFF" w:rsidTr="00200EFF">
        <w:tc>
          <w:tcPr>
            <w:tcW w:w="4875" w:type="dxa"/>
            <w:hideMark/>
          </w:tcPr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993" w:type="dxa"/>
          </w:tcPr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hideMark/>
          </w:tcPr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ПОДРЯДЧИК/ИСПОЛНИТЕЛЬ</w:t>
            </w:r>
          </w:p>
        </w:tc>
      </w:tr>
    </w:tbl>
    <w:p w:rsidR="00200EFF" w:rsidRDefault="00200EFF"/>
    <w:sectPr w:rsidR="0020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A1C0D"/>
    <w:multiLevelType w:val="hybridMultilevel"/>
    <w:tmpl w:val="5A98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5F"/>
    <w:rsid w:val="00200EFF"/>
    <w:rsid w:val="003A5738"/>
    <w:rsid w:val="0041375F"/>
    <w:rsid w:val="00D139F4"/>
    <w:rsid w:val="00EA7912"/>
    <w:rsid w:val="00EE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D19C1-C491-4D1C-B8B1-4E00DF6A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E50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писок"/>
    <w:basedOn w:val="a"/>
    <w:link w:val="a4"/>
    <w:uiPriority w:val="99"/>
    <w:qFormat/>
    <w:rsid w:val="00EA791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Мой Список Знак"/>
    <w:link w:val="a3"/>
    <w:uiPriority w:val="99"/>
    <w:locked/>
    <w:rsid w:val="00EA7912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EmbaMunaiGaz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 Артур Дмитриевич</dc:creator>
  <cp:keywords/>
  <dc:description/>
  <cp:lastModifiedBy>Сматуллин Айгерим</cp:lastModifiedBy>
  <cp:revision>2</cp:revision>
  <dcterms:created xsi:type="dcterms:W3CDTF">2023-10-23T07:14:00Z</dcterms:created>
  <dcterms:modified xsi:type="dcterms:W3CDTF">2023-10-23T07:14:00Z</dcterms:modified>
</cp:coreProperties>
</file>