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35D42" w14:textId="77777777" w:rsidR="00B247F3" w:rsidRPr="00B247F3" w:rsidRDefault="00B247F3" w:rsidP="00B247F3">
      <w:pPr>
        <w:spacing w:after="0" w:line="240" w:lineRule="auto"/>
        <w:jc w:val="right"/>
        <w:rPr>
          <w:rFonts w:ascii="Times New Roman" w:eastAsia="Calibri" w:hAnsi="Times New Roman" w:cs="Times New Roman"/>
          <w:b/>
          <w:szCs w:val="20"/>
          <w:lang w:val="kk-KZ"/>
        </w:rPr>
      </w:pPr>
      <w:r w:rsidRPr="00B247F3">
        <w:rPr>
          <w:rFonts w:ascii="Times New Roman" w:eastAsia="Calibri" w:hAnsi="Times New Roman" w:cs="Times New Roman"/>
          <w:b/>
          <w:szCs w:val="20"/>
          <w:lang w:val="kk-KZ"/>
        </w:rPr>
        <w:t>Қосымша №4</w:t>
      </w:r>
    </w:p>
    <w:p w14:paraId="676D603A" w14:textId="77777777" w:rsidR="00B247F3" w:rsidRPr="007024C3" w:rsidRDefault="00B247F3" w:rsidP="00B247F3">
      <w:pPr>
        <w:spacing w:after="0" w:line="240" w:lineRule="auto"/>
        <w:jc w:val="right"/>
        <w:rPr>
          <w:rFonts w:ascii="Times New Roman" w:eastAsia="Calibri" w:hAnsi="Times New Roman" w:cs="Times New Roman"/>
          <w:b/>
          <w:szCs w:val="20"/>
          <w:lang w:val="kk-KZ"/>
        </w:rPr>
      </w:pPr>
      <w:r w:rsidRPr="00B247F3">
        <w:rPr>
          <w:rFonts w:ascii="Times New Roman" w:eastAsia="Calibri" w:hAnsi="Times New Roman" w:cs="Times New Roman"/>
          <w:b/>
          <w:szCs w:val="20"/>
        </w:rPr>
        <w:t xml:space="preserve">      «____» __________20   </w:t>
      </w:r>
      <w:r w:rsidRPr="00B247F3">
        <w:rPr>
          <w:rFonts w:ascii="Times New Roman" w:eastAsia="Calibri" w:hAnsi="Times New Roman" w:cs="Times New Roman"/>
          <w:b/>
          <w:szCs w:val="20"/>
          <w:lang w:val="kk-KZ"/>
        </w:rPr>
        <w:t>ж</w:t>
      </w:r>
      <w:r w:rsidRPr="00B247F3">
        <w:rPr>
          <w:rFonts w:ascii="Times New Roman" w:eastAsia="Calibri" w:hAnsi="Times New Roman" w:cs="Times New Roman"/>
          <w:b/>
          <w:szCs w:val="20"/>
        </w:rPr>
        <w:t>. №</w:t>
      </w:r>
      <w:r w:rsidRPr="00B247F3">
        <w:rPr>
          <w:rFonts w:ascii="Times New Roman" w:eastAsia="Calibri" w:hAnsi="Times New Roman" w:cs="Times New Roman"/>
          <w:b/>
          <w:bCs/>
          <w:szCs w:val="20"/>
        </w:rPr>
        <w:t>____</w:t>
      </w:r>
      <w:r w:rsidR="007024C3">
        <w:rPr>
          <w:rFonts w:ascii="Times New Roman" w:eastAsia="Calibri" w:hAnsi="Times New Roman" w:cs="Times New Roman"/>
          <w:b/>
          <w:bCs/>
          <w:szCs w:val="20"/>
          <w:lang w:val="kk-KZ"/>
        </w:rPr>
        <w:t>Шартқа</w:t>
      </w:r>
    </w:p>
    <w:tbl>
      <w:tblPr>
        <w:tblpPr w:leftFromText="180" w:rightFromText="180" w:bottomFromText="160" w:vertAnchor="text" w:horzAnchor="margin" w:tblpXSpec="center" w:tblpY="399"/>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5"/>
        <w:gridCol w:w="425"/>
        <w:gridCol w:w="1984"/>
      </w:tblGrid>
      <w:tr w:rsidR="00B247F3" w:rsidRPr="00B247F3" w14:paraId="270C334C" w14:textId="77777777" w:rsidTr="00B247F3">
        <w:trPr>
          <w:trHeight w:val="272"/>
        </w:trPr>
        <w:tc>
          <w:tcPr>
            <w:tcW w:w="13575" w:type="dxa"/>
            <w:tcBorders>
              <w:top w:val="nil"/>
              <w:left w:val="nil"/>
              <w:bottom w:val="nil"/>
              <w:right w:val="nil"/>
            </w:tcBorders>
            <w:vAlign w:val="center"/>
          </w:tcPr>
          <w:p w14:paraId="6A117433" w14:textId="77777777" w:rsidR="00B247F3" w:rsidRPr="00B247F3" w:rsidRDefault="00B247F3" w:rsidP="00B247F3">
            <w:pPr>
              <w:spacing w:after="0" w:line="240" w:lineRule="auto"/>
              <w:jc w:val="both"/>
              <w:rPr>
                <w:rFonts w:ascii="Times New Roman" w:eastAsia="Calibri" w:hAnsi="Times New Roman" w:cs="Times New Roman"/>
                <w:sz w:val="20"/>
                <w:szCs w:val="20"/>
              </w:rPr>
            </w:pPr>
          </w:p>
        </w:tc>
        <w:tc>
          <w:tcPr>
            <w:tcW w:w="425" w:type="dxa"/>
            <w:tcBorders>
              <w:top w:val="nil"/>
              <w:left w:val="nil"/>
              <w:bottom w:val="nil"/>
              <w:right w:val="nil"/>
            </w:tcBorders>
            <w:vAlign w:val="center"/>
          </w:tcPr>
          <w:p w14:paraId="3AA3AE48" w14:textId="77777777" w:rsidR="00B247F3" w:rsidRPr="00B247F3" w:rsidRDefault="00B247F3" w:rsidP="00B247F3">
            <w:pPr>
              <w:spacing w:after="0" w:line="240" w:lineRule="auto"/>
              <w:jc w:val="both"/>
              <w:rPr>
                <w:rFonts w:ascii="Times New Roman" w:eastAsia="Calibri" w:hAnsi="Times New Roman" w:cs="Times New Roman"/>
                <w:iCs/>
                <w:sz w:val="20"/>
                <w:szCs w:val="20"/>
              </w:rPr>
            </w:pPr>
          </w:p>
        </w:tc>
        <w:tc>
          <w:tcPr>
            <w:tcW w:w="1984" w:type="dxa"/>
            <w:tcBorders>
              <w:top w:val="nil"/>
              <w:left w:val="nil"/>
              <w:bottom w:val="single" w:sz="4" w:space="0" w:color="auto"/>
              <w:right w:val="nil"/>
            </w:tcBorders>
            <w:vAlign w:val="center"/>
            <w:hideMark/>
          </w:tcPr>
          <w:p w14:paraId="3461CD42" w14:textId="77777777" w:rsidR="00B247F3" w:rsidRPr="00B247F3" w:rsidRDefault="00B247F3" w:rsidP="00B247F3">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iCs/>
                <w:sz w:val="20"/>
                <w:szCs w:val="20"/>
              </w:rPr>
              <w:t xml:space="preserve">     ИСН/БСН</w:t>
            </w:r>
          </w:p>
        </w:tc>
      </w:tr>
      <w:tr w:rsidR="00B247F3" w:rsidRPr="00B247F3" w14:paraId="0E739BFD" w14:textId="77777777" w:rsidTr="00B247F3">
        <w:trPr>
          <w:trHeight w:val="272"/>
        </w:trPr>
        <w:tc>
          <w:tcPr>
            <w:tcW w:w="13575" w:type="dxa"/>
            <w:tcBorders>
              <w:top w:val="nil"/>
              <w:left w:val="nil"/>
              <w:bottom w:val="nil"/>
              <w:right w:val="nil"/>
            </w:tcBorders>
            <w:vAlign w:val="center"/>
            <w:hideMark/>
          </w:tcPr>
          <w:p w14:paraId="1A18A7AE" w14:textId="77777777" w:rsidR="00B247F3" w:rsidRPr="00B247F3" w:rsidRDefault="00B247F3" w:rsidP="00B247F3">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b/>
                <w:sz w:val="20"/>
                <w:szCs w:val="20"/>
                <w:lang w:val="kk-KZ"/>
              </w:rPr>
              <w:t xml:space="preserve">Тапсырыс беруші </w:t>
            </w:r>
            <w:r w:rsidRPr="00B247F3">
              <w:rPr>
                <w:rFonts w:ascii="Times New Roman" w:eastAsia="Calibri" w:hAnsi="Times New Roman" w:cs="Times New Roman"/>
                <w:sz w:val="20"/>
                <w:szCs w:val="20"/>
              </w:rPr>
              <w:t>______________________________________________________________________________________________</w:t>
            </w:r>
          </w:p>
        </w:tc>
        <w:tc>
          <w:tcPr>
            <w:tcW w:w="425" w:type="dxa"/>
            <w:tcBorders>
              <w:top w:val="nil"/>
              <w:left w:val="nil"/>
              <w:bottom w:val="nil"/>
              <w:right w:val="single" w:sz="4" w:space="0" w:color="auto"/>
            </w:tcBorders>
            <w:vAlign w:val="center"/>
          </w:tcPr>
          <w:p w14:paraId="3EE5731C" w14:textId="77777777" w:rsidR="00B247F3" w:rsidRPr="00B247F3" w:rsidRDefault="00B247F3" w:rsidP="00B247F3">
            <w:pPr>
              <w:spacing w:after="0" w:line="240" w:lineRule="auto"/>
              <w:jc w:val="both"/>
              <w:rPr>
                <w:rFonts w:ascii="Times New Roman" w:eastAsia="Calibri" w:hAnsi="Times New Roman" w:cs="Times New Roman"/>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37DDC28" w14:textId="77777777" w:rsidR="00B247F3" w:rsidRPr="00B247F3" w:rsidRDefault="00B247F3" w:rsidP="00B247F3">
            <w:pPr>
              <w:spacing w:after="0" w:line="240" w:lineRule="auto"/>
              <w:jc w:val="both"/>
              <w:rPr>
                <w:rFonts w:ascii="Times New Roman" w:eastAsia="Calibri" w:hAnsi="Times New Roman" w:cs="Times New Roman"/>
                <w:sz w:val="20"/>
                <w:szCs w:val="20"/>
              </w:rPr>
            </w:pPr>
          </w:p>
        </w:tc>
      </w:tr>
      <w:tr w:rsidR="00B247F3" w:rsidRPr="00B247F3" w14:paraId="2F94655E" w14:textId="77777777" w:rsidTr="00B247F3">
        <w:trPr>
          <w:trHeight w:val="272"/>
        </w:trPr>
        <w:tc>
          <w:tcPr>
            <w:tcW w:w="13575" w:type="dxa"/>
            <w:tcBorders>
              <w:top w:val="nil"/>
              <w:left w:val="nil"/>
              <w:bottom w:val="nil"/>
              <w:right w:val="nil"/>
            </w:tcBorders>
            <w:vAlign w:val="center"/>
            <w:hideMark/>
          </w:tcPr>
          <w:p w14:paraId="0433E7E5" w14:textId="77777777" w:rsidR="00B247F3" w:rsidRPr="000D08C9" w:rsidRDefault="00B247F3" w:rsidP="00B247F3">
            <w:pPr>
              <w:spacing w:after="0" w:line="240" w:lineRule="auto"/>
              <w:jc w:val="both"/>
              <w:rPr>
                <w:rFonts w:ascii="Times New Roman" w:eastAsia="Calibri" w:hAnsi="Times New Roman" w:cs="Times New Roman"/>
                <w:sz w:val="20"/>
                <w:szCs w:val="20"/>
              </w:rPr>
            </w:pPr>
            <w:r w:rsidRPr="000D08C9">
              <w:rPr>
                <w:rFonts w:ascii="Times New Roman" w:eastAsia="Calibri" w:hAnsi="Times New Roman" w:cs="Times New Roman"/>
                <w:sz w:val="20"/>
                <w:szCs w:val="20"/>
              </w:rPr>
              <w:t xml:space="preserve">                                                           </w:t>
            </w:r>
            <w:r w:rsidRPr="000D08C9">
              <w:rPr>
                <w:rFonts w:ascii="Calibri" w:eastAsia="Calibri" w:hAnsi="Calibri" w:cs="Times New Roman"/>
              </w:rPr>
              <w:t xml:space="preserve"> </w:t>
            </w:r>
            <w:proofErr w:type="spellStart"/>
            <w:r w:rsidRPr="00B247F3">
              <w:rPr>
                <w:rFonts w:ascii="Times New Roman" w:eastAsia="Calibri" w:hAnsi="Times New Roman" w:cs="Times New Roman"/>
                <w:sz w:val="20"/>
                <w:szCs w:val="20"/>
              </w:rPr>
              <w:t>толық</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аты</w:t>
            </w:r>
            <w:r w:rsidRPr="000D08C9">
              <w:rPr>
                <w:rFonts w:ascii="Times New Roman" w:eastAsia="Calibri" w:hAnsi="Times New Roman" w:cs="Times New Roman"/>
                <w:sz w:val="20"/>
                <w:szCs w:val="20"/>
              </w:rPr>
              <w:t>-</w:t>
            </w:r>
            <w:r w:rsidRPr="00B247F3">
              <w:rPr>
                <w:rFonts w:ascii="Times New Roman" w:eastAsia="Calibri" w:hAnsi="Times New Roman" w:cs="Times New Roman"/>
                <w:sz w:val="20"/>
                <w:szCs w:val="20"/>
              </w:rPr>
              <w:t>жөні</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мекенжайы</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байланыс</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құралдары</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туралы</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деректер</w:t>
            </w:r>
            <w:proofErr w:type="spellEnd"/>
          </w:p>
        </w:tc>
        <w:tc>
          <w:tcPr>
            <w:tcW w:w="425" w:type="dxa"/>
            <w:tcBorders>
              <w:top w:val="nil"/>
              <w:left w:val="nil"/>
              <w:bottom w:val="nil"/>
              <w:right w:val="nil"/>
            </w:tcBorders>
            <w:vAlign w:val="center"/>
          </w:tcPr>
          <w:p w14:paraId="5653EB65" w14:textId="77777777" w:rsidR="00B247F3" w:rsidRPr="000D08C9" w:rsidRDefault="00B247F3" w:rsidP="00B247F3">
            <w:pPr>
              <w:spacing w:after="0" w:line="240" w:lineRule="auto"/>
              <w:jc w:val="both"/>
              <w:rPr>
                <w:rFonts w:ascii="Times New Roman" w:eastAsia="Calibri" w:hAnsi="Times New Roman" w:cs="Times New Roman"/>
                <w:iCs/>
                <w:sz w:val="20"/>
                <w:szCs w:val="20"/>
              </w:rPr>
            </w:pPr>
          </w:p>
        </w:tc>
        <w:tc>
          <w:tcPr>
            <w:tcW w:w="1984" w:type="dxa"/>
            <w:tcBorders>
              <w:top w:val="single" w:sz="4" w:space="0" w:color="auto"/>
              <w:left w:val="nil"/>
              <w:bottom w:val="single" w:sz="4" w:space="0" w:color="auto"/>
              <w:right w:val="nil"/>
            </w:tcBorders>
            <w:vAlign w:val="center"/>
          </w:tcPr>
          <w:p w14:paraId="6C7A6C2A" w14:textId="77777777" w:rsidR="00B247F3" w:rsidRPr="000D08C9" w:rsidRDefault="00B247F3" w:rsidP="00B247F3">
            <w:pPr>
              <w:spacing w:after="0" w:line="240" w:lineRule="auto"/>
              <w:jc w:val="both"/>
              <w:rPr>
                <w:rFonts w:ascii="Times New Roman" w:eastAsia="Calibri" w:hAnsi="Times New Roman" w:cs="Times New Roman"/>
                <w:sz w:val="20"/>
                <w:szCs w:val="20"/>
              </w:rPr>
            </w:pPr>
          </w:p>
        </w:tc>
      </w:tr>
      <w:tr w:rsidR="00B247F3" w:rsidRPr="00B247F3" w14:paraId="2CFE56E2" w14:textId="77777777" w:rsidTr="00B247F3">
        <w:trPr>
          <w:trHeight w:val="272"/>
        </w:trPr>
        <w:tc>
          <w:tcPr>
            <w:tcW w:w="13575" w:type="dxa"/>
            <w:tcBorders>
              <w:top w:val="nil"/>
              <w:left w:val="nil"/>
              <w:bottom w:val="nil"/>
              <w:right w:val="nil"/>
            </w:tcBorders>
            <w:vAlign w:val="center"/>
            <w:hideMark/>
          </w:tcPr>
          <w:p w14:paraId="6B01A661" w14:textId="77777777" w:rsidR="00B247F3" w:rsidRPr="00B247F3" w:rsidRDefault="00B247F3" w:rsidP="00B247F3">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b/>
                <w:sz w:val="20"/>
                <w:szCs w:val="20"/>
                <w:lang w:val="kk-KZ"/>
              </w:rPr>
              <w:t xml:space="preserve">Орындаушы  </w:t>
            </w:r>
            <w:r w:rsidRPr="00B247F3">
              <w:rPr>
                <w:rFonts w:ascii="Times New Roman" w:eastAsia="Calibri" w:hAnsi="Times New Roman" w:cs="Times New Roman"/>
                <w:sz w:val="20"/>
                <w:szCs w:val="20"/>
              </w:rPr>
              <w:t>__________________________________________________________________________________________</w:t>
            </w:r>
          </w:p>
        </w:tc>
        <w:tc>
          <w:tcPr>
            <w:tcW w:w="425" w:type="dxa"/>
            <w:tcBorders>
              <w:top w:val="nil"/>
              <w:left w:val="nil"/>
              <w:bottom w:val="nil"/>
              <w:right w:val="single" w:sz="4" w:space="0" w:color="auto"/>
            </w:tcBorders>
            <w:vAlign w:val="center"/>
          </w:tcPr>
          <w:p w14:paraId="3958D245" w14:textId="77777777" w:rsidR="00B247F3" w:rsidRPr="00B247F3" w:rsidRDefault="00B247F3" w:rsidP="00B247F3">
            <w:pPr>
              <w:spacing w:after="0" w:line="240" w:lineRule="auto"/>
              <w:jc w:val="both"/>
              <w:rPr>
                <w:rFonts w:ascii="Times New Roman" w:eastAsia="Calibri" w:hAnsi="Times New Roman" w:cs="Times New Roman"/>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F8784CC" w14:textId="77777777" w:rsidR="00B247F3" w:rsidRPr="00B247F3" w:rsidRDefault="00B247F3" w:rsidP="00B247F3">
            <w:pPr>
              <w:spacing w:after="0" w:line="240" w:lineRule="auto"/>
              <w:jc w:val="both"/>
              <w:rPr>
                <w:rFonts w:ascii="Times New Roman" w:eastAsia="Calibri" w:hAnsi="Times New Roman" w:cs="Times New Roman"/>
                <w:sz w:val="20"/>
                <w:szCs w:val="20"/>
              </w:rPr>
            </w:pPr>
          </w:p>
        </w:tc>
      </w:tr>
      <w:tr w:rsidR="00B247F3" w:rsidRPr="00B247F3" w14:paraId="05259D4B" w14:textId="77777777" w:rsidTr="00B247F3">
        <w:trPr>
          <w:trHeight w:val="292"/>
        </w:trPr>
        <w:tc>
          <w:tcPr>
            <w:tcW w:w="13575" w:type="dxa"/>
            <w:tcBorders>
              <w:top w:val="nil"/>
              <w:left w:val="nil"/>
              <w:bottom w:val="nil"/>
              <w:right w:val="nil"/>
            </w:tcBorders>
            <w:vAlign w:val="center"/>
            <w:hideMark/>
          </w:tcPr>
          <w:p w14:paraId="3457EE99" w14:textId="77777777" w:rsidR="00B247F3" w:rsidRPr="000D08C9" w:rsidRDefault="00B247F3" w:rsidP="00B247F3">
            <w:pPr>
              <w:spacing w:after="0" w:line="240" w:lineRule="auto"/>
              <w:jc w:val="both"/>
              <w:rPr>
                <w:rFonts w:ascii="Times New Roman" w:eastAsia="Calibri" w:hAnsi="Times New Roman" w:cs="Times New Roman"/>
                <w:sz w:val="20"/>
                <w:szCs w:val="20"/>
              </w:rPr>
            </w:pPr>
            <w:r w:rsidRPr="000D08C9">
              <w:rPr>
                <w:rFonts w:ascii="Times New Roman" w:eastAsia="Calibri" w:hAnsi="Times New Roman" w:cs="Times New Roman"/>
                <w:sz w:val="20"/>
                <w:szCs w:val="20"/>
              </w:rPr>
              <w:t xml:space="preserve">                                  </w:t>
            </w:r>
            <w:r w:rsidRPr="000D08C9">
              <w:rPr>
                <w:rFonts w:ascii="Calibri" w:eastAsia="Calibri" w:hAnsi="Calibri" w:cs="Times New Roman"/>
              </w:rPr>
              <w:t xml:space="preserve"> </w:t>
            </w:r>
            <w:proofErr w:type="spellStart"/>
            <w:r w:rsidRPr="00B247F3">
              <w:rPr>
                <w:rFonts w:ascii="Times New Roman" w:eastAsia="Calibri" w:hAnsi="Times New Roman" w:cs="Times New Roman"/>
                <w:sz w:val="20"/>
                <w:szCs w:val="20"/>
              </w:rPr>
              <w:t>толық</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аты</w:t>
            </w:r>
            <w:r w:rsidRPr="000D08C9">
              <w:rPr>
                <w:rFonts w:ascii="Times New Roman" w:eastAsia="Calibri" w:hAnsi="Times New Roman" w:cs="Times New Roman"/>
                <w:sz w:val="20"/>
                <w:szCs w:val="20"/>
              </w:rPr>
              <w:t>-</w:t>
            </w:r>
            <w:r w:rsidRPr="00B247F3">
              <w:rPr>
                <w:rFonts w:ascii="Times New Roman" w:eastAsia="Calibri" w:hAnsi="Times New Roman" w:cs="Times New Roman"/>
                <w:sz w:val="20"/>
                <w:szCs w:val="20"/>
              </w:rPr>
              <w:t>жөні</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мекенжайы</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байланыс</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құралдары</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туралы</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деректер</w:t>
            </w:r>
            <w:proofErr w:type="spellEnd"/>
          </w:p>
          <w:p w14:paraId="2C693CE6" w14:textId="77777777" w:rsidR="00B247F3" w:rsidRPr="00B247F3" w:rsidRDefault="00B247F3" w:rsidP="00B247F3">
            <w:pPr>
              <w:spacing w:after="0" w:line="240" w:lineRule="auto"/>
              <w:jc w:val="both"/>
              <w:rPr>
                <w:rFonts w:ascii="Times New Roman" w:eastAsia="Calibri" w:hAnsi="Times New Roman" w:cs="Times New Roman"/>
                <w:b/>
                <w:sz w:val="20"/>
                <w:szCs w:val="20"/>
              </w:rPr>
            </w:pPr>
            <w:proofErr w:type="spellStart"/>
            <w:r w:rsidRPr="00B247F3">
              <w:rPr>
                <w:rFonts w:ascii="Times New Roman" w:eastAsia="Calibri" w:hAnsi="Times New Roman" w:cs="Times New Roman"/>
                <w:b/>
                <w:sz w:val="20"/>
                <w:szCs w:val="20"/>
              </w:rPr>
              <w:t>Келісім</w:t>
            </w:r>
            <w:proofErr w:type="spellEnd"/>
            <w:r w:rsidRPr="00B247F3">
              <w:rPr>
                <w:rFonts w:ascii="Times New Roman" w:eastAsia="Calibri" w:hAnsi="Times New Roman" w:cs="Times New Roman"/>
                <w:b/>
                <w:sz w:val="20"/>
                <w:szCs w:val="20"/>
              </w:rPr>
              <w:t xml:space="preserve"> (</w:t>
            </w:r>
            <w:proofErr w:type="spellStart"/>
            <w:r w:rsidRPr="00B247F3">
              <w:rPr>
                <w:rFonts w:ascii="Times New Roman" w:eastAsia="Calibri" w:hAnsi="Times New Roman" w:cs="Times New Roman"/>
                <w:b/>
                <w:sz w:val="20"/>
                <w:szCs w:val="20"/>
              </w:rPr>
              <w:t>келісімшарт</w:t>
            </w:r>
            <w:proofErr w:type="spellEnd"/>
            <w:r w:rsidRPr="00B247F3">
              <w:rPr>
                <w:rFonts w:ascii="Times New Roman" w:eastAsia="Calibri" w:hAnsi="Times New Roman" w:cs="Times New Roman"/>
                <w:b/>
                <w:sz w:val="20"/>
                <w:szCs w:val="20"/>
              </w:rPr>
              <w:t>)___№___ «___»__ 20 __ ж.</w:t>
            </w:r>
          </w:p>
        </w:tc>
        <w:tc>
          <w:tcPr>
            <w:tcW w:w="425" w:type="dxa"/>
            <w:tcBorders>
              <w:top w:val="nil"/>
              <w:left w:val="nil"/>
              <w:bottom w:val="nil"/>
              <w:right w:val="single" w:sz="4" w:space="0" w:color="auto"/>
            </w:tcBorders>
            <w:vAlign w:val="center"/>
          </w:tcPr>
          <w:p w14:paraId="5C520ACF" w14:textId="77777777" w:rsidR="00B247F3" w:rsidRPr="00B247F3" w:rsidRDefault="00B247F3" w:rsidP="00B247F3">
            <w:pPr>
              <w:spacing w:after="0" w:line="240" w:lineRule="auto"/>
              <w:jc w:val="both"/>
              <w:rPr>
                <w:rFonts w:ascii="Times New Roman" w:eastAsia="Calibri" w:hAnsi="Times New Roman" w:cs="Times New Roman"/>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2759D6F" w14:textId="77777777" w:rsidR="00B247F3" w:rsidRPr="00B247F3" w:rsidRDefault="00B247F3" w:rsidP="00B247F3">
            <w:pPr>
              <w:spacing w:after="0" w:line="240" w:lineRule="auto"/>
              <w:jc w:val="both"/>
              <w:rPr>
                <w:rFonts w:ascii="Times New Roman" w:eastAsia="Calibri" w:hAnsi="Times New Roman" w:cs="Times New Roman"/>
                <w:sz w:val="20"/>
                <w:szCs w:val="20"/>
              </w:rPr>
            </w:pPr>
          </w:p>
        </w:tc>
      </w:tr>
    </w:tbl>
    <w:p w14:paraId="0F10044A" w14:textId="77777777" w:rsidR="00B247F3" w:rsidRPr="00B247F3" w:rsidRDefault="00B247F3" w:rsidP="00B247F3">
      <w:pPr>
        <w:tabs>
          <w:tab w:val="left" w:pos="837"/>
          <w:tab w:val="right" w:pos="15704"/>
        </w:tabs>
        <w:spacing w:after="0" w:line="240" w:lineRule="auto"/>
        <w:jc w:val="right"/>
        <w:rPr>
          <w:rFonts w:ascii="Times New Roman" w:eastAsia="Calibri" w:hAnsi="Times New Roman" w:cs="Times New Roman"/>
          <w:sz w:val="18"/>
          <w:szCs w:val="18"/>
        </w:rPr>
      </w:pPr>
    </w:p>
    <w:p w14:paraId="74814DA4" w14:textId="77777777" w:rsidR="00B247F3" w:rsidRPr="00B247F3" w:rsidRDefault="00B247F3" w:rsidP="00B247F3">
      <w:pPr>
        <w:tabs>
          <w:tab w:val="left" w:pos="837"/>
          <w:tab w:val="right" w:pos="15704"/>
        </w:tabs>
        <w:spacing w:after="0" w:line="240" w:lineRule="auto"/>
        <w:jc w:val="right"/>
        <w:rPr>
          <w:rFonts w:ascii="Times New Roman" w:eastAsia="Calibri" w:hAnsi="Times New Roman" w:cs="Times New Roman"/>
          <w:sz w:val="18"/>
          <w:szCs w:val="18"/>
        </w:rPr>
      </w:pPr>
    </w:p>
    <w:p w14:paraId="1F8C86B7" w14:textId="77777777" w:rsidR="00B247F3" w:rsidRPr="00B247F3" w:rsidRDefault="00B247F3" w:rsidP="00B247F3">
      <w:pPr>
        <w:spacing w:after="0" w:line="240" w:lineRule="auto"/>
        <w:jc w:val="both"/>
        <w:rPr>
          <w:rFonts w:ascii="Times New Roman" w:eastAsia="Calibri" w:hAnsi="Times New Roman" w:cs="Times New Roman"/>
          <w:vanish/>
        </w:rPr>
      </w:pPr>
    </w:p>
    <w:tbl>
      <w:tblPr>
        <w:tblpPr w:leftFromText="180" w:rightFromText="180" w:bottomFromText="160" w:vertAnchor="text" w:horzAnchor="page" w:tblpX="11556" w:tblpY="-97"/>
        <w:tblW w:w="2760" w:type="dxa"/>
        <w:tblLayout w:type="fixed"/>
        <w:tblLook w:val="04A0" w:firstRow="1" w:lastRow="0" w:firstColumn="1" w:lastColumn="0" w:noHBand="0" w:noVBand="1"/>
      </w:tblPr>
      <w:tblGrid>
        <w:gridCol w:w="1242"/>
        <w:gridCol w:w="1518"/>
      </w:tblGrid>
      <w:tr w:rsidR="00B247F3" w:rsidRPr="00B247F3" w14:paraId="7C27AF03" w14:textId="77777777" w:rsidTr="00B247F3">
        <w:trPr>
          <w:trHeight w:val="481"/>
        </w:trPr>
        <w:tc>
          <w:tcPr>
            <w:tcW w:w="1242" w:type="dxa"/>
            <w:vMerge w:val="restart"/>
            <w:tcBorders>
              <w:top w:val="single" w:sz="4" w:space="0" w:color="auto"/>
              <w:left w:val="single" w:sz="4" w:space="0" w:color="auto"/>
              <w:bottom w:val="single" w:sz="4" w:space="0" w:color="000000"/>
              <w:right w:val="single" w:sz="4" w:space="0" w:color="auto"/>
            </w:tcBorders>
            <w:vAlign w:val="center"/>
            <w:hideMark/>
          </w:tcPr>
          <w:p w14:paraId="6D18D0F3" w14:textId="77777777" w:rsidR="00B247F3" w:rsidRPr="00B247F3" w:rsidRDefault="00B247F3" w:rsidP="00B247F3">
            <w:pPr>
              <w:spacing w:after="0" w:line="240" w:lineRule="auto"/>
              <w:jc w:val="center"/>
              <w:rPr>
                <w:rFonts w:ascii="Times New Roman" w:eastAsia="Calibri" w:hAnsi="Times New Roman" w:cs="Times New Roman"/>
                <w:color w:val="000000"/>
                <w:sz w:val="20"/>
                <w:szCs w:val="20"/>
              </w:rPr>
            </w:pPr>
            <w:proofErr w:type="spellStart"/>
            <w:r w:rsidRPr="00B247F3">
              <w:rPr>
                <w:rFonts w:ascii="Times New Roman" w:eastAsia="Calibri" w:hAnsi="Times New Roman" w:cs="Times New Roman"/>
                <w:color w:val="000000"/>
                <w:sz w:val="20"/>
                <w:szCs w:val="20"/>
              </w:rPr>
              <w:t>Құжат</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нөмірі</w:t>
            </w:r>
            <w:proofErr w:type="spellEnd"/>
          </w:p>
        </w:tc>
        <w:tc>
          <w:tcPr>
            <w:tcW w:w="1519" w:type="dxa"/>
            <w:vMerge w:val="restart"/>
            <w:tcBorders>
              <w:top w:val="single" w:sz="4" w:space="0" w:color="auto"/>
              <w:left w:val="single" w:sz="4" w:space="0" w:color="auto"/>
              <w:bottom w:val="single" w:sz="4" w:space="0" w:color="000000"/>
              <w:right w:val="single" w:sz="4" w:space="0" w:color="auto"/>
            </w:tcBorders>
            <w:vAlign w:val="center"/>
            <w:hideMark/>
          </w:tcPr>
          <w:p w14:paraId="6C14FC80" w14:textId="77777777" w:rsidR="00B247F3" w:rsidRPr="00B247F3" w:rsidRDefault="00B247F3" w:rsidP="00B247F3">
            <w:pPr>
              <w:spacing w:after="0" w:line="240" w:lineRule="auto"/>
              <w:jc w:val="center"/>
              <w:rPr>
                <w:rFonts w:ascii="Times New Roman" w:eastAsia="Calibri" w:hAnsi="Times New Roman" w:cs="Times New Roman"/>
                <w:color w:val="000000"/>
                <w:sz w:val="20"/>
                <w:szCs w:val="20"/>
              </w:rPr>
            </w:pPr>
            <w:proofErr w:type="spellStart"/>
            <w:r w:rsidRPr="00B247F3">
              <w:rPr>
                <w:rFonts w:ascii="Times New Roman" w:eastAsia="Calibri" w:hAnsi="Times New Roman" w:cs="Times New Roman"/>
                <w:color w:val="000000"/>
                <w:sz w:val="20"/>
                <w:szCs w:val="20"/>
              </w:rPr>
              <w:t>Дайындалған</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күні</w:t>
            </w:r>
            <w:proofErr w:type="spellEnd"/>
          </w:p>
        </w:tc>
      </w:tr>
      <w:tr w:rsidR="00B247F3" w:rsidRPr="00B247F3" w14:paraId="0AF4EB40" w14:textId="77777777" w:rsidTr="00B247F3">
        <w:trPr>
          <w:trHeight w:val="450"/>
        </w:trPr>
        <w:tc>
          <w:tcPr>
            <w:tcW w:w="1242" w:type="dxa"/>
            <w:vMerge/>
            <w:tcBorders>
              <w:top w:val="single" w:sz="4" w:space="0" w:color="auto"/>
              <w:left w:val="single" w:sz="4" w:space="0" w:color="auto"/>
              <w:bottom w:val="single" w:sz="4" w:space="0" w:color="000000"/>
              <w:right w:val="single" w:sz="4" w:space="0" w:color="auto"/>
            </w:tcBorders>
            <w:vAlign w:val="center"/>
            <w:hideMark/>
          </w:tcPr>
          <w:p w14:paraId="1971F151" w14:textId="77777777" w:rsidR="00B247F3" w:rsidRPr="00B247F3" w:rsidRDefault="00B247F3" w:rsidP="00B247F3">
            <w:pPr>
              <w:spacing w:after="0" w:line="256" w:lineRule="auto"/>
              <w:rPr>
                <w:rFonts w:ascii="Times New Roman" w:eastAsia="Calibri" w:hAnsi="Times New Roman" w:cs="Times New Roman"/>
                <w:color w:val="000000"/>
                <w:sz w:val="20"/>
                <w:szCs w:val="20"/>
              </w:rPr>
            </w:pPr>
          </w:p>
        </w:tc>
        <w:tc>
          <w:tcPr>
            <w:tcW w:w="1519" w:type="dxa"/>
            <w:vMerge/>
            <w:tcBorders>
              <w:top w:val="single" w:sz="4" w:space="0" w:color="auto"/>
              <w:left w:val="single" w:sz="4" w:space="0" w:color="auto"/>
              <w:bottom w:val="single" w:sz="4" w:space="0" w:color="000000"/>
              <w:right w:val="single" w:sz="4" w:space="0" w:color="auto"/>
            </w:tcBorders>
            <w:vAlign w:val="center"/>
            <w:hideMark/>
          </w:tcPr>
          <w:p w14:paraId="43436134" w14:textId="77777777" w:rsidR="00B247F3" w:rsidRPr="00B247F3" w:rsidRDefault="00B247F3" w:rsidP="00B247F3">
            <w:pPr>
              <w:spacing w:after="0" w:line="256" w:lineRule="auto"/>
              <w:rPr>
                <w:rFonts w:ascii="Times New Roman" w:eastAsia="Calibri" w:hAnsi="Times New Roman" w:cs="Times New Roman"/>
                <w:color w:val="000000"/>
                <w:sz w:val="20"/>
                <w:szCs w:val="20"/>
              </w:rPr>
            </w:pPr>
          </w:p>
        </w:tc>
      </w:tr>
      <w:tr w:rsidR="00B247F3" w:rsidRPr="00B247F3" w14:paraId="514C8601" w14:textId="77777777" w:rsidTr="00B247F3">
        <w:trPr>
          <w:trHeight w:val="357"/>
        </w:trPr>
        <w:tc>
          <w:tcPr>
            <w:tcW w:w="1242" w:type="dxa"/>
            <w:tcBorders>
              <w:top w:val="nil"/>
              <w:left w:val="single" w:sz="4" w:space="0" w:color="auto"/>
              <w:bottom w:val="single" w:sz="4" w:space="0" w:color="auto"/>
              <w:right w:val="single" w:sz="4" w:space="0" w:color="auto"/>
            </w:tcBorders>
            <w:noWrap/>
            <w:vAlign w:val="center"/>
            <w:hideMark/>
          </w:tcPr>
          <w:p w14:paraId="70F1A42E" w14:textId="77777777" w:rsidR="00B247F3" w:rsidRPr="00B247F3" w:rsidRDefault="00B247F3" w:rsidP="00B247F3">
            <w:pPr>
              <w:spacing w:line="256" w:lineRule="auto"/>
              <w:rPr>
                <w:rFonts w:ascii="Times New Roman" w:eastAsia="Calibri" w:hAnsi="Times New Roman" w:cs="Times New Roman"/>
                <w:color w:val="000000"/>
                <w:sz w:val="20"/>
                <w:szCs w:val="20"/>
              </w:rPr>
            </w:pPr>
          </w:p>
        </w:tc>
        <w:tc>
          <w:tcPr>
            <w:tcW w:w="1519" w:type="dxa"/>
            <w:tcBorders>
              <w:top w:val="nil"/>
              <w:left w:val="nil"/>
              <w:bottom w:val="single" w:sz="4" w:space="0" w:color="auto"/>
              <w:right w:val="single" w:sz="4" w:space="0" w:color="auto"/>
            </w:tcBorders>
            <w:noWrap/>
            <w:vAlign w:val="center"/>
            <w:hideMark/>
          </w:tcPr>
          <w:p w14:paraId="01345FD1" w14:textId="77777777" w:rsidR="00B247F3" w:rsidRPr="00B247F3" w:rsidRDefault="00B247F3" w:rsidP="00B247F3">
            <w:pPr>
              <w:spacing w:after="0" w:line="256" w:lineRule="auto"/>
              <w:rPr>
                <w:rFonts w:ascii="Calibri" w:eastAsia="Calibri" w:hAnsi="Calibri" w:cs="Times New Roman"/>
                <w:sz w:val="20"/>
                <w:szCs w:val="20"/>
                <w:lang w:val="en-US"/>
              </w:rPr>
            </w:pPr>
          </w:p>
        </w:tc>
      </w:tr>
    </w:tbl>
    <w:p w14:paraId="7FBDAD3A" w14:textId="77777777" w:rsidR="00B247F3" w:rsidRPr="00B247F3" w:rsidRDefault="00B247F3" w:rsidP="00B247F3">
      <w:pPr>
        <w:spacing w:after="0" w:line="240" w:lineRule="auto"/>
        <w:jc w:val="both"/>
        <w:rPr>
          <w:rFonts w:ascii="Times New Roman" w:eastAsia="Calibri" w:hAnsi="Times New Roman" w:cs="Times New Roman"/>
          <w:sz w:val="20"/>
          <w:szCs w:val="20"/>
          <w:lang w:val="en-US"/>
        </w:rPr>
      </w:pPr>
      <w:r w:rsidRPr="00B247F3">
        <w:rPr>
          <w:rFonts w:ascii="Times New Roman" w:eastAsia="Calibri" w:hAnsi="Times New Roman" w:cs="Times New Roman"/>
          <w:sz w:val="20"/>
          <w:szCs w:val="20"/>
          <w:lang w:val="en-US"/>
        </w:rPr>
        <w:t xml:space="preserve">                                                                                </w:t>
      </w:r>
    </w:p>
    <w:p w14:paraId="2AAB7FB6" w14:textId="77777777" w:rsidR="00B247F3" w:rsidRPr="00B247F3" w:rsidRDefault="00B247F3" w:rsidP="00B247F3">
      <w:pPr>
        <w:spacing w:after="200" w:line="240" w:lineRule="auto"/>
        <w:rPr>
          <w:rFonts w:ascii="Times New Roman" w:eastAsia="Calibri" w:hAnsi="Times New Roman" w:cs="Times New Roman"/>
          <w:b/>
          <w:sz w:val="20"/>
          <w:szCs w:val="20"/>
          <w:lang w:val="en-US"/>
        </w:rPr>
      </w:pPr>
      <w:r w:rsidRPr="00B247F3">
        <w:rPr>
          <w:rFonts w:ascii="Times New Roman" w:eastAsia="Calibri" w:hAnsi="Times New Roman" w:cs="Times New Roman"/>
          <w:b/>
          <w:sz w:val="20"/>
          <w:szCs w:val="20"/>
          <w:lang w:val="en-US"/>
        </w:rPr>
        <w:t xml:space="preserve">                                                                        </w:t>
      </w:r>
      <w:r w:rsidRPr="00B247F3">
        <w:rPr>
          <w:rFonts w:ascii="Times New Roman" w:eastAsia="Calibri" w:hAnsi="Times New Roman" w:cs="Times New Roman"/>
          <w:b/>
          <w:sz w:val="20"/>
          <w:szCs w:val="20"/>
        </w:rPr>
        <w:t>ОРЫНДАЛҒАН</w:t>
      </w:r>
      <w:r w:rsidRPr="00B247F3">
        <w:rPr>
          <w:rFonts w:ascii="Times New Roman" w:eastAsia="Calibri" w:hAnsi="Times New Roman" w:cs="Times New Roman"/>
          <w:b/>
          <w:sz w:val="20"/>
          <w:szCs w:val="20"/>
          <w:lang w:val="en-US"/>
        </w:rPr>
        <w:t xml:space="preserve"> </w:t>
      </w:r>
      <w:r w:rsidRPr="00B247F3">
        <w:rPr>
          <w:rFonts w:ascii="Times New Roman" w:eastAsia="Calibri" w:hAnsi="Times New Roman" w:cs="Times New Roman"/>
          <w:b/>
          <w:sz w:val="20"/>
          <w:szCs w:val="20"/>
        </w:rPr>
        <w:t>ЖҰМЫСТАР</w:t>
      </w:r>
      <w:r w:rsidRPr="00B247F3">
        <w:rPr>
          <w:rFonts w:ascii="Times New Roman" w:eastAsia="Calibri" w:hAnsi="Times New Roman" w:cs="Times New Roman"/>
          <w:b/>
          <w:sz w:val="20"/>
          <w:szCs w:val="20"/>
          <w:lang w:val="en-US"/>
        </w:rPr>
        <w:t xml:space="preserve"> </w:t>
      </w:r>
      <w:r w:rsidRPr="00B247F3">
        <w:rPr>
          <w:rFonts w:ascii="Times New Roman" w:eastAsia="Calibri" w:hAnsi="Times New Roman" w:cs="Times New Roman"/>
          <w:b/>
          <w:sz w:val="20"/>
          <w:szCs w:val="20"/>
        </w:rPr>
        <w:t>АКТІСІ</w:t>
      </w:r>
      <w:r w:rsidRPr="00B247F3">
        <w:rPr>
          <w:rFonts w:ascii="Times New Roman" w:eastAsia="Calibri" w:hAnsi="Times New Roman" w:cs="Times New Roman"/>
          <w:b/>
          <w:sz w:val="20"/>
          <w:szCs w:val="20"/>
          <w:lang w:val="en-US"/>
        </w:rPr>
        <w:t xml:space="preserve"> (</w:t>
      </w:r>
      <w:r w:rsidRPr="00B247F3">
        <w:rPr>
          <w:rFonts w:ascii="Times New Roman" w:eastAsia="Calibri" w:hAnsi="Times New Roman" w:cs="Times New Roman"/>
          <w:b/>
          <w:sz w:val="20"/>
          <w:szCs w:val="20"/>
        </w:rPr>
        <w:t>КӨРСЕТІЛГЕН</w:t>
      </w:r>
      <w:r w:rsidRPr="00B247F3">
        <w:rPr>
          <w:rFonts w:ascii="Times New Roman" w:eastAsia="Calibri" w:hAnsi="Times New Roman" w:cs="Times New Roman"/>
          <w:b/>
          <w:sz w:val="20"/>
          <w:szCs w:val="20"/>
          <w:lang w:val="en-US"/>
        </w:rPr>
        <w:t xml:space="preserve"> </w:t>
      </w:r>
      <w:r w:rsidRPr="00B247F3">
        <w:rPr>
          <w:rFonts w:ascii="Times New Roman" w:eastAsia="Calibri" w:hAnsi="Times New Roman" w:cs="Times New Roman"/>
          <w:b/>
          <w:sz w:val="20"/>
          <w:szCs w:val="20"/>
        </w:rPr>
        <w:t>ҚЫЗМЕТТЕР</w:t>
      </w:r>
      <w:r w:rsidRPr="00B247F3">
        <w:rPr>
          <w:rFonts w:ascii="Times New Roman" w:eastAsia="Calibri" w:hAnsi="Times New Roman" w:cs="Times New Roman"/>
          <w:b/>
          <w:sz w:val="20"/>
          <w:szCs w:val="20"/>
          <w:lang w:val="en-US"/>
        </w:rPr>
        <w:t xml:space="preserve">)   </w:t>
      </w:r>
    </w:p>
    <w:p w14:paraId="104F237D" w14:textId="77777777" w:rsidR="00B247F3" w:rsidRPr="00B247F3" w:rsidRDefault="00B247F3" w:rsidP="00B247F3">
      <w:pPr>
        <w:spacing w:after="0" w:line="240" w:lineRule="auto"/>
        <w:jc w:val="both"/>
        <w:rPr>
          <w:rFonts w:ascii="Times New Roman" w:eastAsia="Calibri" w:hAnsi="Times New Roman" w:cs="Times New Roman"/>
          <w:b/>
          <w:sz w:val="20"/>
          <w:szCs w:val="20"/>
          <w:lang w:val="en-US"/>
        </w:rPr>
      </w:pPr>
      <w:r w:rsidRPr="00B247F3">
        <w:rPr>
          <w:rFonts w:ascii="Times New Roman" w:eastAsia="Calibri" w:hAnsi="Times New Roman" w:cs="Times New Roman"/>
          <w:b/>
          <w:sz w:val="20"/>
          <w:szCs w:val="20"/>
          <w:lang w:val="en-US"/>
        </w:rPr>
        <w:t xml:space="preserve"> </w:t>
      </w:r>
    </w:p>
    <w:p w14:paraId="471138FE" w14:textId="77777777" w:rsidR="00B247F3" w:rsidRPr="00B247F3" w:rsidRDefault="00B247F3" w:rsidP="00B247F3">
      <w:pPr>
        <w:spacing w:after="0" w:line="240" w:lineRule="auto"/>
        <w:jc w:val="both"/>
        <w:rPr>
          <w:rFonts w:ascii="Times New Roman" w:eastAsia="Calibri" w:hAnsi="Times New Roman" w:cs="Times New Roman"/>
          <w:sz w:val="20"/>
          <w:szCs w:val="20"/>
          <w:lang w:val="en-US"/>
        </w:rPr>
      </w:pPr>
      <w:r w:rsidRPr="00B247F3">
        <w:rPr>
          <w:rFonts w:ascii="Times New Roman" w:eastAsia="Calibri" w:hAnsi="Times New Roman" w:cs="Times New Roman"/>
          <w:lang w:val="en-US"/>
        </w:rPr>
        <w:t xml:space="preserve">                                                                </w:t>
      </w:r>
    </w:p>
    <w:tbl>
      <w:tblPr>
        <w:tblW w:w="158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69"/>
        <w:gridCol w:w="567"/>
        <w:gridCol w:w="709"/>
        <w:gridCol w:w="1843"/>
        <w:gridCol w:w="2977"/>
        <w:gridCol w:w="708"/>
        <w:gridCol w:w="993"/>
        <w:gridCol w:w="1701"/>
        <w:gridCol w:w="1842"/>
      </w:tblGrid>
      <w:tr w:rsidR="00B247F3" w:rsidRPr="00B247F3" w14:paraId="42B43DD9" w14:textId="77777777" w:rsidTr="00B247F3">
        <w:trPr>
          <w:cantSplit/>
          <w:trHeight w:val="464"/>
        </w:trPr>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7AC44628" w14:textId="77777777" w:rsidR="00B247F3" w:rsidRPr="00B247F3" w:rsidRDefault="00B247F3" w:rsidP="00B247F3">
            <w:pPr>
              <w:spacing w:line="240" w:lineRule="auto"/>
              <w:rPr>
                <w:rFonts w:ascii="Times New Roman" w:eastAsia="Calibri" w:hAnsi="Times New Roman" w:cs="Times New Roman"/>
              </w:rPr>
            </w:pPr>
            <w:r w:rsidRPr="00B247F3">
              <w:rPr>
                <w:rFonts w:ascii="Times New Roman" w:eastAsia="Calibri" w:hAnsi="Times New Roman" w:cs="Times New Roman"/>
                <w:sz w:val="20"/>
                <w:szCs w:val="20"/>
                <w:lang w:val="en-US"/>
              </w:rPr>
              <w:t xml:space="preserve">   </w:t>
            </w:r>
            <w:r w:rsidRPr="00B247F3">
              <w:rPr>
                <w:rFonts w:ascii="Times New Roman" w:eastAsia="Calibri" w:hAnsi="Times New Roman" w:cs="Times New Roman"/>
                <w:sz w:val="20"/>
                <w:szCs w:val="20"/>
              </w:rPr>
              <w:t>п/п</w:t>
            </w:r>
            <w:r w:rsidRPr="00B247F3">
              <w:rPr>
                <w:rFonts w:ascii="inherit" w:eastAsia="Times New Roman" w:hAnsi="inherit" w:cs="Courier New"/>
                <w:color w:val="202124"/>
                <w:sz w:val="42"/>
                <w:szCs w:val="42"/>
                <w:lang w:val="kk-KZ" w:eastAsia="ru-RU"/>
              </w:rPr>
              <w:t xml:space="preserve"> </w:t>
            </w:r>
            <w:r w:rsidRPr="00B247F3">
              <w:rPr>
                <w:rFonts w:ascii="Times New Roman" w:eastAsia="Calibri" w:hAnsi="Times New Roman" w:cs="Times New Roman"/>
                <w:lang w:val="kk-KZ"/>
              </w:rPr>
              <w:t>нөмірі</w:t>
            </w:r>
          </w:p>
          <w:p w14:paraId="56C45D39" w14:textId="77777777"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3969" w:type="dxa"/>
            <w:vMerge w:val="restart"/>
            <w:tcBorders>
              <w:top w:val="single" w:sz="4" w:space="0" w:color="000000"/>
              <w:left w:val="single" w:sz="4" w:space="0" w:color="000000"/>
              <w:bottom w:val="single" w:sz="4" w:space="0" w:color="000000"/>
              <w:right w:val="single" w:sz="4" w:space="0" w:color="000000"/>
            </w:tcBorders>
            <w:vAlign w:val="center"/>
            <w:hideMark/>
          </w:tcPr>
          <w:p w14:paraId="463934BD" w14:textId="77777777" w:rsidR="00B247F3" w:rsidRPr="00B247F3" w:rsidRDefault="00B247F3" w:rsidP="00B247F3">
            <w:pPr>
              <w:spacing w:after="0" w:line="240" w:lineRule="auto"/>
              <w:jc w:val="center"/>
              <w:rPr>
                <w:rFonts w:ascii="Times New Roman" w:eastAsia="Calibri" w:hAnsi="Times New Roman" w:cs="Times New Roman"/>
                <w:bCs/>
                <w:sz w:val="20"/>
                <w:szCs w:val="20"/>
              </w:rPr>
            </w:pPr>
            <w:proofErr w:type="spellStart"/>
            <w:r w:rsidRPr="00B247F3">
              <w:rPr>
                <w:rFonts w:ascii="Times New Roman" w:eastAsia="Calibri" w:hAnsi="Times New Roman" w:cs="Times New Roman"/>
                <w:color w:val="000000"/>
                <w:sz w:val="20"/>
                <w:szCs w:val="20"/>
              </w:rPr>
              <w:t>Қызметтердің</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атауы</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болған</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жағдайда</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техникалық</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ерекшелікке</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тағайындауға</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қызмет</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көрсету</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кестесіне</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сәйкес</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олардың</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кіші</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түрлері</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контексінде</w:t>
            </w:r>
            <w:proofErr w:type="spellEnd"/>
            <w:r w:rsidRPr="00B247F3">
              <w:rPr>
                <w:rFonts w:ascii="Times New Roman" w:eastAsia="Calibri" w:hAnsi="Times New Roman" w:cs="Times New Roman"/>
                <w:color w:val="000000"/>
                <w:sz w:val="20"/>
                <w:szCs w:val="20"/>
              </w:rPr>
              <w:t>)</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1BA9191E" w14:textId="77777777" w:rsidR="00B247F3" w:rsidRPr="00B247F3" w:rsidRDefault="00B247F3" w:rsidP="00B247F3">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rPr>
              <w:t>Код</w:t>
            </w:r>
          </w:p>
          <w:p w14:paraId="4135614D" w14:textId="77777777" w:rsidR="00B247F3" w:rsidRPr="00B247F3" w:rsidRDefault="00B247F3" w:rsidP="00B247F3">
            <w:pPr>
              <w:spacing w:after="0" w:line="240" w:lineRule="auto"/>
              <w:jc w:val="center"/>
              <w:rPr>
                <w:rFonts w:ascii="Times New Roman" w:eastAsia="Calibri" w:hAnsi="Times New Roman" w:cs="Times New Roman"/>
                <w:sz w:val="20"/>
                <w:szCs w:val="20"/>
              </w:rPr>
            </w:pPr>
            <w:proofErr w:type="spellStart"/>
            <w:r w:rsidRPr="00B247F3">
              <w:rPr>
                <w:rFonts w:ascii="Times New Roman" w:eastAsia="Calibri" w:hAnsi="Times New Roman" w:cs="Times New Roman"/>
                <w:bCs/>
                <w:sz w:val="20"/>
                <w:szCs w:val="20"/>
              </w:rPr>
              <w:t>шығындар</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37E292CD" w14:textId="77777777" w:rsidR="00B247F3" w:rsidRPr="00B247F3" w:rsidRDefault="00B247F3" w:rsidP="00B247F3">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rPr>
              <w:t>СПП,ВЗ,МВЗ</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0A26956C" w14:textId="77777777" w:rsidR="00B247F3" w:rsidRPr="00B247F3" w:rsidRDefault="00B247F3" w:rsidP="00B247F3">
            <w:pPr>
              <w:spacing w:after="0" w:line="240" w:lineRule="auto"/>
              <w:jc w:val="center"/>
              <w:rPr>
                <w:rFonts w:ascii="Times New Roman" w:eastAsia="Calibri" w:hAnsi="Times New Roman" w:cs="Times New Roman"/>
                <w:bCs/>
                <w:sz w:val="20"/>
                <w:szCs w:val="20"/>
              </w:rPr>
            </w:pPr>
            <w:proofErr w:type="spellStart"/>
            <w:r w:rsidRPr="00B247F3">
              <w:rPr>
                <w:rFonts w:ascii="Times New Roman" w:eastAsia="Calibri" w:hAnsi="Times New Roman" w:cs="Times New Roman"/>
                <w:color w:val="000000"/>
                <w:sz w:val="20"/>
                <w:szCs w:val="20"/>
              </w:rPr>
              <w:t>Қызмет</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көрсету</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күні</w:t>
            </w:r>
            <w:proofErr w:type="spellEnd"/>
          </w:p>
        </w:tc>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14:paraId="053F06A3" w14:textId="77777777" w:rsidR="00B247F3" w:rsidRPr="00B247F3" w:rsidRDefault="00B247F3" w:rsidP="00B247F3">
            <w:pPr>
              <w:spacing w:after="0" w:line="240" w:lineRule="auto"/>
              <w:jc w:val="center"/>
              <w:rPr>
                <w:rFonts w:ascii="Times New Roman" w:eastAsia="Calibri" w:hAnsi="Times New Roman" w:cs="Times New Roman"/>
                <w:bCs/>
                <w:sz w:val="20"/>
                <w:szCs w:val="20"/>
              </w:rPr>
            </w:pPr>
            <w:proofErr w:type="spellStart"/>
            <w:r w:rsidRPr="00B247F3">
              <w:rPr>
                <w:rFonts w:ascii="Times New Roman" w:eastAsia="Calibri" w:hAnsi="Times New Roman" w:cs="Times New Roman"/>
                <w:bCs/>
                <w:sz w:val="20"/>
                <w:szCs w:val="20"/>
              </w:rPr>
              <w:t>Маркетингтік</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зерттеулер</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есебінің</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консалтингтік</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және</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басқа</w:t>
            </w:r>
            <w:proofErr w:type="spellEnd"/>
            <w:r w:rsidRPr="00B247F3">
              <w:rPr>
                <w:rFonts w:ascii="Times New Roman" w:eastAsia="Calibri" w:hAnsi="Times New Roman" w:cs="Times New Roman"/>
                <w:bCs/>
                <w:sz w:val="20"/>
                <w:szCs w:val="20"/>
              </w:rPr>
              <w:t xml:space="preserve"> да </w:t>
            </w:r>
            <w:proofErr w:type="spellStart"/>
            <w:r w:rsidRPr="00B247F3">
              <w:rPr>
                <w:rFonts w:ascii="Times New Roman" w:eastAsia="Calibri" w:hAnsi="Times New Roman" w:cs="Times New Roman"/>
                <w:bCs/>
                <w:sz w:val="20"/>
                <w:szCs w:val="20"/>
              </w:rPr>
              <w:t>қызметтердің</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күні</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нөмірі</w:t>
            </w:r>
            <w:proofErr w:type="spellEnd"/>
            <w:r w:rsidRPr="00B247F3">
              <w:rPr>
                <w:rFonts w:ascii="Times New Roman" w:eastAsia="Calibri" w:hAnsi="Times New Roman" w:cs="Times New Roman"/>
                <w:bCs/>
                <w:sz w:val="20"/>
                <w:szCs w:val="20"/>
              </w:rPr>
              <w:t xml:space="preserve">, беттер саны) </w:t>
            </w:r>
            <w:proofErr w:type="spellStart"/>
            <w:r w:rsidRPr="00B247F3">
              <w:rPr>
                <w:rFonts w:ascii="Times New Roman" w:eastAsia="Calibri" w:hAnsi="Times New Roman" w:cs="Times New Roman"/>
                <w:bCs/>
                <w:sz w:val="20"/>
                <w:szCs w:val="20"/>
              </w:rPr>
              <w:t>болуы</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туралы</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ақпарат</w:t>
            </w:r>
            <w:proofErr w:type="spellEnd"/>
            <w:r w:rsidRPr="00B247F3">
              <w:rPr>
                <w:rFonts w:ascii="Times New Roman" w:eastAsia="Calibri" w:hAnsi="Times New Roman" w:cs="Times New Roman"/>
                <w:bCs/>
                <w:sz w:val="20"/>
                <w:szCs w:val="20"/>
              </w:rPr>
              <w:t xml:space="preserve"> (бар </w:t>
            </w:r>
            <w:proofErr w:type="spellStart"/>
            <w:r w:rsidRPr="00B247F3">
              <w:rPr>
                <w:rFonts w:ascii="Times New Roman" w:eastAsia="Calibri" w:hAnsi="Times New Roman" w:cs="Times New Roman"/>
                <w:bCs/>
                <w:sz w:val="20"/>
                <w:szCs w:val="20"/>
              </w:rPr>
              <w:t>болса</w:t>
            </w:r>
            <w:proofErr w:type="spellEnd"/>
            <w:r w:rsidRPr="00B247F3">
              <w:rPr>
                <w:rFonts w:ascii="Times New Roman" w:eastAsia="Calibri" w:hAnsi="Times New Roman" w:cs="Times New Roman"/>
                <w:bCs/>
                <w:sz w:val="20"/>
                <w:szCs w:val="20"/>
              </w:rPr>
              <w:t>)</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DEE49BE" w14:textId="77777777" w:rsidR="00B247F3" w:rsidRPr="00B247F3" w:rsidRDefault="00B247F3" w:rsidP="00B247F3">
            <w:pPr>
              <w:spacing w:after="0" w:line="240" w:lineRule="auto"/>
              <w:jc w:val="center"/>
              <w:rPr>
                <w:rFonts w:ascii="Times New Roman" w:eastAsia="Calibri" w:hAnsi="Times New Roman" w:cs="Times New Roman"/>
                <w:bCs/>
                <w:sz w:val="20"/>
                <w:szCs w:val="20"/>
                <w:lang w:val="kk-KZ"/>
              </w:rPr>
            </w:pPr>
            <w:r w:rsidRPr="00B247F3">
              <w:rPr>
                <w:rFonts w:ascii="Times New Roman" w:eastAsia="Calibri" w:hAnsi="Times New Roman" w:cs="Times New Roman"/>
                <w:bCs/>
                <w:sz w:val="20"/>
                <w:szCs w:val="20"/>
                <w:lang w:val="kk-KZ"/>
              </w:rPr>
              <w:t>Бір.</w:t>
            </w:r>
          </w:p>
          <w:p w14:paraId="198FF683" w14:textId="77777777" w:rsidR="00B247F3" w:rsidRPr="00B247F3" w:rsidRDefault="00B247F3" w:rsidP="00B247F3">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lang w:val="kk-KZ"/>
              </w:rPr>
              <w:t>Өлш.</w:t>
            </w:r>
          </w:p>
          <w:p w14:paraId="42F0B610" w14:textId="77777777" w:rsidR="00B247F3" w:rsidRPr="00B247F3" w:rsidRDefault="00B247F3" w:rsidP="00B247F3">
            <w:pPr>
              <w:spacing w:after="0" w:line="240" w:lineRule="auto"/>
              <w:jc w:val="center"/>
              <w:rPr>
                <w:rFonts w:ascii="Times New Roman" w:eastAsia="Calibri" w:hAnsi="Times New Roman" w:cs="Times New Roman"/>
                <w:bCs/>
                <w:sz w:val="20"/>
                <w:szCs w:val="20"/>
              </w:rPr>
            </w:pPr>
          </w:p>
        </w:tc>
        <w:tc>
          <w:tcPr>
            <w:tcW w:w="4536" w:type="dxa"/>
            <w:gridSpan w:val="3"/>
            <w:tcBorders>
              <w:top w:val="single" w:sz="4" w:space="0" w:color="000000"/>
              <w:left w:val="single" w:sz="4" w:space="0" w:color="000000"/>
              <w:bottom w:val="single" w:sz="4" w:space="0" w:color="000000"/>
              <w:right w:val="single" w:sz="4" w:space="0" w:color="000000"/>
            </w:tcBorders>
            <w:vAlign w:val="center"/>
            <w:hideMark/>
          </w:tcPr>
          <w:p w14:paraId="27855FAD" w14:textId="77777777" w:rsidR="00B247F3" w:rsidRPr="00B247F3" w:rsidRDefault="00B247F3" w:rsidP="00B247F3">
            <w:pPr>
              <w:spacing w:after="0" w:line="240" w:lineRule="auto"/>
              <w:jc w:val="center"/>
              <w:rPr>
                <w:rFonts w:ascii="Times New Roman" w:eastAsia="Calibri" w:hAnsi="Times New Roman" w:cs="Times New Roman"/>
                <w:bCs/>
                <w:sz w:val="20"/>
                <w:szCs w:val="20"/>
              </w:rPr>
            </w:pPr>
            <w:proofErr w:type="spellStart"/>
            <w:r w:rsidRPr="00B247F3">
              <w:rPr>
                <w:rFonts w:ascii="Times New Roman" w:eastAsia="Calibri" w:hAnsi="Times New Roman" w:cs="Times New Roman"/>
                <w:color w:val="000000"/>
                <w:sz w:val="20"/>
                <w:szCs w:val="20"/>
              </w:rPr>
              <w:t>Көрсетілген</w:t>
            </w:r>
            <w:proofErr w:type="spellEnd"/>
            <w:r w:rsidRPr="00B247F3">
              <w:rPr>
                <w:rFonts w:ascii="Times New Roman" w:eastAsia="Calibri" w:hAnsi="Times New Roman" w:cs="Times New Roman"/>
                <w:color w:val="000000"/>
                <w:sz w:val="20"/>
                <w:szCs w:val="20"/>
              </w:rPr>
              <w:t xml:space="preserve"> </w:t>
            </w:r>
            <w:proofErr w:type="spellStart"/>
            <w:r w:rsidRPr="00B247F3">
              <w:rPr>
                <w:rFonts w:ascii="Times New Roman" w:eastAsia="Calibri" w:hAnsi="Times New Roman" w:cs="Times New Roman"/>
                <w:color w:val="000000"/>
                <w:sz w:val="20"/>
                <w:szCs w:val="20"/>
              </w:rPr>
              <w:t>қызметтер</w:t>
            </w:r>
            <w:proofErr w:type="spellEnd"/>
          </w:p>
        </w:tc>
      </w:tr>
      <w:tr w:rsidR="00B247F3" w:rsidRPr="00B247F3" w14:paraId="471B99D0" w14:textId="77777777" w:rsidTr="00B247F3">
        <w:trPr>
          <w:cantSplit/>
          <w:trHeight w:val="924"/>
        </w:trPr>
        <w:tc>
          <w:tcPr>
            <w:tcW w:w="5812" w:type="dxa"/>
            <w:vMerge/>
            <w:tcBorders>
              <w:top w:val="single" w:sz="4" w:space="0" w:color="000000"/>
              <w:left w:val="single" w:sz="4" w:space="0" w:color="000000"/>
              <w:bottom w:val="single" w:sz="4" w:space="0" w:color="000000"/>
              <w:right w:val="single" w:sz="4" w:space="0" w:color="000000"/>
            </w:tcBorders>
            <w:vAlign w:val="center"/>
            <w:hideMark/>
          </w:tcPr>
          <w:p w14:paraId="17B58B0C" w14:textId="77777777" w:rsidR="00B247F3" w:rsidRPr="00B247F3" w:rsidRDefault="00B247F3" w:rsidP="00B247F3">
            <w:pPr>
              <w:spacing w:after="0" w:line="256" w:lineRule="auto"/>
              <w:rPr>
                <w:rFonts w:ascii="Times New Roman" w:eastAsia="Calibri" w:hAnsi="Times New Roman" w:cs="Times New Roman"/>
                <w:sz w:val="20"/>
                <w:szCs w:val="20"/>
              </w:rPr>
            </w:pP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14:paraId="2AA3FD57" w14:textId="77777777" w:rsidR="00B247F3" w:rsidRPr="00B247F3" w:rsidRDefault="00B247F3" w:rsidP="00B247F3">
            <w:pPr>
              <w:spacing w:after="0" w:line="256" w:lineRule="auto"/>
              <w:rPr>
                <w:rFonts w:ascii="Times New Roman" w:eastAsia="Calibri" w:hAnsi="Times New Roman" w:cs="Times New Roman"/>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03AABFF" w14:textId="77777777" w:rsidR="00B247F3" w:rsidRPr="00B247F3" w:rsidRDefault="00B247F3" w:rsidP="00B247F3">
            <w:pPr>
              <w:spacing w:after="0" w:line="256" w:lineRule="auto"/>
              <w:rPr>
                <w:rFonts w:ascii="Times New Roman" w:eastAsia="Calibri"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5E55B16" w14:textId="77777777" w:rsidR="00B247F3" w:rsidRPr="00B247F3" w:rsidRDefault="00B247F3" w:rsidP="00B247F3">
            <w:pPr>
              <w:spacing w:after="0" w:line="256" w:lineRule="auto"/>
              <w:rPr>
                <w:rFonts w:ascii="Times New Roman" w:eastAsia="Calibri" w:hAnsi="Times New Roman" w:cs="Times New Roman"/>
                <w:bCs/>
                <w:sz w:val="20"/>
                <w:szCs w:val="20"/>
              </w:rPr>
            </w:pPr>
          </w:p>
        </w:tc>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1AE421CD" w14:textId="77777777" w:rsidR="00B247F3" w:rsidRPr="00B247F3" w:rsidRDefault="00B247F3" w:rsidP="00B247F3">
            <w:pPr>
              <w:spacing w:after="0" w:line="256" w:lineRule="auto"/>
              <w:rPr>
                <w:rFonts w:ascii="Times New Roman" w:eastAsia="Calibri" w:hAnsi="Times New Roman" w:cs="Times New Roman"/>
                <w:bCs/>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CF181E6" w14:textId="77777777" w:rsidR="00B247F3" w:rsidRPr="00B247F3" w:rsidRDefault="00B247F3" w:rsidP="00B247F3">
            <w:pPr>
              <w:spacing w:after="0" w:line="256" w:lineRule="auto"/>
              <w:rPr>
                <w:rFonts w:ascii="Times New Roman" w:eastAsia="Calibri" w:hAnsi="Times New Roman" w:cs="Times New Roman"/>
                <w:bCs/>
                <w:sz w:val="20"/>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181138E3" w14:textId="77777777" w:rsidR="00B247F3" w:rsidRPr="00B247F3" w:rsidRDefault="00B247F3" w:rsidP="00B247F3">
            <w:pPr>
              <w:spacing w:after="0" w:line="256" w:lineRule="auto"/>
              <w:rPr>
                <w:rFonts w:ascii="Times New Roman" w:eastAsia="Calibri"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7C01841" w14:textId="77777777" w:rsidR="00B247F3" w:rsidRPr="00B247F3" w:rsidRDefault="00B247F3" w:rsidP="00B247F3">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rPr>
              <w:t>Саны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F6F73DE" w14:textId="77777777" w:rsidR="00B247F3" w:rsidRPr="00B247F3" w:rsidRDefault="00B247F3" w:rsidP="00B247F3">
            <w:pPr>
              <w:spacing w:after="0" w:line="240" w:lineRule="auto"/>
              <w:jc w:val="center"/>
              <w:rPr>
                <w:rFonts w:ascii="Times New Roman" w:eastAsia="Calibri" w:hAnsi="Times New Roman" w:cs="Times New Roman"/>
                <w:bCs/>
                <w:sz w:val="20"/>
                <w:szCs w:val="20"/>
              </w:rPr>
            </w:pPr>
            <w:proofErr w:type="spellStart"/>
            <w:r w:rsidRPr="00B247F3">
              <w:rPr>
                <w:rFonts w:ascii="Times New Roman" w:eastAsia="Calibri" w:hAnsi="Times New Roman" w:cs="Times New Roman"/>
                <w:bCs/>
                <w:sz w:val="20"/>
                <w:szCs w:val="20"/>
              </w:rPr>
              <w:t>Тауар</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өлшемінің</w:t>
            </w:r>
            <w:proofErr w:type="spellEnd"/>
            <w:r w:rsidRPr="00B247F3">
              <w:rPr>
                <w:rFonts w:ascii="Times New Roman" w:eastAsia="Calibri" w:hAnsi="Times New Roman" w:cs="Times New Roman"/>
                <w:bCs/>
                <w:sz w:val="20"/>
                <w:szCs w:val="20"/>
              </w:rPr>
              <w:t xml:space="preserve"> </w:t>
            </w:r>
            <w:proofErr w:type="spellStart"/>
            <w:r w:rsidRPr="00B247F3">
              <w:rPr>
                <w:rFonts w:ascii="Times New Roman" w:eastAsia="Calibri" w:hAnsi="Times New Roman" w:cs="Times New Roman"/>
                <w:bCs/>
                <w:sz w:val="20"/>
                <w:szCs w:val="20"/>
              </w:rPr>
              <w:t>бағасы</w:t>
            </w:r>
            <w:proofErr w:type="spellEnd"/>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1BCE7F7" w14:textId="77777777" w:rsidR="00B247F3" w:rsidRPr="00B247F3" w:rsidRDefault="00B247F3" w:rsidP="00B247F3">
            <w:pPr>
              <w:spacing w:after="0" w:line="240" w:lineRule="auto"/>
              <w:jc w:val="center"/>
              <w:rPr>
                <w:rFonts w:ascii="Times New Roman" w:eastAsia="Calibri" w:hAnsi="Times New Roman" w:cs="Times New Roman"/>
                <w:bCs/>
                <w:sz w:val="20"/>
                <w:szCs w:val="20"/>
              </w:rPr>
            </w:pPr>
            <w:proofErr w:type="spellStart"/>
            <w:r w:rsidRPr="00B247F3">
              <w:rPr>
                <w:rFonts w:ascii="Times New Roman" w:eastAsia="Calibri" w:hAnsi="Times New Roman" w:cs="Times New Roman"/>
                <w:bCs/>
                <w:sz w:val="20"/>
                <w:szCs w:val="20"/>
              </w:rPr>
              <w:t>Бағасы</w:t>
            </w:r>
            <w:proofErr w:type="spellEnd"/>
          </w:p>
        </w:tc>
      </w:tr>
      <w:tr w:rsidR="00B247F3" w:rsidRPr="00B247F3" w14:paraId="2EE7A0B5" w14:textId="77777777" w:rsidTr="00B247F3">
        <w:tc>
          <w:tcPr>
            <w:tcW w:w="567" w:type="dxa"/>
            <w:tcBorders>
              <w:top w:val="single" w:sz="4" w:space="0" w:color="000000"/>
              <w:left w:val="single" w:sz="4" w:space="0" w:color="000000"/>
              <w:bottom w:val="single" w:sz="4" w:space="0" w:color="000000"/>
              <w:right w:val="single" w:sz="4" w:space="0" w:color="000000"/>
            </w:tcBorders>
            <w:vAlign w:val="center"/>
            <w:hideMark/>
          </w:tcPr>
          <w:p w14:paraId="08E8AB6B" w14:textId="77777777" w:rsidR="00B247F3" w:rsidRPr="00B247F3" w:rsidRDefault="00B247F3" w:rsidP="00B247F3">
            <w:pPr>
              <w:spacing w:after="0" w:line="240" w:lineRule="auto"/>
              <w:jc w:val="center"/>
              <w:rPr>
                <w:rFonts w:ascii="Times New Roman" w:eastAsia="Calibri" w:hAnsi="Times New Roman" w:cs="Times New Roman"/>
                <w:sz w:val="18"/>
                <w:szCs w:val="18"/>
              </w:rPr>
            </w:pPr>
            <w:r w:rsidRPr="00B247F3">
              <w:rPr>
                <w:rFonts w:ascii="Times New Roman" w:eastAsia="Calibri" w:hAnsi="Times New Roman" w:cs="Times New Roman"/>
                <w:sz w:val="18"/>
                <w:szCs w:val="18"/>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6104CCBC" w14:textId="77777777" w:rsidR="00B247F3" w:rsidRPr="00B247F3" w:rsidRDefault="00B247F3" w:rsidP="00B247F3">
            <w:pPr>
              <w:spacing w:after="0" w:line="240" w:lineRule="auto"/>
              <w:jc w:val="center"/>
              <w:rPr>
                <w:rFonts w:ascii="Times New Roman" w:eastAsia="Calibri" w:hAnsi="Times New Roman" w:cs="Times New Roman"/>
                <w:sz w:val="18"/>
                <w:szCs w:val="18"/>
              </w:rPr>
            </w:pPr>
            <w:r w:rsidRPr="00B247F3">
              <w:rPr>
                <w:rFonts w:ascii="Times New Roman" w:eastAsia="Calibri" w:hAnsi="Times New Roman" w:cs="Times New Roman"/>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02F303A" w14:textId="77777777" w:rsidR="00B247F3" w:rsidRPr="00B247F3" w:rsidRDefault="00B247F3" w:rsidP="00B247F3">
            <w:pPr>
              <w:spacing w:after="0" w:line="240" w:lineRule="auto"/>
              <w:jc w:val="center"/>
              <w:rPr>
                <w:rFonts w:ascii="Times New Roman" w:eastAsia="Calibri" w:hAnsi="Times New Roman" w:cs="Times New Roman"/>
                <w:sz w:val="18"/>
                <w:szCs w:val="18"/>
              </w:rPr>
            </w:pPr>
            <w:r w:rsidRPr="00B247F3">
              <w:rPr>
                <w:rFonts w:ascii="Times New Roman" w:eastAsia="Calibri" w:hAnsi="Times New Roman" w:cs="Times New Roman"/>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D59D212" w14:textId="77777777" w:rsidR="00B247F3" w:rsidRPr="00B247F3" w:rsidRDefault="00B247F3" w:rsidP="00B247F3">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9DCF4CC" w14:textId="77777777" w:rsidR="00B247F3" w:rsidRPr="00B247F3" w:rsidRDefault="00B247F3" w:rsidP="00B247F3">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5</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CA8247B" w14:textId="77777777" w:rsidR="00B247F3" w:rsidRPr="00B247F3" w:rsidRDefault="00B247F3" w:rsidP="00B247F3">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498C4B97" w14:textId="77777777" w:rsidR="00B247F3" w:rsidRPr="00B247F3" w:rsidRDefault="00B247F3" w:rsidP="00B247F3">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7</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63CAF95" w14:textId="77777777" w:rsidR="00B247F3" w:rsidRPr="00B247F3" w:rsidRDefault="00B247F3" w:rsidP="00B247F3">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128A4CD" w14:textId="77777777" w:rsidR="00B247F3" w:rsidRPr="00B247F3" w:rsidRDefault="00B247F3" w:rsidP="00B247F3">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9</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F46EC65" w14:textId="77777777" w:rsidR="00B247F3" w:rsidRPr="00B247F3" w:rsidRDefault="00B247F3" w:rsidP="00B247F3">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10</w:t>
            </w:r>
          </w:p>
        </w:tc>
      </w:tr>
      <w:tr w:rsidR="00B247F3" w:rsidRPr="00B247F3" w14:paraId="66ECAA01" w14:textId="77777777" w:rsidTr="00B247F3">
        <w:trPr>
          <w:trHeight w:val="447"/>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070CFFB6" w14:textId="77777777" w:rsidR="00B247F3" w:rsidRPr="00B247F3" w:rsidRDefault="00B247F3" w:rsidP="00B247F3">
            <w:pPr>
              <w:spacing w:after="0" w:line="240" w:lineRule="auto"/>
              <w:jc w:val="center"/>
              <w:rPr>
                <w:rFonts w:ascii="Times New Roman" w:eastAsia="Calibri" w:hAnsi="Times New Roman" w:cs="Times New Roman"/>
                <w:sz w:val="20"/>
                <w:szCs w:val="20"/>
              </w:rPr>
            </w:pPr>
            <w:r w:rsidRPr="00B247F3">
              <w:rPr>
                <w:rFonts w:ascii="Times New Roman" w:eastAsia="Calibri" w:hAnsi="Times New Roman" w:cs="Times New Roman"/>
                <w:sz w:val="20"/>
                <w:szCs w:val="20"/>
              </w:rPr>
              <w:t>1</w:t>
            </w:r>
          </w:p>
        </w:tc>
        <w:tc>
          <w:tcPr>
            <w:tcW w:w="3969" w:type="dxa"/>
            <w:tcBorders>
              <w:top w:val="single" w:sz="4" w:space="0" w:color="000000"/>
              <w:left w:val="single" w:sz="4" w:space="0" w:color="000000"/>
              <w:bottom w:val="single" w:sz="4" w:space="0" w:color="000000"/>
              <w:right w:val="single" w:sz="4" w:space="0" w:color="000000"/>
            </w:tcBorders>
          </w:tcPr>
          <w:p w14:paraId="18BA8A93" w14:textId="77777777"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762F3FE" w14:textId="77777777" w:rsidR="00B247F3" w:rsidRPr="00B247F3" w:rsidRDefault="00B247F3" w:rsidP="00B247F3">
            <w:pPr>
              <w:spacing w:after="0" w:line="240" w:lineRule="auto"/>
              <w:jc w:val="center"/>
              <w:rPr>
                <w:rFonts w:ascii="Times New Roman" w:eastAsia="Calibri" w:hAnsi="Times New Roman" w:cs="Times New Roman"/>
                <w:sz w:val="18"/>
                <w:szCs w:val="18"/>
              </w:rPr>
            </w:pPr>
            <w:r w:rsidRPr="00B247F3">
              <w:rPr>
                <w:rFonts w:ascii="Times New Roman" w:eastAsia="Calibri" w:hAnsi="Times New Roman" w:cs="Times New Roman"/>
                <w:sz w:val="18"/>
                <w:szCs w:val="18"/>
              </w:rPr>
              <w:t>2,6</w:t>
            </w:r>
          </w:p>
        </w:tc>
        <w:tc>
          <w:tcPr>
            <w:tcW w:w="709" w:type="dxa"/>
            <w:tcBorders>
              <w:top w:val="single" w:sz="4" w:space="0" w:color="000000"/>
              <w:left w:val="single" w:sz="4" w:space="0" w:color="000000"/>
              <w:bottom w:val="single" w:sz="4" w:space="0" w:color="000000"/>
              <w:right w:val="single" w:sz="4" w:space="0" w:color="000000"/>
            </w:tcBorders>
            <w:vAlign w:val="center"/>
          </w:tcPr>
          <w:p w14:paraId="3A373D84" w14:textId="77777777" w:rsidR="00B247F3" w:rsidRPr="00B247F3" w:rsidRDefault="00B247F3" w:rsidP="00B247F3">
            <w:pPr>
              <w:spacing w:after="0" w:line="240" w:lineRule="auto"/>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43FB1D7" w14:textId="77777777" w:rsidR="00B247F3" w:rsidRPr="00B247F3" w:rsidRDefault="00B247F3" w:rsidP="00B247F3">
            <w:pPr>
              <w:spacing w:after="0" w:line="240" w:lineRule="auto"/>
              <w:jc w:val="both"/>
              <w:rPr>
                <w:rFonts w:ascii="Times New Roman" w:eastAsia="Calibri" w:hAnsi="Times New Roman" w:cs="Times New Roman"/>
                <w:color w:val="FF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A966A7C" w14:textId="77777777" w:rsidR="00B247F3" w:rsidRPr="00B247F3" w:rsidRDefault="00B247F3" w:rsidP="00B247F3">
            <w:pPr>
              <w:spacing w:after="0" w:line="240" w:lineRule="auto"/>
              <w:jc w:val="both"/>
              <w:rPr>
                <w:rFonts w:ascii="Times New Roman" w:eastAsia="Calibri" w:hAnsi="Times New Roman" w:cs="Times New Roman"/>
                <w:color w:val="FF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77FE7C0" w14:textId="77777777" w:rsidR="00B247F3" w:rsidRPr="00B247F3" w:rsidRDefault="00B247F3" w:rsidP="00B247F3">
            <w:pPr>
              <w:spacing w:after="0" w:line="240" w:lineRule="auto"/>
              <w:jc w:val="both"/>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0EA55EA" w14:textId="77777777" w:rsidR="00B247F3" w:rsidRPr="00B247F3" w:rsidRDefault="00B247F3" w:rsidP="00B247F3">
            <w:pPr>
              <w:spacing w:after="0" w:line="240" w:lineRule="auto"/>
              <w:jc w:val="both"/>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EECF71" w14:textId="77777777" w:rsidR="00B247F3" w:rsidRPr="00B247F3" w:rsidRDefault="00B247F3" w:rsidP="00B247F3">
            <w:pPr>
              <w:spacing w:after="0" w:line="240" w:lineRule="auto"/>
              <w:jc w:val="both"/>
              <w:rPr>
                <w:rFonts w:ascii="Times New Roman" w:eastAsia="Calibri"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C990F4D" w14:textId="77777777" w:rsidR="00B247F3" w:rsidRPr="00B247F3" w:rsidRDefault="00B247F3" w:rsidP="00B247F3">
            <w:pPr>
              <w:spacing w:after="0" w:line="240" w:lineRule="auto"/>
              <w:jc w:val="right"/>
              <w:rPr>
                <w:rFonts w:ascii="Times New Roman" w:eastAsia="Calibri" w:hAnsi="Times New Roman" w:cs="Times New Roman"/>
                <w:color w:val="FF0000"/>
                <w:sz w:val="20"/>
                <w:szCs w:val="20"/>
              </w:rPr>
            </w:pPr>
          </w:p>
        </w:tc>
      </w:tr>
      <w:tr w:rsidR="00B247F3" w:rsidRPr="00B247F3" w14:paraId="31507658" w14:textId="77777777" w:rsidTr="00B247F3">
        <w:trPr>
          <w:trHeight w:val="70"/>
        </w:trPr>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14:paraId="2042C893" w14:textId="77777777" w:rsidR="00B247F3" w:rsidRPr="00B247F3" w:rsidRDefault="00B247F3" w:rsidP="00B247F3">
            <w:pPr>
              <w:spacing w:after="0" w:line="240" w:lineRule="auto"/>
              <w:jc w:val="right"/>
              <w:rPr>
                <w:rFonts w:ascii="Times New Roman" w:eastAsia="Calibri" w:hAnsi="Times New Roman" w:cs="Times New Roman"/>
                <w:sz w:val="20"/>
                <w:szCs w:val="20"/>
              </w:rPr>
            </w:pPr>
            <w:proofErr w:type="spellStart"/>
            <w:r w:rsidRPr="00B247F3">
              <w:rPr>
                <w:rFonts w:ascii="Times New Roman" w:eastAsia="Calibri" w:hAnsi="Times New Roman" w:cs="Times New Roman"/>
                <w:sz w:val="20"/>
                <w:szCs w:val="20"/>
              </w:rPr>
              <w:t>Барлығы</w:t>
            </w:r>
            <w:proofErr w:type="spellEnd"/>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3D156B92" w14:textId="77777777"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9CC9468" w14:textId="77777777"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86647DA" w14:textId="77777777"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6DF4997" w14:textId="77777777" w:rsidR="00B247F3" w:rsidRPr="00B247F3" w:rsidRDefault="00B247F3" w:rsidP="00B247F3">
            <w:pPr>
              <w:spacing w:after="0" w:line="240" w:lineRule="auto"/>
              <w:jc w:val="both"/>
              <w:rPr>
                <w:rFonts w:ascii="Times New Roman" w:eastAsia="Calibri" w:hAnsi="Times New Roman" w:cs="Times New Roman"/>
                <w:bCs/>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F17060F" w14:textId="77777777" w:rsidR="00B247F3" w:rsidRPr="00B247F3" w:rsidRDefault="00B247F3" w:rsidP="00B247F3">
            <w:pPr>
              <w:spacing w:after="0" w:line="240" w:lineRule="auto"/>
              <w:jc w:val="right"/>
              <w:rPr>
                <w:rFonts w:ascii="Times New Roman" w:eastAsia="Calibri" w:hAnsi="Times New Roman" w:cs="Times New Roman"/>
                <w:bCs/>
                <w:color w:val="FF0000"/>
                <w:sz w:val="20"/>
                <w:szCs w:val="20"/>
              </w:rPr>
            </w:pPr>
          </w:p>
        </w:tc>
      </w:tr>
      <w:tr w:rsidR="00B247F3" w:rsidRPr="00B247F3" w14:paraId="58A28F05" w14:textId="77777777" w:rsidTr="00B247F3">
        <w:trPr>
          <w:trHeight w:val="70"/>
        </w:trPr>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14:paraId="76D8E269" w14:textId="77777777" w:rsidR="00B247F3" w:rsidRPr="00B247F3" w:rsidRDefault="00B247F3" w:rsidP="00B247F3">
            <w:pPr>
              <w:spacing w:after="0" w:line="240" w:lineRule="auto"/>
              <w:jc w:val="right"/>
              <w:rPr>
                <w:rFonts w:ascii="Times New Roman" w:eastAsia="Calibri" w:hAnsi="Times New Roman" w:cs="Times New Roman"/>
                <w:sz w:val="20"/>
                <w:szCs w:val="20"/>
              </w:rPr>
            </w:pPr>
            <w:r w:rsidRPr="00B247F3">
              <w:rPr>
                <w:rFonts w:ascii="Times New Roman" w:eastAsia="Calibri" w:hAnsi="Times New Roman" w:cs="Times New Roman"/>
                <w:sz w:val="20"/>
                <w:szCs w:val="20"/>
                <w:lang w:val="kk-KZ"/>
              </w:rPr>
              <w:t>ҚҚС</w:t>
            </w:r>
            <w:r w:rsidRPr="00B247F3">
              <w:rPr>
                <w:rFonts w:ascii="Times New Roman" w:eastAsia="Calibri" w:hAnsi="Times New Roman" w:cs="Times New Roman"/>
                <w:sz w:val="20"/>
                <w:szCs w:val="20"/>
              </w:rPr>
              <w:t xml:space="preserve"> 12%</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7972CB2E" w14:textId="77777777"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3E9996C" w14:textId="77777777"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3AFABDB" w14:textId="77777777"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560F8C7" w14:textId="77777777" w:rsidR="00B247F3" w:rsidRPr="00B247F3" w:rsidRDefault="00B247F3" w:rsidP="00B247F3">
            <w:pPr>
              <w:spacing w:after="0" w:line="240" w:lineRule="auto"/>
              <w:jc w:val="both"/>
              <w:rPr>
                <w:rFonts w:ascii="Times New Roman" w:eastAsia="Calibri" w:hAnsi="Times New Roman" w:cs="Times New Roman"/>
                <w:bCs/>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434CCD2" w14:textId="77777777" w:rsidR="00B247F3" w:rsidRPr="00B247F3" w:rsidRDefault="00B247F3" w:rsidP="00B247F3">
            <w:pPr>
              <w:spacing w:after="0" w:line="240" w:lineRule="auto"/>
              <w:jc w:val="right"/>
              <w:rPr>
                <w:rFonts w:ascii="Times New Roman" w:eastAsia="Calibri" w:hAnsi="Times New Roman" w:cs="Times New Roman"/>
                <w:bCs/>
                <w:color w:val="FF0000"/>
                <w:sz w:val="20"/>
                <w:szCs w:val="20"/>
              </w:rPr>
            </w:pPr>
          </w:p>
        </w:tc>
      </w:tr>
      <w:tr w:rsidR="00B247F3" w:rsidRPr="00B247F3" w14:paraId="2D2DC223" w14:textId="77777777" w:rsidTr="00B247F3">
        <w:trPr>
          <w:trHeight w:val="70"/>
        </w:trPr>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14:paraId="6F55A0E2" w14:textId="77777777" w:rsidR="00B247F3" w:rsidRPr="00B247F3" w:rsidRDefault="00B247F3" w:rsidP="00B247F3">
            <w:pPr>
              <w:spacing w:after="0" w:line="240" w:lineRule="auto"/>
              <w:jc w:val="right"/>
              <w:rPr>
                <w:rFonts w:ascii="Times New Roman" w:eastAsia="Calibri" w:hAnsi="Times New Roman" w:cs="Times New Roman"/>
                <w:sz w:val="20"/>
                <w:szCs w:val="20"/>
                <w:lang w:val="kk-KZ"/>
              </w:rPr>
            </w:pPr>
            <w:proofErr w:type="spellStart"/>
            <w:r w:rsidRPr="00B247F3">
              <w:rPr>
                <w:rFonts w:ascii="Times New Roman" w:eastAsia="Calibri" w:hAnsi="Times New Roman" w:cs="Times New Roman"/>
                <w:sz w:val="20"/>
                <w:szCs w:val="20"/>
              </w:rPr>
              <w:t>Жалпы</w:t>
            </w:r>
            <w:proofErr w:type="spellEnd"/>
            <w:r w:rsidRPr="00B247F3">
              <w:rPr>
                <w:rFonts w:ascii="Times New Roman" w:eastAsia="Calibri" w:hAnsi="Times New Roman" w:cs="Times New Roman"/>
                <w:sz w:val="20"/>
                <w:szCs w:val="20"/>
              </w:rPr>
              <w:t xml:space="preserve"> ҚҚС </w:t>
            </w:r>
            <w:proofErr w:type="spellStart"/>
            <w:r w:rsidRPr="00B247F3">
              <w:rPr>
                <w:rFonts w:ascii="Times New Roman" w:eastAsia="Calibri" w:hAnsi="Times New Roman" w:cs="Times New Roman"/>
                <w:sz w:val="20"/>
                <w:szCs w:val="20"/>
              </w:rPr>
              <w:t>қосылған</w:t>
            </w:r>
            <w:proofErr w:type="spellEnd"/>
            <w:r w:rsidRPr="00B247F3">
              <w:rPr>
                <w:rFonts w:ascii="Times New Roman" w:eastAsia="Calibri" w:hAnsi="Times New Roman" w:cs="Times New Roman"/>
                <w:sz w:val="20"/>
                <w:szCs w:val="20"/>
                <w:lang w:val="kk-KZ"/>
              </w:rPr>
              <w:t>да</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4309F7C9" w14:textId="77777777"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73B342" w14:textId="77777777"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1B0D1A1" w14:textId="77777777"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66E1A3" w14:textId="77777777" w:rsidR="00B247F3" w:rsidRPr="00B247F3" w:rsidRDefault="00B247F3" w:rsidP="00B247F3">
            <w:pPr>
              <w:spacing w:after="0" w:line="240" w:lineRule="auto"/>
              <w:jc w:val="both"/>
              <w:rPr>
                <w:rFonts w:ascii="Times New Roman" w:eastAsia="Calibri" w:hAnsi="Times New Roman" w:cs="Times New Roman"/>
                <w:bCs/>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0EADD04" w14:textId="77777777" w:rsidR="00B247F3" w:rsidRPr="00B247F3" w:rsidRDefault="00B247F3" w:rsidP="00B247F3">
            <w:pPr>
              <w:spacing w:after="0" w:line="240" w:lineRule="auto"/>
              <w:jc w:val="right"/>
              <w:rPr>
                <w:rFonts w:ascii="Times New Roman" w:eastAsia="Calibri" w:hAnsi="Times New Roman" w:cs="Times New Roman"/>
                <w:bCs/>
                <w:color w:val="FF0000"/>
                <w:sz w:val="20"/>
                <w:szCs w:val="20"/>
              </w:rPr>
            </w:pPr>
          </w:p>
        </w:tc>
      </w:tr>
    </w:tbl>
    <w:p w14:paraId="4F7D90D4" w14:textId="77777777" w:rsidR="00B247F3" w:rsidRPr="000D08C9" w:rsidRDefault="00B247F3" w:rsidP="00B247F3">
      <w:pPr>
        <w:spacing w:after="0" w:line="240" w:lineRule="auto"/>
        <w:rPr>
          <w:rFonts w:ascii="Times New Roman" w:eastAsia="Calibri" w:hAnsi="Times New Roman" w:cs="Times New Roman"/>
          <w:sz w:val="20"/>
          <w:szCs w:val="20"/>
        </w:rPr>
      </w:pPr>
      <w:proofErr w:type="spellStart"/>
      <w:r w:rsidRPr="00B247F3">
        <w:rPr>
          <w:rFonts w:ascii="Times New Roman" w:eastAsia="Calibri" w:hAnsi="Times New Roman" w:cs="Times New Roman"/>
          <w:sz w:val="20"/>
          <w:szCs w:val="20"/>
        </w:rPr>
        <w:t>Тұтынушыдан</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алынған</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тауарлы</w:t>
      </w:r>
      <w:r w:rsidRPr="000D08C9">
        <w:rPr>
          <w:rFonts w:ascii="Times New Roman" w:eastAsia="Calibri" w:hAnsi="Times New Roman" w:cs="Times New Roman"/>
          <w:sz w:val="20"/>
          <w:szCs w:val="20"/>
        </w:rPr>
        <w:t>-</w:t>
      </w:r>
      <w:r w:rsidRPr="00B247F3">
        <w:rPr>
          <w:rFonts w:ascii="Times New Roman" w:eastAsia="Calibri" w:hAnsi="Times New Roman" w:cs="Times New Roman"/>
          <w:sz w:val="20"/>
          <w:szCs w:val="20"/>
        </w:rPr>
        <w:t>материалдық</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қорларды</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пайдалану</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туралы</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ақпарат</w:t>
      </w:r>
      <w:proofErr w:type="spellEnd"/>
      <w:r w:rsidRPr="000D08C9">
        <w:rPr>
          <w:rFonts w:ascii="Times New Roman" w:eastAsia="Calibri" w:hAnsi="Times New Roman" w:cs="Times New Roman"/>
          <w:sz w:val="20"/>
          <w:szCs w:val="20"/>
        </w:rPr>
        <w:t xml:space="preserve"> ________________________________________________________________________________</w:t>
      </w:r>
    </w:p>
    <w:p w14:paraId="1F2A063C" w14:textId="77777777" w:rsidR="00B247F3" w:rsidRPr="00B247F3" w:rsidRDefault="00B247F3" w:rsidP="00B247F3">
      <w:pPr>
        <w:spacing w:after="0" w:line="240" w:lineRule="auto"/>
        <w:rPr>
          <w:rFonts w:ascii="Times New Roman" w:eastAsia="Calibri" w:hAnsi="Times New Roman" w:cs="Times New Roman"/>
          <w:sz w:val="16"/>
          <w:szCs w:val="16"/>
        </w:rPr>
      </w:pPr>
      <w:r w:rsidRPr="000D08C9">
        <w:rPr>
          <w:rFonts w:ascii="Times New Roman" w:eastAsia="Calibri" w:hAnsi="Times New Roman" w:cs="Times New Roman"/>
          <w:sz w:val="16"/>
          <w:szCs w:val="16"/>
        </w:rPr>
        <w:t xml:space="preserve">                                                                                                                                                                                                       </w:t>
      </w:r>
      <w:proofErr w:type="spellStart"/>
      <w:r w:rsidRPr="00B247F3">
        <w:rPr>
          <w:rFonts w:ascii="Times New Roman" w:eastAsia="Calibri" w:hAnsi="Times New Roman" w:cs="Times New Roman"/>
          <w:sz w:val="16"/>
          <w:szCs w:val="16"/>
        </w:rPr>
        <w:t>атауы</w:t>
      </w:r>
      <w:proofErr w:type="spellEnd"/>
      <w:r w:rsidRPr="00B247F3">
        <w:rPr>
          <w:rFonts w:ascii="Times New Roman" w:eastAsia="Calibri" w:hAnsi="Times New Roman" w:cs="Times New Roman"/>
          <w:sz w:val="16"/>
          <w:szCs w:val="16"/>
        </w:rPr>
        <w:t xml:space="preserve">, саны, </w:t>
      </w:r>
      <w:proofErr w:type="spellStart"/>
      <w:r w:rsidRPr="00B247F3">
        <w:rPr>
          <w:rFonts w:ascii="Times New Roman" w:eastAsia="Calibri" w:hAnsi="Times New Roman" w:cs="Times New Roman"/>
          <w:sz w:val="16"/>
          <w:szCs w:val="16"/>
        </w:rPr>
        <w:t>құны</w:t>
      </w:r>
      <w:proofErr w:type="spellEnd"/>
    </w:p>
    <w:p w14:paraId="2A3DF0E2" w14:textId="77777777" w:rsidR="00B247F3" w:rsidRPr="00B247F3" w:rsidRDefault="00B247F3" w:rsidP="00B247F3">
      <w:pPr>
        <w:spacing w:after="0" w:line="240" w:lineRule="auto"/>
        <w:jc w:val="both"/>
        <w:rPr>
          <w:rFonts w:ascii="Times New Roman" w:eastAsia="Calibri" w:hAnsi="Times New Roman" w:cs="Times New Roman"/>
          <w:sz w:val="20"/>
          <w:szCs w:val="20"/>
        </w:rPr>
      </w:pPr>
      <w:proofErr w:type="spellStart"/>
      <w:r w:rsidRPr="00B247F3">
        <w:rPr>
          <w:rFonts w:ascii="Times New Roman" w:eastAsia="Calibri" w:hAnsi="Times New Roman" w:cs="Times New Roman"/>
          <w:sz w:val="20"/>
          <w:szCs w:val="20"/>
        </w:rPr>
        <w:t>Құжаттамалық</w:t>
      </w:r>
      <w:proofErr w:type="spellEnd"/>
      <w:r w:rsidRPr="00B247F3">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қолдану</w:t>
      </w:r>
      <w:proofErr w:type="spellEnd"/>
      <w:r w:rsidRPr="00B247F3">
        <w:rPr>
          <w:rFonts w:ascii="Times New Roman" w:eastAsia="Calibri" w:hAnsi="Times New Roman" w:cs="Times New Roman"/>
          <w:sz w:val="20"/>
          <w:szCs w:val="20"/>
        </w:rPr>
        <w:t xml:space="preserve"> _____________________________________________________________________________________________________________________________</w:t>
      </w:r>
    </w:p>
    <w:tbl>
      <w:tblPr>
        <w:tblW w:w="15843" w:type="dxa"/>
        <w:tblLook w:val="04A0" w:firstRow="1" w:lastRow="0" w:firstColumn="1" w:lastColumn="0" w:noHBand="0" w:noVBand="1"/>
      </w:tblPr>
      <w:tblGrid>
        <w:gridCol w:w="8613"/>
        <w:gridCol w:w="7230"/>
      </w:tblGrid>
      <w:tr w:rsidR="00B247F3" w:rsidRPr="00B247F3" w14:paraId="5590E79E" w14:textId="77777777" w:rsidTr="00B247F3">
        <w:tc>
          <w:tcPr>
            <w:tcW w:w="8613" w:type="dxa"/>
            <w:hideMark/>
          </w:tcPr>
          <w:p w14:paraId="254ED3B6" w14:textId="77777777" w:rsidR="00B247F3" w:rsidRPr="00B247F3" w:rsidRDefault="00B247F3" w:rsidP="00B247F3">
            <w:pPr>
              <w:spacing w:after="0" w:line="240" w:lineRule="auto"/>
              <w:jc w:val="both"/>
              <w:rPr>
                <w:rFonts w:ascii="Times New Roman" w:eastAsia="Calibri" w:hAnsi="Times New Roman" w:cs="Times New Roman"/>
                <w:sz w:val="20"/>
                <w:szCs w:val="20"/>
              </w:rPr>
            </w:pPr>
            <w:proofErr w:type="spellStart"/>
            <w:r w:rsidRPr="00B247F3">
              <w:rPr>
                <w:rFonts w:ascii="Times New Roman" w:eastAsia="Calibri" w:hAnsi="Times New Roman" w:cs="Times New Roman"/>
                <w:b/>
                <w:sz w:val="20"/>
                <w:szCs w:val="20"/>
              </w:rPr>
              <w:t>Тапсырыс</w:t>
            </w:r>
            <w:proofErr w:type="spellEnd"/>
            <w:r w:rsidRPr="00B247F3">
              <w:rPr>
                <w:rFonts w:ascii="Times New Roman" w:eastAsia="Calibri" w:hAnsi="Times New Roman" w:cs="Times New Roman"/>
                <w:b/>
                <w:sz w:val="20"/>
                <w:szCs w:val="20"/>
              </w:rPr>
              <w:t xml:space="preserve"> </w:t>
            </w:r>
            <w:proofErr w:type="spellStart"/>
            <w:r w:rsidRPr="00B247F3">
              <w:rPr>
                <w:rFonts w:ascii="Times New Roman" w:eastAsia="Calibri" w:hAnsi="Times New Roman" w:cs="Times New Roman"/>
                <w:b/>
                <w:sz w:val="20"/>
                <w:szCs w:val="20"/>
              </w:rPr>
              <w:t>беруші</w:t>
            </w:r>
            <w:proofErr w:type="spellEnd"/>
            <w:r w:rsidRPr="00B247F3">
              <w:rPr>
                <w:rFonts w:ascii="Times New Roman" w:eastAsia="Calibri" w:hAnsi="Times New Roman" w:cs="Times New Roman"/>
                <w:b/>
                <w:sz w:val="20"/>
                <w:szCs w:val="20"/>
              </w:rPr>
              <w:t>:</w:t>
            </w:r>
          </w:p>
        </w:tc>
        <w:tc>
          <w:tcPr>
            <w:tcW w:w="7230" w:type="dxa"/>
            <w:hideMark/>
          </w:tcPr>
          <w:p w14:paraId="5C1CBD24" w14:textId="77777777" w:rsidR="00B247F3" w:rsidRPr="00B247F3" w:rsidRDefault="00B247F3" w:rsidP="00B247F3">
            <w:pPr>
              <w:spacing w:after="0" w:line="240" w:lineRule="auto"/>
              <w:jc w:val="both"/>
              <w:rPr>
                <w:rFonts w:ascii="Times New Roman" w:eastAsia="Calibri" w:hAnsi="Times New Roman" w:cs="Times New Roman"/>
                <w:sz w:val="20"/>
                <w:szCs w:val="20"/>
              </w:rPr>
            </w:pPr>
            <w:proofErr w:type="spellStart"/>
            <w:r w:rsidRPr="00B247F3">
              <w:rPr>
                <w:rFonts w:ascii="Times New Roman" w:eastAsia="Calibri" w:hAnsi="Times New Roman" w:cs="Times New Roman"/>
                <w:b/>
                <w:sz w:val="20"/>
                <w:szCs w:val="20"/>
              </w:rPr>
              <w:t>Орындаушы</w:t>
            </w:r>
            <w:proofErr w:type="spellEnd"/>
            <w:r w:rsidRPr="00B247F3">
              <w:rPr>
                <w:rFonts w:ascii="Times New Roman" w:eastAsia="Calibri" w:hAnsi="Times New Roman" w:cs="Times New Roman"/>
                <w:b/>
                <w:sz w:val="20"/>
                <w:szCs w:val="20"/>
              </w:rPr>
              <w:t>:</w:t>
            </w:r>
          </w:p>
        </w:tc>
      </w:tr>
      <w:tr w:rsidR="00B247F3" w:rsidRPr="00B247F3" w14:paraId="522BA26F" w14:textId="77777777" w:rsidTr="00B247F3">
        <w:trPr>
          <w:trHeight w:val="436"/>
        </w:trPr>
        <w:tc>
          <w:tcPr>
            <w:tcW w:w="8613" w:type="dxa"/>
            <w:hideMark/>
          </w:tcPr>
          <w:p w14:paraId="33127490" w14:textId="77777777" w:rsidR="00B247F3" w:rsidRPr="000D08C9" w:rsidRDefault="00B247F3" w:rsidP="00B247F3">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sz w:val="20"/>
                <w:szCs w:val="20"/>
              </w:rPr>
              <w:t>Директор</w:t>
            </w:r>
            <w:r w:rsidRPr="000D08C9">
              <w:rPr>
                <w:rFonts w:ascii="Times New Roman" w:eastAsia="Calibri" w:hAnsi="Times New Roman" w:cs="Times New Roman"/>
                <w:sz w:val="20"/>
                <w:szCs w:val="20"/>
              </w:rPr>
              <w:t xml:space="preserve"> / </w:t>
            </w:r>
            <w:proofErr w:type="spellStart"/>
            <w:r w:rsidRPr="00B247F3">
              <w:rPr>
                <w:rFonts w:ascii="Times New Roman" w:eastAsia="Calibri" w:hAnsi="Times New Roman" w:cs="Times New Roman"/>
                <w:sz w:val="20"/>
                <w:szCs w:val="20"/>
              </w:rPr>
              <w:t>Директордың</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жетекшілік</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ететін</w:t>
            </w:r>
            <w:proofErr w:type="spellEnd"/>
            <w:r w:rsidRPr="000D08C9">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орынбасары</w:t>
            </w:r>
            <w:proofErr w:type="spellEnd"/>
          </w:p>
          <w:p w14:paraId="660E7BD2" w14:textId="77777777" w:rsidR="00B247F3" w:rsidRPr="00E8065C" w:rsidRDefault="00E8065C" w:rsidP="00B247F3">
            <w:pPr>
              <w:spacing w:after="0" w:line="240" w:lineRule="auto"/>
              <w:jc w:val="both"/>
              <w:rPr>
                <w:rFonts w:ascii="Times New Roman" w:eastAsia="Calibri" w:hAnsi="Times New Roman" w:cs="Times New Roman"/>
                <w:sz w:val="20"/>
                <w:szCs w:val="20"/>
                <w:lang w:val="kk-KZ"/>
              </w:rPr>
            </w:pPr>
            <w:proofErr w:type="spellStart"/>
            <w:r>
              <w:rPr>
                <w:rFonts w:ascii="Times New Roman" w:eastAsia="Calibri" w:hAnsi="Times New Roman" w:cs="Times New Roman"/>
                <w:sz w:val="20"/>
                <w:szCs w:val="20"/>
              </w:rPr>
              <w:t>Жетекшілік</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ететін</w:t>
            </w:r>
            <w:proofErr w:type="spellEnd"/>
            <w:r>
              <w:rPr>
                <w:rFonts w:ascii="Times New Roman" w:eastAsia="Calibri" w:hAnsi="Times New Roman" w:cs="Times New Roman"/>
                <w:sz w:val="20"/>
                <w:szCs w:val="20"/>
              </w:rPr>
              <w:t xml:space="preserve"> </w:t>
            </w:r>
            <w:proofErr w:type="spellStart"/>
            <w:r w:rsidR="00B247F3" w:rsidRPr="00B247F3">
              <w:rPr>
                <w:rFonts w:ascii="Times New Roman" w:eastAsia="Calibri" w:hAnsi="Times New Roman" w:cs="Times New Roman"/>
                <w:sz w:val="20"/>
                <w:szCs w:val="20"/>
              </w:rPr>
              <w:t>бөлімінің</w:t>
            </w:r>
            <w:proofErr w:type="spellEnd"/>
            <w:r w:rsidR="00B247F3" w:rsidRPr="000D08C9">
              <w:rPr>
                <w:rFonts w:ascii="Times New Roman" w:eastAsia="Calibri" w:hAnsi="Times New Roman" w:cs="Times New Roman"/>
                <w:sz w:val="20"/>
                <w:szCs w:val="20"/>
              </w:rPr>
              <w:t xml:space="preserve"> </w:t>
            </w:r>
            <w:r>
              <w:rPr>
                <w:rFonts w:ascii="Times New Roman" w:eastAsia="Calibri" w:hAnsi="Times New Roman" w:cs="Times New Roman"/>
                <w:sz w:val="20"/>
                <w:szCs w:val="20"/>
                <w:lang w:val="kk-KZ"/>
              </w:rPr>
              <w:t>бастығы</w:t>
            </w:r>
          </w:p>
          <w:p w14:paraId="54B11A61" w14:textId="77777777" w:rsidR="00B247F3" w:rsidRPr="00B247F3" w:rsidRDefault="00B247F3" w:rsidP="00B247F3">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sz w:val="20"/>
                <w:szCs w:val="20"/>
                <w:lang w:val="kk-KZ"/>
              </w:rPr>
              <w:t>БЖжЭТБ</w:t>
            </w:r>
            <w:r w:rsidRPr="00B247F3">
              <w:rPr>
                <w:rFonts w:ascii="Times New Roman" w:eastAsia="Calibri" w:hAnsi="Times New Roman" w:cs="Times New Roman"/>
                <w:sz w:val="20"/>
                <w:szCs w:val="20"/>
              </w:rPr>
              <w:t xml:space="preserve"> </w:t>
            </w:r>
            <w:proofErr w:type="spellStart"/>
            <w:r w:rsidRPr="00B247F3">
              <w:rPr>
                <w:rFonts w:ascii="Times New Roman" w:eastAsia="Calibri" w:hAnsi="Times New Roman" w:cs="Times New Roman"/>
                <w:sz w:val="20"/>
                <w:szCs w:val="20"/>
              </w:rPr>
              <w:t>басшысы</w:t>
            </w:r>
            <w:proofErr w:type="spellEnd"/>
          </w:p>
          <w:p w14:paraId="294DD514" w14:textId="77777777" w:rsidR="00B247F3" w:rsidRPr="00B247F3" w:rsidRDefault="00B247F3" w:rsidP="00B247F3">
            <w:pPr>
              <w:spacing w:after="0" w:line="240" w:lineRule="auto"/>
              <w:jc w:val="both"/>
              <w:rPr>
                <w:rFonts w:ascii="Times New Roman" w:eastAsia="Calibri" w:hAnsi="Times New Roman" w:cs="Times New Roman"/>
                <w:sz w:val="20"/>
                <w:szCs w:val="20"/>
                <w:lang w:val="kk-KZ"/>
              </w:rPr>
            </w:pPr>
            <w:r w:rsidRPr="00B247F3">
              <w:rPr>
                <w:rFonts w:ascii="Times New Roman" w:eastAsia="Calibri" w:hAnsi="Times New Roman" w:cs="Times New Roman"/>
                <w:sz w:val="20"/>
                <w:szCs w:val="20"/>
                <w:lang w:val="kk-KZ"/>
              </w:rPr>
              <w:t>БЖжЭТБ э</w:t>
            </w:r>
            <w:proofErr w:type="spellStart"/>
            <w:r w:rsidRPr="00B247F3">
              <w:rPr>
                <w:rFonts w:ascii="Times New Roman" w:eastAsia="Calibri" w:hAnsi="Times New Roman" w:cs="Times New Roman"/>
                <w:sz w:val="20"/>
                <w:szCs w:val="20"/>
              </w:rPr>
              <w:t>кономист</w:t>
            </w:r>
            <w:proofErr w:type="spellEnd"/>
            <w:r w:rsidRPr="00B247F3">
              <w:rPr>
                <w:rFonts w:ascii="Times New Roman" w:eastAsia="Calibri" w:hAnsi="Times New Roman" w:cs="Times New Roman"/>
                <w:sz w:val="20"/>
                <w:szCs w:val="20"/>
                <w:lang w:val="kk-KZ"/>
              </w:rPr>
              <w:t>і</w:t>
            </w:r>
          </w:p>
          <w:p w14:paraId="29F431F0" w14:textId="77777777" w:rsidR="00B247F3" w:rsidRPr="00B247F3" w:rsidRDefault="00B247F3" w:rsidP="00B247F3">
            <w:pPr>
              <w:spacing w:after="0" w:line="240" w:lineRule="auto"/>
              <w:jc w:val="both"/>
              <w:rPr>
                <w:rFonts w:ascii="Times New Roman" w:eastAsia="Calibri" w:hAnsi="Times New Roman" w:cs="Times New Roman"/>
                <w:sz w:val="18"/>
                <w:szCs w:val="18"/>
              </w:rPr>
            </w:pPr>
            <w:r w:rsidRPr="00B247F3">
              <w:rPr>
                <w:rFonts w:ascii="Times New Roman" w:eastAsia="Calibri" w:hAnsi="Times New Roman" w:cs="Times New Roman"/>
                <w:sz w:val="18"/>
                <w:szCs w:val="18"/>
              </w:rPr>
              <w:t xml:space="preserve">    М.</w:t>
            </w:r>
            <w:r w:rsidRPr="00B247F3">
              <w:rPr>
                <w:rFonts w:ascii="Times New Roman" w:eastAsia="Calibri" w:hAnsi="Times New Roman" w:cs="Times New Roman"/>
                <w:sz w:val="18"/>
                <w:szCs w:val="18"/>
                <w:lang w:val="kk-KZ"/>
              </w:rPr>
              <w:t>О</w:t>
            </w:r>
            <w:r w:rsidRPr="00B247F3">
              <w:rPr>
                <w:rFonts w:ascii="Times New Roman" w:eastAsia="Calibri" w:hAnsi="Times New Roman" w:cs="Times New Roman"/>
                <w:sz w:val="18"/>
                <w:szCs w:val="18"/>
              </w:rPr>
              <w:t xml:space="preserve">.                           </w:t>
            </w:r>
            <w:r w:rsidRPr="00B247F3">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u w:val="single"/>
              </w:rPr>
              <w:t xml:space="preserve"> _______________________________</w:t>
            </w:r>
            <w:r w:rsidRPr="00B247F3">
              <w:rPr>
                <w:rFonts w:ascii="Times New Roman" w:eastAsia="Calibri" w:hAnsi="Times New Roman" w:cs="Times New Roman"/>
                <w:sz w:val="18"/>
                <w:szCs w:val="18"/>
              </w:rPr>
              <w:t xml:space="preserve">                                                                                                                                     </w:t>
            </w:r>
          </w:p>
          <w:p w14:paraId="182C9D94" w14:textId="77777777" w:rsidR="00B247F3" w:rsidRPr="00B247F3" w:rsidRDefault="00B247F3" w:rsidP="00B247F3">
            <w:pPr>
              <w:spacing w:after="0" w:line="240" w:lineRule="auto"/>
              <w:jc w:val="both"/>
              <w:rPr>
                <w:rFonts w:ascii="Times New Roman" w:eastAsia="Calibri" w:hAnsi="Times New Roman" w:cs="Times New Roman"/>
                <w:sz w:val="18"/>
                <w:szCs w:val="18"/>
              </w:rPr>
            </w:pPr>
            <w:r w:rsidRPr="00B247F3">
              <w:rPr>
                <w:rFonts w:ascii="Times New Roman" w:eastAsia="Calibri" w:hAnsi="Times New Roman" w:cs="Times New Roman"/>
                <w:sz w:val="20"/>
                <w:szCs w:val="20"/>
              </w:rPr>
              <w:t xml:space="preserve">                        </w:t>
            </w:r>
            <w:r w:rsidRPr="00B247F3">
              <w:rPr>
                <w:rFonts w:ascii="Times New Roman" w:eastAsia="Calibri" w:hAnsi="Times New Roman" w:cs="Times New Roman"/>
                <w:sz w:val="18"/>
                <w:szCs w:val="18"/>
              </w:rPr>
              <w:t xml:space="preserve">(Т.А.Ә., </w:t>
            </w:r>
            <w:proofErr w:type="spellStart"/>
            <w:r w:rsidRPr="00B247F3">
              <w:rPr>
                <w:rFonts w:ascii="Times New Roman" w:eastAsia="Calibri" w:hAnsi="Times New Roman" w:cs="Times New Roman"/>
                <w:sz w:val="18"/>
                <w:szCs w:val="18"/>
              </w:rPr>
              <w:t>лауазымы</w:t>
            </w:r>
            <w:proofErr w:type="spellEnd"/>
            <w:r w:rsidRPr="00B247F3">
              <w:rPr>
                <w:rFonts w:ascii="Times New Roman" w:eastAsia="Calibri" w:hAnsi="Times New Roman" w:cs="Times New Roman"/>
                <w:sz w:val="18"/>
                <w:szCs w:val="18"/>
              </w:rPr>
              <w:t xml:space="preserve">, </w:t>
            </w:r>
            <w:proofErr w:type="spellStart"/>
            <w:r w:rsidRPr="00B247F3">
              <w:rPr>
                <w:rFonts w:ascii="Times New Roman" w:eastAsia="Calibri" w:hAnsi="Times New Roman" w:cs="Times New Roman"/>
                <w:sz w:val="18"/>
                <w:szCs w:val="18"/>
              </w:rPr>
              <w:t>қолы</w:t>
            </w:r>
            <w:proofErr w:type="spellEnd"/>
            <w:r w:rsidRPr="00B247F3">
              <w:rPr>
                <w:rFonts w:ascii="Times New Roman" w:eastAsia="Calibri" w:hAnsi="Times New Roman" w:cs="Times New Roman"/>
                <w:sz w:val="18"/>
                <w:szCs w:val="18"/>
              </w:rPr>
              <w:t xml:space="preserve"> </w:t>
            </w:r>
            <w:proofErr w:type="spellStart"/>
            <w:r w:rsidRPr="00B247F3">
              <w:rPr>
                <w:rFonts w:ascii="Times New Roman" w:eastAsia="Calibri" w:hAnsi="Times New Roman" w:cs="Times New Roman"/>
                <w:sz w:val="18"/>
                <w:szCs w:val="18"/>
              </w:rPr>
              <w:t>және</w:t>
            </w:r>
            <w:proofErr w:type="spellEnd"/>
            <w:r w:rsidRPr="00B247F3">
              <w:rPr>
                <w:rFonts w:ascii="Times New Roman" w:eastAsia="Calibri" w:hAnsi="Times New Roman" w:cs="Times New Roman"/>
                <w:sz w:val="18"/>
                <w:szCs w:val="18"/>
              </w:rPr>
              <w:t xml:space="preserve"> </w:t>
            </w:r>
            <w:proofErr w:type="spellStart"/>
            <w:r w:rsidRPr="00B247F3">
              <w:rPr>
                <w:rFonts w:ascii="Times New Roman" w:eastAsia="Calibri" w:hAnsi="Times New Roman" w:cs="Times New Roman"/>
                <w:sz w:val="18"/>
                <w:szCs w:val="18"/>
              </w:rPr>
              <w:t>нақты</w:t>
            </w:r>
            <w:proofErr w:type="spellEnd"/>
            <w:r w:rsidRPr="00B247F3">
              <w:rPr>
                <w:rFonts w:ascii="Times New Roman" w:eastAsia="Calibri" w:hAnsi="Times New Roman" w:cs="Times New Roman"/>
                <w:sz w:val="18"/>
                <w:szCs w:val="18"/>
              </w:rPr>
              <w:t xml:space="preserve"> </w:t>
            </w:r>
            <w:proofErr w:type="spellStart"/>
            <w:r w:rsidRPr="00B247F3">
              <w:rPr>
                <w:rFonts w:ascii="Times New Roman" w:eastAsia="Calibri" w:hAnsi="Times New Roman" w:cs="Times New Roman"/>
                <w:sz w:val="18"/>
                <w:szCs w:val="18"/>
              </w:rPr>
              <w:t>қол</w:t>
            </w:r>
            <w:proofErr w:type="spellEnd"/>
            <w:r w:rsidRPr="00B247F3">
              <w:rPr>
                <w:rFonts w:ascii="Times New Roman" w:eastAsia="Calibri" w:hAnsi="Times New Roman" w:cs="Times New Roman"/>
                <w:sz w:val="18"/>
                <w:szCs w:val="18"/>
              </w:rPr>
              <w:t xml:space="preserve"> </w:t>
            </w:r>
            <w:proofErr w:type="spellStart"/>
            <w:r w:rsidRPr="00B247F3">
              <w:rPr>
                <w:rFonts w:ascii="Times New Roman" w:eastAsia="Calibri" w:hAnsi="Times New Roman" w:cs="Times New Roman"/>
                <w:sz w:val="18"/>
                <w:szCs w:val="18"/>
              </w:rPr>
              <w:t>қойылған</w:t>
            </w:r>
            <w:proofErr w:type="spellEnd"/>
            <w:r w:rsidRPr="00B247F3">
              <w:rPr>
                <w:rFonts w:ascii="Times New Roman" w:eastAsia="Calibri" w:hAnsi="Times New Roman" w:cs="Times New Roman"/>
                <w:sz w:val="18"/>
                <w:szCs w:val="18"/>
              </w:rPr>
              <w:t xml:space="preserve"> </w:t>
            </w:r>
            <w:proofErr w:type="spellStart"/>
            <w:r w:rsidRPr="00B247F3">
              <w:rPr>
                <w:rFonts w:ascii="Times New Roman" w:eastAsia="Calibri" w:hAnsi="Times New Roman" w:cs="Times New Roman"/>
                <w:sz w:val="18"/>
                <w:szCs w:val="18"/>
              </w:rPr>
              <w:t>күні</w:t>
            </w:r>
            <w:proofErr w:type="spellEnd"/>
            <w:r w:rsidRPr="00B247F3">
              <w:rPr>
                <w:rFonts w:ascii="Times New Roman" w:eastAsia="Calibri" w:hAnsi="Times New Roman" w:cs="Times New Roman"/>
                <w:sz w:val="18"/>
                <w:szCs w:val="18"/>
              </w:rPr>
              <w:t>)</w:t>
            </w:r>
          </w:p>
        </w:tc>
        <w:tc>
          <w:tcPr>
            <w:tcW w:w="7230" w:type="dxa"/>
          </w:tcPr>
          <w:p w14:paraId="02A604FF" w14:textId="77777777" w:rsidR="00B247F3" w:rsidRPr="00B247F3" w:rsidRDefault="00B247F3" w:rsidP="00B247F3">
            <w:pPr>
              <w:spacing w:after="0" w:line="240" w:lineRule="auto"/>
              <w:jc w:val="both"/>
              <w:rPr>
                <w:rFonts w:ascii="Times New Roman" w:eastAsia="Calibri" w:hAnsi="Times New Roman" w:cs="Times New Roman"/>
                <w:sz w:val="20"/>
                <w:szCs w:val="20"/>
              </w:rPr>
            </w:pPr>
            <w:proofErr w:type="spellStart"/>
            <w:r w:rsidRPr="00B247F3">
              <w:rPr>
                <w:rFonts w:ascii="Times New Roman" w:eastAsia="Calibri" w:hAnsi="Times New Roman" w:cs="Times New Roman"/>
                <w:sz w:val="20"/>
                <w:szCs w:val="20"/>
              </w:rPr>
              <w:t>Жетекші</w:t>
            </w:r>
            <w:proofErr w:type="spellEnd"/>
          </w:p>
          <w:p w14:paraId="361A5007" w14:textId="77777777" w:rsidR="00B247F3" w:rsidRPr="00B247F3" w:rsidRDefault="00B247F3" w:rsidP="00B247F3">
            <w:pPr>
              <w:spacing w:after="0" w:line="240" w:lineRule="auto"/>
              <w:jc w:val="both"/>
              <w:rPr>
                <w:rFonts w:ascii="Times New Roman" w:eastAsia="Calibri" w:hAnsi="Times New Roman" w:cs="Times New Roman"/>
                <w:sz w:val="20"/>
                <w:szCs w:val="20"/>
              </w:rPr>
            </w:pPr>
          </w:p>
          <w:p w14:paraId="2A7CE886" w14:textId="77777777" w:rsidR="00B247F3" w:rsidRPr="00B247F3" w:rsidRDefault="00B247F3" w:rsidP="00B247F3">
            <w:pPr>
              <w:spacing w:after="0" w:line="240" w:lineRule="auto"/>
              <w:jc w:val="both"/>
              <w:rPr>
                <w:rFonts w:ascii="Times New Roman" w:eastAsia="Calibri" w:hAnsi="Times New Roman" w:cs="Times New Roman"/>
                <w:sz w:val="20"/>
                <w:szCs w:val="20"/>
              </w:rPr>
            </w:pPr>
            <w:proofErr w:type="spellStart"/>
            <w:r w:rsidRPr="00B247F3">
              <w:rPr>
                <w:rFonts w:ascii="Times New Roman" w:eastAsia="Calibri" w:hAnsi="Times New Roman" w:cs="Times New Roman"/>
                <w:sz w:val="20"/>
                <w:szCs w:val="20"/>
              </w:rPr>
              <w:t>Орындаушы</w:t>
            </w:r>
            <w:proofErr w:type="spellEnd"/>
          </w:p>
          <w:p w14:paraId="14F12E34" w14:textId="77777777" w:rsidR="00B247F3" w:rsidRPr="00B247F3" w:rsidRDefault="00B247F3" w:rsidP="00B247F3">
            <w:pPr>
              <w:spacing w:after="0" w:line="240" w:lineRule="auto"/>
              <w:jc w:val="both"/>
              <w:rPr>
                <w:rFonts w:ascii="Times New Roman" w:eastAsia="Calibri" w:hAnsi="Times New Roman" w:cs="Times New Roman"/>
                <w:sz w:val="20"/>
                <w:szCs w:val="20"/>
              </w:rPr>
            </w:pPr>
          </w:p>
          <w:p w14:paraId="03864C59" w14:textId="77777777" w:rsidR="00B247F3" w:rsidRPr="00B247F3" w:rsidRDefault="00B247F3" w:rsidP="00B247F3">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sz w:val="18"/>
                <w:szCs w:val="18"/>
              </w:rPr>
              <w:t>М.</w:t>
            </w:r>
            <w:r w:rsidRPr="00B247F3">
              <w:rPr>
                <w:rFonts w:ascii="Times New Roman" w:eastAsia="Calibri" w:hAnsi="Times New Roman" w:cs="Times New Roman"/>
                <w:sz w:val="18"/>
                <w:szCs w:val="18"/>
                <w:lang w:val="kk-KZ"/>
              </w:rPr>
              <w:t>О</w:t>
            </w:r>
            <w:r w:rsidRPr="00B247F3">
              <w:rPr>
                <w:rFonts w:ascii="Times New Roman" w:eastAsia="Calibri" w:hAnsi="Times New Roman" w:cs="Times New Roman"/>
                <w:sz w:val="18"/>
                <w:szCs w:val="18"/>
              </w:rPr>
              <w:t xml:space="preserve">.                 </w:t>
            </w:r>
          </w:p>
        </w:tc>
      </w:tr>
    </w:tbl>
    <w:p w14:paraId="6F036DB0" w14:textId="77777777" w:rsidR="00B247F3" w:rsidRPr="00B247F3" w:rsidRDefault="00B247F3" w:rsidP="00B247F3">
      <w:pPr>
        <w:spacing w:after="0" w:line="240" w:lineRule="auto"/>
        <w:jc w:val="both"/>
        <w:rPr>
          <w:rFonts w:ascii="Times New Roman" w:eastAsia="Calibri" w:hAnsi="Times New Roman" w:cs="Times New Roman"/>
          <w:b/>
        </w:rPr>
      </w:pPr>
      <w:proofErr w:type="spellStart"/>
      <w:r w:rsidRPr="00B247F3">
        <w:rPr>
          <w:rFonts w:ascii="Times New Roman" w:eastAsia="Calibri" w:hAnsi="Times New Roman" w:cs="Times New Roman"/>
          <w:b/>
          <w:sz w:val="18"/>
          <w:szCs w:val="18"/>
          <w:u w:val="single"/>
        </w:rPr>
        <w:t>Ескерту</w:t>
      </w:r>
      <w:proofErr w:type="spellEnd"/>
      <w:r w:rsidRPr="000D08C9">
        <w:rPr>
          <w:rFonts w:ascii="Times New Roman" w:eastAsia="Calibri" w:hAnsi="Times New Roman" w:cs="Times New Roman"/>
          <w:b/>
          <w:sz w:val="18"/>
          <w:szCs w:val="18"/>
          <w:u w:val="single"/>
        </w:rPr>
        <w:t>:</w:t>
      </w:r>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Бірлескен</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кәсіпорынның</w:t>
      </w:r>
      <w:proofErr w:type="spellEnd"/>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АБК</w:t>
      </w:r>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және</w:t>
      </w:r>
      <w:proofErr w:type="spellEnd"/>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ПҚҚ</w:t>
      </w:r>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басшысы</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өз</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қолымен</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іс</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жүзінде</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орындалған</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жұмыстар</w:t>
      </w:r>
      <w:proofErr w:type="spellEnd"/>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мен</w:t>
      </w:r>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қызметтердің</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көлемінің</w:t>
      </w:r>
      <w:proofErr w:type="spellEnd"/>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саны</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мен</w:t>
      </w:r>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сапасы</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бойынша</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сондай</w:t>
      </w:r>
      <w:r w:rsidRPr="000D08C9">
        <w:rPr>
          <w:rFonts w:ascii="Times New Roman" w:eastAsia="Calibri" w:hAnsi="Times New Roman" w:cs="Times New Roman"/>
          <w:b/>
          <w:sz w:val="18"/>
          <w:szCs w:val="18"/>
        </w:rPr>
        <w:t>-</w:t>
      </w:r>
      <w:r w:rsidRPr="00B247F3">
        <w:rPr>
          <w:rFonts w:ascii="Times New Roman" w:eastAsia="Calibri" w:hAnsi="Times New Roman" w:cs="Times New Roman"/>
          <w:b/>
          <w:sz w:val="18"/>
          <w:szCs w:val="18"/>
        </w:rPr>
        <w:t>ақ</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шарт</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талаптарына</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сәйкес</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ақшалай</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түрде</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түпнұсқалығын</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растайды</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және</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жеке</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жауапкершілікте</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болады</w:t>
      </w:r>
      <w:proofErr w:type="spellEnd"/>
      <w:r w:rsidRPr="000D08C9">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Қазақстан</w:t>
      </w:r>
      <w:proofErr w:type="spellEnd"/>
      <w:r w:rsidRPr="00B247F3">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Республикасының</w:t>
      </w:r>
      <w:proofErr w:type="spellEnd"/>
      <w:r w:rsidRPr="00B247F3">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қолданыстағы</w:t>
      </w:r>
      <w:proofErr w:type="spellEnd"/>
      <w:r w:rsidRPr="00B247F3">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заңнамасы</w:t>
      </w:r>
      <w:proofErr w:type="spellEnd"/>
      <w:r w:rsidRPr="00B247F3">
        <w:rPr>
          <w:rFonts w:ascii="Times New Roman" w:eastAsia="Calibri" w:hAnsi="Times New Roman" w:cs="Times New Roman"/>
          <w:b/>
          <w:sz w:val="18"/>
          <w:szCs w:val="18"/>
        </w:rPr>
        <w:t xml:space="preserve"> </w:t>
      </w:r>
      <w:proofErr w:type="spellStart"/>
      <w:r w:rsidRPr="00B247F3">
        <w:rPr>
          <w:rFonts w:ascii="Times New Roman" w:eastAsia="Calibri" w:hAnsi="Times New Roman" w:cs="Times New Roman"/>
          <w:b/>
          <w:sz w:val="18"/>
          <w:szCs w:val="18"/>
        </w:rPr>
        <w:t>шеңберінде</w:t>
      </w:r>
      <w:proofErr w:type="spellEnd"/>
      <w:r w:rsidRPr="00B247F3">
        <w:rPr>
          <w:rFonts w:ascii="Times New Roman" w:eastAsia="Calibri" w:hAnsi="Times New Roman" w:cs="Times New Roman"/>
          <w:b/>
          <w:sz w:val="18"/>
          <w:szCs w:val="18"/>
        </w:rPr>
        <w:t>.</w:t>
      </w:r>
    </w:p>
    <w:p w14:paraId="7193F252" w14:textId="77777777" w:rsidR="00F000C4" w:rsidRPr="00B247F3" w:rsidRDefault="00F000C4" w:rsidP="00F000C4">
      <w:pPr>
        <w:spacing w:after="0" w:line="240" w:lineRule="auto"/>
        <w:jc w:val="right"/>
        <w:rPr>
          <w:rFonts w:ascii="Times New Roman" w:eastAsia="Calibri" w:hAnsi="Times New Roman" w:cs="Times New Roman"/>
          <w:b/>
          <w:szCs w:val="20"/>
        </w:rPr>
      </w:pPr>
      <w:r w:rsidRPr="00B247F3">
        <w:rPr>
          <w:rFonts w:ascii="Times New Roman" w:eastAsia="Calibri" w:hAnsi="Times New Roman" w:cs="Times New Roman"/>
          <w:b/>
          <w:szCs w:val="20"/>
        </w:rPr>
        <w:lastRenderedPageBreak/>
        <w:t>Приложение</w:t>
      </w:r>
      <w:r w:rsidRPr="00B247F3">
        <w:rPr>
          <w:rFonts w:ascii="Times New Roman" w:eastAsia="Calibri" w:hAnsi="Times New Roman" w:cs="Times New Roman"/>
          <w:b/>
          <w:szCs w:val="20"/>
          <w:lang w:val="kk-KZ"/>
        </w:rPr>
        <w:t xml:space="preserve"> </w:t>
      </w:r>
      <w:r w:rsidRPr="00B247F3">
        <w:rPr>
          <w:rFonts w:ascii="Times New Roman" w:eastAsia="Calibri" w:hAnsi="Times New Roman" w:cs="Times New Roman"/>
          <w:b/>
          <w:szCs w:val="20"/>
        </w:rPr>
        <w:t>№</w:t>
      </w:r>
      <w:r w:rsidR="007A7BD7" w:rsidRPr="00B247F3">
        <w:rPr>
          <w:rFonts w:ascii="Times New Roman" w:eastAsia="Calibri" w:hAnsi="Times New Roman" w:cs="Times New Roman"/>
          <w:b/>
          <w:szCs w:val="20"/>
        </w:rPr>
        <w:t>4</w:t>
      </w:r>
      <w:r w:rsidRPr="00B247F3">
        <w:rPr>
          <w:rFonts w:ascii="Times New Roman" w:eastAsia="Calibri" w:hAnsi="Times New Roman" w:cs="Times New Roman"/>
          <w:b/>
          <w:szCs w:val="20"/>
        </w:rPr>
        <w:t xml:space="preserve"> </w:t>
      </w:r>
    </w:p>
    <w:p w14:paraId="53C41785" w14:textId="77777777" w:rsidR="00F000C4" w:rsidRPr="00B247F3" w:rsidRDefault="00F000C4" w:rsidP="00F000C4">
      <w:pPr>
        <w:spacing w:after="0" w:line="240" w:lineRule="auto"/>
        <w:jc w:val="right"/>
        <w:rPr>
          <w:rFonts w:ascii="Times New Roman" w:eastAsia="Calibri" w:hAnsi="Times New Roman" w:cs="Times New Roman"/>
          <w:b/>
          <w:szCs w:val="20"/>
        </w:rPr>
      </w:pPr>
      <w:r w:rsidRPr="00B247F3">
        <w:rPr>
          <w:rFonts w:ascii="Times New Roman" w:eastAsia="Calibri" w:hAnsi="Times New Roman" w:cs="Times New Roman"/>
          <w:b/>
          <w:szCs w:val="20"/>
        </w:rPr>
        <w:t>к Договору</w:t>
      </w:r>
      <w:r w:rsidRPr="00B247F3">
        <w:rPr>
          <w:rFonts w:ascii="Times New Roman" w:eastAsia="Calibri" w:hAnsi="Times New Roman" w:cs="Times New Roman"/>
          <w:b/>
          <w:szCs w:val="20"/>
          <w:lang w:val="kk-KZ"/>
        </w:rPr>
        <w:t xml:space="preserve"> </w:t>
      </w:r>
      <w:r w:rsidRPr="00B247F3">
        <w:rPr>
          <w:rFonts w:ascii="Times New Roman" w:eastAsia="Calibri" w:hAnsi="Times New Roman" w:cs="Times New Roman"/>
          <w:b/>
          <w:szCs w:val="20"/>
        </w:rPr>
        <w:t>№_____ от «___» __________</w:t>
      </w:r>
      <w:r w:rsidRPr="00B247F3">
        <w:rPr>
          <w:rFonts w:ascii="Times New Roman" w:eastAsia="Calibri" w:hAnsi="Times New Roman" w:cs="Times New Roman"/>
          <w:b/>
          <w:szCs w:val="20"/>
          <w:lang w:val="kk-KZ"/>
        </w:rPr>
        <w:t xml:space="preserve"> </w:t>
      </w:r>
      <w:r w:rsidRPr="00B247F3">
        <w:rPr>
          <w:rFonts w:ascii="Times New Roman" w:eastAsia="Calibri" w:hAnsi="Times New Roman" w:cs="Times New Roman"/>
          <w:b/>
          <w:szCs w:val="20"/>
        </w:rPr>
        <w:t>20_ г.</w:t>
      </w:r>
    </w:p>
    <w:tbl>
      <w:tblPr>
        <w:tblpPr w:leftFromText="180" w:rightFromText="180" w:vertAnchor="text" w:horzAnchor="margin" w:tblpXSpec="center" w:tblpY="399"/>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5"/>
        <w:gridCol w:w="425"/>
        <w:gridCol w:w="1984"/>
      </w:tblGrid>
      <w:tr w:rsidR="00A14946" w:rsidRPr="00F000C4" w14:paraId="6FBA930C" w14:textId="77777777" w:rsidTr="00A14946">
        <w:trPr>
          <w:trHeight w:val="272"/>
        </w:trPr>
        <w:tc>
          <w:tcPr>
            <w:tcW w:w="13575" w:type="dxa"/>
            <w:tcBorders>
              <w:top w:val="nil"/>
              <w:left w:val="nil"/>
              <w:bottom w:val="nil"/>
              <w:right w:val="nil"/>
            </w:tcBorders>
            <w:vAlign w:val="center"/>
          </w:tcPr>
          <w:p w14:paraId="24C71A2B" w14:textId="77777777" w:rsidR="00A14946" w:rsidRPr="00F000C4" w:rsidRDefault="00A14946" w:rsidP="00A14946">
            <w:pPr>
              <w:spacing w:after="0" w:line="240" w:lineRule="auto"/>
              <w:jc w:val="both"/>
              <w:rPr>
                <w:rFonts w:ascii="Times New Roman" w:eastAsia="Calibri" w:hAnsi="Times New Roman" w:cs="Times New Roman"/>
                <w:sz w:val="20"/>
                <w:szCs w:val="20"/>
              </w:rPr>
            </w:pPr>
          </w:p>
        </w:tc>
        <w:tc>
          <w:tcPr>
            <w:tcW w:w="425" w:type="dxa"/>
            <w:tcBorders>
              <w:top w:val="nil"/>
              <w:left w:val="nil"/>
              <w:bottom w:val="nil"/>
              <w:right w:val="nil"/>
            </w:tcBorders>
            <w:vAlign w:val="center"/>
          </w:tcPr>
          <w:p w14:paraId="054396BA" w14:textId="77777777" w:rsidR="00A14946" w:rsidRPr="00F000C4" w:rsidRDefault="00A14946" w:rsidP="00A14946">
            <w:pPr>
              <w:spacing w:after="0" w:line="240" w:lineRule="auto"/>
              <w:jc w:val="both"/>
              <w:rPr>
                <w:rFonts w:ascii="Times New Roman" w:eastAsia="Calibri" w:hAnsi="Times New Roman" w:cs="Times New Roman"/>
                <w:iCs/>
                <w:sz w:val="20"/>
                <w:szCs w:val="20"/>
              </w:rPr>
            </w:pPr>
          </w:p>
        </w:tc>
        <w:tc>
          <w:tcPr>
            <w:tcW w:w="1984" w:type="dxa"/>
            <w:tcBorders>
              <w:top w:val="nil"/>
              <w:left w:val="nil"/>
              <w:right w:val="nil"/>
            </w:tcBorders>
            <w:vAlign w:val="center"/>
          </w:tcPr>
          <w:p w14:paraId="0CFA0C67" w14:textId="77777777" w:rsidR="00A14946" w:rsidRPr="00F000C4" w:rsidRDefault="00A14946" w:rsidP="00A14946">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iCs/>
                <w:sz w:val="20"/>
                <w:szCs w:val="20"/>
              </w:rPr>
              <w:t xml:space="preserve">     ИИН/БИН</w:t>
            </w:r>
          </w:p>
        </w:tc>
      </w:tr>
      <w:tr w:rsidR="00A14946" w:rsidRPr="00F000C4" w14:paraId="0D0CC2CF" w14:textId="77777777" w:rsidTr="00A14946">
        <w:trPr>
          <w:trHeight w:val="272"/>
        </w:trPr>
        <w:tc>
          <w:tcPr>
            <w:tcW w:w="13575" w:type="dxa"/>
            <w:tcBorders>
              <w:top w:val="nil"/>
              <w:left w:val="nil"/>
              <w:bottom w:val="nil"/>
              <w:right w:val="nil"/>
            </w:tcBorders>
            <w:vAlign w:val="center"/>
          </w:tcPr>
          <w:p w14:paraId="63A82613" w14:textId="77777777" w:rsidR="00A14946" w:rsidRPr="00F000C4" w:rsidRDefault="00A14946" w:rsidP="00A14946">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b/>
                <w:sz w:val="20"/>
                <w:szCs w:val="20"/>
              </w:rPr>
              <w:t xml:space="preserve">Заказчик </w:t>
            </w:r>
            <w:r w:rsidRPr="00F000C4">
              <w:rPr>
                <w:rFonts w:ascii="Times New Roman" w:eastAsia="Calibri" w:hAnsi="Times New Roman" w:cs="Times New Roman"/>
                <w:sz w:val="20"/>
                <w:szCs w:val="20"/>
              </w:rPr>
              <w:t>______________________________________________________________________________________________</w:t>
            </w:r>
          </w:p>
        </w:tc>
        <w:tc>
          <w:tcPr>
            <w:tcW w:w="425" w:type="dxa"/>
            <w:tcBorders>
              <w:top w:val="nil"/>
              <w:left w:val="nil"/>
              <w:bottom w:val="nil"/>
            </w:tcBorders>
            <w:vAlign w:val="center"/>
          </w:tcPr>
          <w:p w14:paraId="44C98457" w14:textId="77777777" w:rsidR="00A14946" w:rsidRPr="00F000C4" w:rsidRDefault="00A14946" w:rsidP="00A14946">
            <w:pPr>
              <w:spacing w:after="0" w:line="240" w:lineRule="auto"/>
              <w:jc w:val="both"/>
              <w:rPr>
                <w:rFonts w:ascii="Times New Roman" w:eastAsia="Calibri" w:hAnsi="Times New Roman" w:cs="Times New Roman"/>
                <w:iCs/>
                <w:sz w:val="20"/>
                <w:szCs w:val="20"/>
              </w:rPr>
            </w:pPr>
          </w:p>
        </w:tc>
        <w:tc>
          <w:tcPr>
            <w:tcW w:w="1984" w:type="dxa"/>
            <w:vAlign w:val="center"/>
          </w:tcPr>
          <w:p w14:paraId="01E6C47E" w14:textId="77777777" w:rsidR="00A14946" w:rsidRPr="00F000C4" w:rsidRDefault="00A14946" w:rsidP="00A14946">
            <w:pPr>
              <w:spacing w:after="0" w:line="240" w:lineRule="auto"/>
              <w:jc w:val="both"/>
              <w:rPr>
                <w:rFonts w:ascii="Times New Roman" w:eastAsia="Calibri" w:hAnsi="Times New Roman" w:cs="Times New Roman"/>
                <w:sz w:val="20"/>
                <w:szCs w:val="20"/>
              </w:rPr>
            </w:pPr>
          </w:p>
        </w:tc>
      </w:tr>
      <w:tr w:rsidR="00A14946" w:rsidRPr="00F000C4" w14:paraId="2B5C1D76" w14:textId="77777777" w:rsidTr="00A14946">
        <w:trPr>
          <w:trHeight w:val="272"/>
        </w:trPr>
        <w:tc>
          <w:tcPr>
            <w:tcW w:w="13575" w:type="dxa"/>
            <w:tcBorders>
              <w:top w:val="nil"/>
              <w:left w:val="nil"/>
              <w:bottom w:val="nil"/>
              <w:right w:val="nil"/>
            </w:tcBorders>
            <w:vAlign w:val="center"/>
          </w:tcPr>
          <w:p w14:paraId="3D9A390C" w14:textId="77777777" w:rsidR="00A14946" w:rsidRPr="00F000C4" w:rsidRDefault="00A14946" w:rsidP="00A14946">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 xml:space="preserve">                                                           полное наименование,  адрес, данные о средствах связи</w:t>
            </w:r>
          </w:p>
        </w:tc>
        <w:tc>
          <w:tcPr>
            <w:tcW w:w="425" w:type="dxa"/>
            <w:tcBorders>
              <w:top w:val="nil"/>
              <w:left w:val="nil"/>
              <w:bottom w:val="nil"/>
              <w:right w:val="nil"/>
            </w:tcBorders>
            <w:vAlign w:val="center"/>
          </w:tcPr>
          <w:p w14:paraId="608B5485" w14:textId="77777777" w:rsidR="00A14946" w:rsidRPr="00F000C4" w:rsidRDefault="00A14946" w:rsidP="00A14946">
            <w:pPr>
              <w:spacing w:after="0" w:line="240" w:lineRule="auto"/>
              <w:jc w:val="both"/>
              <w:rPr>
                <w:rFonts w:ascii="Times New Roman" w:eastAsia="Calibri" w:hAnsi="Times New Roman" w:cs="Times New Roman"/>
                <w:iCs/>
                <w:sz w:val="20"/>
                <w:szCs w:val="20"/>
              </w:rPr>
            </w:pPr>
          </w:p>
        </w:tc>
        <w:tc>
          <w:tcPr>
            <w:tcW w:w="1984" w:type="dxa"/>
            <w:tcBorders>
              <w:left w:val="nil"/>
              <w:right w:val="nil"/>
            </w:tcBorders>
            <w:vAlign w:val="center"/>
          </w:tcPr>
          <w:p w14:paraId="5C3654B2" w14:textId="77777777" w:rsidR="00A14946" w:rsidRPr="00F000C4" w:rsidRDefault="00A14946" w:rsidP="00A14946">
            <w:pPr>
              <w:spacing w:after="0" w:line="240" w:lineRule="auto"/>
              <w:jc w:val="both"/>
              <w:rPr>
                <w:rFonts w:ascii="Times New Roman" w:eastAsia="Calibri" w:hAnsi="Times New Roman" w:cs="Times New Roman"/>
                <w:sz w:val="20"/>
                <w:szCs w:val="20"/>
              </w:rPr>
            </w:pPr>
          </w:p>
        </w:tc>
      </w:tr>
      <w:tr w:rsidR="00A14946" w:rsidRPr="00F000C4" w14:paraId="4447A15F" w14:textId="77777777" w:rsidTr="00A14946">
        <w:trPr>
          <w:trHeight w:val="272"/>
        </w:trPr>
        <w:tc>
          <w:tcPr>
            <w:tcW w:w="13575" w:type="dxa"/>
            <w:tcBorders>
              <w:top w:val="nil"/>
              <w:left w:val="nil"/>
              <w:bottom w:val="nil"/>
              <w:right w:val="nil"/>
            </w:tcBorders>
            <w:vAlign w:val="center"/>
          </w:tcPr>
          <w:p w14:paraId="07E307D2" w14:textId="77777777" w:rsidR="00A14946" w:rsidRPr="00F000C4" w:rsidRDefault="00A14946" w:rsidP="00A14946">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b/>
                <w:sz w:val="20"/>
                <w:szCs w:val="20"/>
              </w:rPr>
              <w:t xml:space="preserve">Исполнитель </w:t>
            </w:r>
            <w:r w:rsidRPr="00F000C4">
              <w:rPr>
                <w:rFonts w:ascii="Times New Roman" w:eastAsia="Calibri" w:hAnsi="Times New Roman" w:cs="Times New Roman"/>
                <w:sz w:val="20"/>
                <w:szCs w:val="20"/>
              </w:rPr>
              <w:t>__________________________________________________________________________________________</w:t>
            </w:r>
          </w:p>
        </w:tc>
        <w:tc>
          <w:tcPr>
            <w:tcW w:w="425" w:type="dxa"/>
            <w:tcBorders>
              <w:top w:val="nil"/>
              <w:left w:val="nil"/>
              <w:bottom w:val="nil"/>
            </w:tcBorders>
            <w:vAlign w:val="center"/>
          </w:tcPr>
          <w:p w14:paraId="2BAFAF80" w14:textId="77777777" w:rsidR="00A14946" w:rsidRPr="00F000C4" w:rsidRDefault="00A14946" w:rsidP="00A14946">
            <w:pPr>
              <w:spacing w:after="0" w:line="240" w:lineRule="auto"/>
              <w:jc w:val="both"/>
              <w:rPr>
                <w:rFonts w:ascii="Times New Roman" w:eastAsia="Calibri" w:hAnsi="Times New Roman" w:cs="Times New Roman"/>
                <w:iCs/>
                <w:sz w:val="20"/>
                <w:szCs w:val="20"/>
              </w:rPr>
            </w:pPr>
          </w:p>
        </w:tc>
        <w:tc>
          <w:tcPr>
            <w:tcW w:w="1984" w:type="dxa"/>
            <w:vAlign w:val="center"/>
          </w:tcPr>
          <w:p w14:paraId="0DEC7B6C" w14:textId="77777777" w:rsidR="00A14946" w:rsidRPr="00F000C4" w:rsidRDefault="00A14946" w:rsidP="00A14946">
            <w:pPr>
              <w:spacing w:after="0" w:line="240" w:lineRule="auto"/>
              <w:jc w:val="both"/>
              <w:rPr>
                <w:rFonts w:ascii="Times New Roman" w:eastAsia="Calibri" w:hAnsi="Times New Roman" w:cs="Times New Roman"/>
                <w:sz w:val="20"/>
                <w:szCs w:val="20"/>
              </w:rPr>
            </w:pPr>
          </w:p>
        </w:tc>
      </w:tr>
      <w:tr w:rsidR="00A14946" w:rsidRPr="00F000C4" w14:paraId="7DD021F1" w14:textId="77777777" w:rsidTr="00A14946">
        <w:trPr>
          <w:trHeight w:val="292"/>
        </w:trPr>
        <w:tc>
          <w:tcPr>
            <w:tcW w:w="13575" w:type="dxa"/>
            <w:tcBorders>
              <w:top w:val="nil"/>
              <w:left w:val="nil"/>
              <w:bottom w:val="nil"/>
              <w:right w:val="nil"/>
            </w:tcBorders>
            <w:vAlign w:val="center"/>
          </w:tcPr>
          <w:p w14:paraId="0B0689C3" w14:textId="77777777" w:rsidR="00A14946" w:rsidRPr="00F000C4" w:rsidRDefault="00A14946" w:rsidP="00A14946">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 xml:space="preserve">                                  полное наименование, адрес, данные о средствах связи  </w:t>
            </w:r>
          </w:p>
          <w:p w14:paraId="14DFC5EC" w14:textId="77777777" w:rsidR="00A14946" w:rsidRPr="00F000C4" w:rsidRDefault="00A14946" w:rsidP="00A14946">
            <w:pPr>
              <w:spacing w:after="0" w:line="240" w:lineRule="auto"/>
              <w:jc w:val="both"/>
              <w:rPr>
                <w:rFonts w:ascii="Times New Roman" w:eastAsia="Calibri" w:hAnsi="Times New Roman" w:cs="Times New Roman"/>
                <w:b/>
                <w:sz w:val="20"/>
                <w:szCs w:val="20"/>
              </w:rPr>
            </w:pPr>
            <w:r w:rsidRPr="00F000C4">
              <w:rPr>
                <w:rFonts w:ascii="Times New Roman" w:eastAsia="Calibri" w:hAnsi="Times New Roman" w:cs="Times New Roman"/>
                <w:b/>
                <w:sz w:val="20"/>
                <w:szCs w:val="20"/>
              </w:rPr>
              <w:t>Договор (контракт)___№___ «___»__ 20 __ г.</w:t>
            </w:r>
          </w:p>
        </w:tc>
        <w:tc>
          <w:tcPr>
            <w:tcW w:w="425" w:type="dxa"/>
            <w:tcBorders>
              <w:top w:val="nil"/>
              <w:left w:val="nil"/>
              <w:bottom w:val="nil"/>
            </w:tcBorders>
            <w:vAlign w:val="center"/>
          </w:tcPr>
          <w:p w14:paraId="67B8BE88" w14:textId="77777777" w:rsidR="00A14946" w:rsidRPr="00F000C4" w:rsidRDefault="00A14946" w:rsidP="00A14946">
            <w:pPr>
              <w:spacing w:after="0" w:line="240" w:lineRule="auto"/>
              <w:jc w:val="both"/>
              <w:rPr>
                <w:rFonts w:ascii="Times New Roman" w:eastAsia="Calibri" w:hAnsi="Times New Roman" w:cs="Times New Roman"/>
                <w:iCs/>
                <w:sz w:val="20"/>
                <w:szCs w:val="20"/>
              </w:rPr>
            </w:pPr>
          </w:p>
        </w:tc>
        <w:tc>
          <w:tcPr>
            <w:tcW w:w="1984" w:type="dxa"/>
            <w:vAlign w:val="center"/>
          </w:tcPr>
          <w:p w14:paraId="35725268" w14:textId="77777777" w:rsidR="00A14946" w:rsidRPr="00F000C4" w:rsidRDefault="00A14946" w:rsidP="00A14946">
            <w:pPr>
              <w:spacing w:after="0" w:line="240" w:lineRule="auto"/>
              <w:jc w:val="both"/>
              <w:rPr>
                <w:rFonts w:ascii="Times New Roman" w:eastAsia="Calibri" w:hAnsi="Times New Roman" w:cs="Times New Roman"/>
                <w:sz w:val="20"/>
                <w:szCs w:val="20"/>
              </w:rPr>
            </w:pPr>
          </w:p>
        </w:tc>
      </w:tr>
    </w:tbl>
    <w:p w14:paraId="34B3034D" w14:textId="77777777" w:rsidR="00F000C4" w:rsidRPr="00F000C4" w:rsidRDefault="00F000C4" w:rsidP="00F000C4">
      <w:pPr>
        <w:tabs>
          <w:tab w:val="left" w:pos="837"/>
          <w:tab w:val="right" w:pos="15704"/>
        </w:tabs>
        <w:spacing w:after="0" w:line="240" w:lineRule="auto"/>
        <w:jc w:val="right"/>
        <w:rPr>
          <w:rFonts w:ascii="Times New Roman" w:eastAsia="Calibri" w:hAnsi="Times New Roman" w:cs="Times New Roman"/>
          <w:sz w:val="18"/>
          <w:szCs w:val="18"/>
        </w:rPr>
      </w:pPr>
    </w:p>
    <w:p w14:paraId="5292786A" w14:textId="77777777" w:rsidR="00F000C4" w:rsidRPr="00F000C4" w:rsidRDefault="00F000C4" w:rsidP="00F000C4">
      <w:pPr>
        <w:tabs>
          <w:tab w:val="left" w:pos="837"/>
          <w:tab w:val="right" w:pos="15704"/>
        </w:tabs>
        <w:spacing w:after="0" w:line="240" w:lineRule="auto"/>
        <w:jc w:val="right"/>
        <w:rPr>
          <w:rFonts w:ascii="Times New Roman" w:eastAsia="Calibri" w:hAnsi="Times New Roman" w:cs="Times New Roman"/>
          <w:sz w:val="18"/>
          <w:szCs w:val="18"/>
        </w:rPr>
      </w:pPr>
    </w:p>
    <w:p w14:paraId="5822535F" w14:textId="77777777" w:rsidR="00F000C4" w:rsidRPr="00F000C4" w:rsidRDefault="00F000C4" w:rsidP="00F000C4">
      <w:pPr>
        <w:spacing w:after="0" w:line="240" w:lineRule="auto"/>
        <w:jc w:val="both"/>
        <w:rPr>
          <w:rFonts w:ascii="Times New Roman" w:eastAsia="Calibri" w:hAnsi="Times New Roman" w:cs="Times New Roman"/>
          <w:vanish/>
        </w:rPr>
      </w:pPr>
    </w:p>
    <w:tbl>
      <w:tblPr>
        <w:tblpPr w:leftFromText="180" w:rightFromText="180" w:vertAnchor="text" w:horzAnchor="page" w:tblpX="11556" w:tblpY="-97"/>
        <w:tblW w:w="2761" w:type="dxa"/>
        <w:tblLayout w:type="fixed"/>
        <w:tblLook w:val="04A0" w:firstRow="1" w:lastRow="0" w:firstColumn="1" w:lastColumn="0" w:noHBand="0" w:noVBand="1"/>
      </w:tblPr>
      <w:tblGrid>
        <w:gridCol w:w="1242"/>
        <w:gridCol w:w="1519"/>
      </w:tblGrid>
      <w:tr w:rsidR="00F000C4" w:rsidRPr="00F000C4" w14:paraId="673956B3" w14:textId="77777777" w:rsidTr="00861C2C">
        <w:trPr>
          <w:trHeight w:val="481"/>
        </w:trPr>
        <w:tc>
          <w:tcPr>
            <w:tcW w:w="1242" w:type="dxa"/>
            <w:vMerge w:val="restart"/>
            <w:tcBorders>
              <w:top w:val="single" w:sz="4" w:space="0" w:color="auto"/>
              <w:left w:val="single" w:sz="4" w:space="0" w:color="auto"/>
              <w:bottom w:val="single" w:sz="4" w:space="0" w:color="000000"/>
              <w:right w:val="single" w:sz="4" w:space="0" w:color="auto"/>
            </w:tcBorders>
            <w:vAlign w:val="center"/>
            <w:hideMark/>
          </w:tcPr>
          <w:p w14:paraId="37E54DB0" w14:textId="77777777" w:rsidR="00F000C4" w:rsidRPr="00F000C4" w:rsidRDefault="00F000C4" w:rsidP="00F000C4">
            <w:pPr>
              <w:spacing w:after="0" w:line="240" w:lineRule="auto"/>
              <w:jc w:val="center"/>
              <w:rPr>
                <w:rFonts w:ascii="Times New Roman" w:eastAsia="Calibri" w:hAnsi="Times New Roman" w:cs="Times New Roman"/>
                <w:color w:val="000000"/>
                <w:sz w:val="20"/>
                <w:szCs w:val="20"/>
              </w:rPr>
            </w:pPr>
            <w:r w:rsidRPr="00F000C4">
              <w:rPr>
                <w:rFonts w:ascii="Times New Roman" w:eastAsia="Calibri" w:hAnsi="Times New Roman" w:cs="Times New Roman"/>
                <w:color w:val="000000"/>
                <w:sz w:val="20"/>
                <w:szCs w:val="20"/>
              </w:rPr>
              <w:t>Номер документа</w:t>
            </w:r>
          </w:p>
        </w:tc>
        <w:tc>
          <w:tcPr>
            <w:tcW w:w="1519" w:type="dxa"/>
            <w:vMerge w:val="restart"/>
            <w:tcBorders>
              <w:top w:val="single" w:sz="4" w:space="0" w:color="auto"/>
              <w:left w:val="single" w:sz="4" w:space="0" w:color="auto"/>
              <w:bottom w:val="single" w:sz="4" w:space="0" w:color="000000"/>
              <w:right w:val="single" w:sz="4" w:space="0" w:color="auto"/>
            </w:tcBorders>
            <w:vAlign w:val="center"/>
            <w:hideMark/>
          </w:tcPr>
          <w:p w14:paraId="72E21B2C" w14:textId="77777777" w:rsidR="00F000C4" w:rsidRPr="00F000C4" w:rsidRDefault="00F000C4" w:rsidP="00F000C4">
            <w:pPr>
              <w:spacing w:after="0" w:line="240" w:lineRule="auto"/>
              <w:jc w:val="center"/>
              <w:rPr>
                <w:rFonts w:ascii="Times New Roman" w:eastAsia="Calibri" w:hAnsi="Times New Roman" w:cs="Times New Roman"/>
                <w:color w:val="000000"/>
                <w:sz w:val="20"/>
                <w:szCs w:val="20"/>
              </w:rPr>
            </w:pPr>
            <w:r w:rsidRPr="00F000C4">
              <w:rPr>
                <w:rFonts w:ascii="Times New Roman" w:eastAsia="Calibri" w:hAnsi="Times New Roman" w:cs="Times New Roman"/>
                <w:color w:val="000000"/>
                <w:sz w:val="20"/>
                <w:szCs w:val="20"/>
              </w:rPr>
              <w:t>Дата составления</w:t>
            </w:r>
          </w:p>
        </w:tc>
      </w:tr>
      <w:tr w:rsidR="00F000C4" w:rsidRPr="00F000C4" w14:paraId="182B3CD3" w14:textId="77777777" w:rsidTr="00861C2C">
        <w:trPr>
          <w:trHeight w:val="450"/>
        </w:trPr>
        <w:tc>
          <w:tcPr>
            <w:tcW w:w="1242" w:type="dxa"/>
            <w:vMerge/>
            <w:tcBorders>
              <w:top w:val="single" w:sz="4" w:space="0" w:color="auto"/>
              <w:left w:val="single" w:sz="4" w:space="0" w:color="auto"/>
              <w:bottom w:val="single" w:sz="4" w:space="0" w:color="000000"/>
              <w:right w:val="single" w:sz="4" w:space="0" w:color="auto"/>
            </w:tcBorders>
            <w:vAlign w:val="center"/>
            <w:hideMark/>
          </w:tcPr>
          <w:p w14:paraId="1DC00AA3" w14:textId="77777777" w:rsidR="00F000C4" w:rsidRPr="00F000C4" w:rsidRDefault="00F000C4" w:rsidP="00F000C4">
            <w:pPr>
              <w:spacing w:after="0" w:line="240" w:lineRule="auto"/>
              <w:jc w:val="center"/>
              <w:rPr>
                <w:rFonts w:ascii="Times New Roman" w:eastAsia="Calibri" w:hAnsi="Times New Roman" w:cs="Times New Roman"/>
                <w:color w:val="000000"/>
                <w:sz w:val="20"/>
                <w:szCs w:val="20"/>
              </w:rPr>
            </w:pPr>
          </w:p>
        </w:tc>
        <w:tc>
          <w:tcPr>
            <w:tcW w:w="1519" w:type="dxa"/>
            <w:vMerge/>
            <w:tcBorders>
              <w:top w:val="single" w:sz="4" w:space="0" w:color="auto"/>
              <w:left w:val="single" w:sz="4" w:space="0" w:color="auto"/>
              <w:bottom w:val="single" w:sz="4" w:space="0" w:color="000000"/>
              <w:right w:val="single" w:sz="4" w:space="0" w:color="auto"/>
            </w:tcBorders>
            <w:vAlign w:val="center"/>
            <w:hideMark/>
          </w:tcPr>
          <w:p w14:paraId="6B64E17C" w14:textId="77777777" w:rsidR="00F000C4" w:rsidRPr="00F000C4" w:rsidRDefault="00F000C4" w:rsidP="00F000C4">
            <w:pPr>
              <w:spacing w:after="0" w:line="240" w:lineRule="auto"/>
              <w:jc w:val="center"/>
              <w:rPr>
                <w:rFonts w:ascii="Times New Roman" w:eastAsia="Calibri" w:hAnsi="Times New Roman" w:cs="Times New Roman"/>
                <w:color w:val="000000"/>
                <w:sz w:val="20"/>
                <w:szCs w:val="20"/>
              </w:rPr>
            </w:pPr>
          </w:p>
        </w:tc>
      </w:tr>
      <w:tr w:rsidR="00F000C4" w:rsidRPr="00F000C4" w14:paraId="310CA6C0" w14:textId="77777777" w:rsidTr="00861C2C">
        <w:trPr>
          <w:trHeight w:val="357"/>
        </w:trPr>
        <w:tc>
          <w:tcPr>
            <w:tcW w:w="1242" w:type="dxa"/>
            <w:tcBorders>
              <w:top w:val="nil"/>
              <w:left w:val="single" w:sz="4" w:space="0" w:color="auto"/>
              <w:bottom w:val="single" w:sz="4" w:space="0" w:color="auto"/>
              <w:right w:val="single" w:sz="4" w:space="0" w:color="auto"/>
            </w:tcBorders>
            <w:noWrap/>
            <w:vAlign w:val="center"/>
            <w:hideMark/>
          </w:tcPr>
          <w:p w14:paraId="4DC917FC" w14:textId="77777777" w:rsidR="00F000C4" w:rsidRPr="00F000C4" w:rsidRDefault="00F000C4" w:rsidP="00F000C4">
            <w:pPr>
              <w:spacing w:after="0" w:line="240" w:lineRule="auto"/>
              <w:jc w:val="center"/>
              <w:rPr>
                <w:rFonts w:ascii="Times New Roman" w:eastAsia="Calibri" w:hAnsi="Times New Roman" w:cs="Times New Roman"/>
                <w:color w:val="000000"/>
                <w:sz w:val="20"/>
                <w:szCs w:val="20"/>
              </w:rPr>
            </w:pPr>
          </w:p>
        </w:tc>
        <w:tc>
          <w:tcPr>
            <w:tcW w:w="1519" w:type="dxa"/>
            <w:tcBorders>
              <w:top w:val="nil"/>
              <w:left w:val="nil"/>
              <w:bottom w:val="single" w:sz="4" w:space="0" w:color="auto"/>
              <w:right w:val="single" w:sz="4" w:space="0" w:color="auto"/>
            </w:tcBorders>
            <w:noWrap/>
            <w:vAlign w:val="center"/>
            <w:hideMark/>
          </w:tcPr>
          <w:p w14:paraId="36A9F444" w14:textId="77777777" w:rsidR="00F000C4" w:rsidRPr="00F000C4" w:rsidRDefault="00F000C4" w:rsidP="00F000C4">
            <w:pPr>
              <w:spacing w:after="0" w:line="240" w:lineRule="auto"/>
              <w:jc w:val="center"/>
              <w:rPr>
                <w:rFonts w:ascii="Times New Roman" w:eastAsia="Calibri" w:hAnsi="Times New Roman" w:cs="Times New Roman"/>
                <w:color w:val="000000"/>
                <w:sz w:val="20"/>
                <w:szCs w:val="20"/>
              </w:rPr>
            </w:pPr>
          </w:p>
        </w:tc>
      </w:tr>
    </w:tbl>
    <w:p w14:paraId="4D65E99E" w14:textId="77777777" w:rsidR="00F000C4" w:rsidRPr="00F000C4" w:rsidRDefault="00F000C4" w:rsidP="00F000C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 xml:space="preserve">                                                                                </w:t>
      </w:r>
    </w:p>
    <w:p w14:paraId="59C03261" w14:textId="77777777" w:rsidR="00F000C4" w:rsidRPr="00F000C4" w:rsidRDefault="00F000C4" w:rsidP="00F000C4">
      <w:pPr>
        <w:spacing w:after="200" w:line="240" w:lineRule="auto"/>
        <w:ind w:left="3541" w:firstLine="707"/>
        <w:rPr>
          <w:rFonts w:ascii="Times New Roman" w:eastAsia="Calibri" w:hAnsi="Times New Roman" w:cs="Times New Roman"/>
          <w:b/>
          <w:sz w:val="20"/>
          <w:szCs w:val="20"/>
        </w:rPr>
      </w:pPr>
      <w:r w:rsidRPr="00F000C4">
        <w:rPr>
          <w:rFonts w:ascii="Times New Roman" w:eastAsia="Calibri" w:hAnsi="Times New Roman" w:cs="Times New Roman"/>
          <w:b/>
          <w:sz w:val="20"/>
          <w:szCs w:val="20"/>
        </w:rPr>
        <w:t xml:space="preserve">АКТ ВЫПОЛНЕННЫХ РАБОТ (ОКАЗАННЫХ УСЛУГ)   </w:t>
      </w:r>
    </w:p>
    <w:p w14:paraId="3D59A73A" w14:textId="77777777" w:rsidR="00F000C4" w:rsidRPr="00F000C4" w:rsidRDefault="00F000C4" w:rsidP="00F000C4">
      <w:pPr>
        <w:spacing w:after="0" w:line="240" w:lineRule="auto"/>
        <w:jc w:val="both"/>
        <w:rPr>
          <w:rFonts w:ascii="Times New Roman" w:eastAsia="Calibri" w:hAnsi="Times New Roman" w:cs="Times New Roman"/>
          <w:b/>
          <w:sz w:val="20"/>
          <w:szCs w:val="20"/>
        </w:rPr>
      </w:pPr>
      <w:r w:rsidRPr="00F000C4">
        <w:rPr>
          <w:rFonts w:ascii="Times New Roman" w:eastAsia="Calibri" w:hAnsi="Times New Roman" w:cs="Times New Roman"/>
          <w:b/>
          <w:sz w:val="20"/>
          <w:szCs w:val="20"/>
        </w:rPr>
        <w:t xml:space="preserve"> </w:t>
      </w:r>
    </w:p>
    <w:p w14:paraId="33713CCE" w14:textId="77777777" w:rsidR="00F000C4" w:rsidRPr="00F000C4" w:rsidRDefault="00F000C4" w:rsidP="00F000C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rPr>
        <w:t xml:space="preserve">                                                                </w:t>
      </w:r>
    </w:p>
    <w:tbl>
      <w:tblPr>
        <w:tblW w:w="158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69"/>
        <w:gridCol w:w="567"/>
        <w:gridCol w:w="709"/>
        <w:gridCol w:w="1843"/>
        <w:gridCol w:w="2977"/>
        <w:gridCol w:w="708"/>
        <w:gridCol w:w="993"/>
        <w:gridCol w:w="1701"/>
        <w:gridCol w:w="1842"/>
      </w:tblGrid>
      <w:tr w:rsidR="00F000C4" w:rsidRPr="00F000C4" w14:paraId="766EE512" w14:textId="77777777" w:rsidTr="00A14946">
        <w:trPr>
          <w:cantSplit/>
          <w:trHeight w:val="464"/>
        </w:trPr>
        <w:tc>
          <w:tcPr>
            <w:tcW w:w="567" w:type="dxa"/>
            <w:vMerge w:val="restart"/>
            <w:textDirection w:val="btLr"/>
            <w:vAlign w:val="center"/>
          </w:tcPr>
          <w:p w14:paraId="1A36716C" w14:textId="77777777" w:rsidR="00F000C4" w:rsidRPr="00F000C4" w:rsidRDefault="00F000C4" w:rsidP="00F000C4">
            <w:pPr>
              <w:spacing w:after="0" w:line="240" w:lineRule="auto"/>
              <w:jc w:val="center"/>
              <w:rPr>
                <w:rFonts w:ascii="Times New Roman" w:eastAsia="Calibri" w:hAnsi="Times New Roman" w:cs="Times New Roman"/>
                <w:sz w:val="20"/>
                <w:szCs w:val="20"/>
              </w:rPr>
            </w:pPr>
            <w:r w:rsidRPr="00F000C4">
              <w:rPr>
                <w:rFonts w:ascii="Times New Roman" w:eastAsia="Calibri" w:hAnsi="Times New Roman" w:cs="Times New Roman"/>
                <w:sz w:val="20"/>
                <w:szCs w:val="20"/>
              </w:rPr>
              <w:t>Номер п/п</w:t>
            </w:r>
          </w:p>
        </w:tc>
        <w:tc>
          <w:tcPr>
            <w:tcW w:w="3969" w:type="dxa"/>
            <w:vMerge w:val="restart"/>
            <w:vAlign w:val="center"/>
          </w:tcPr>
          <w:p w14:paraId="35A9F3C2" w14:textId="77777777" w:rsidR="00F000C4" w:rsidRPr="00F000C4" w:rsidRDefault="00F000C4" w:rsidP="00F000C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color w:val="000000"/>
                <w:sz w:val="20"/>
                <w:szCs w:val="20"/>
              </w:rPr>
              <w:t xml:space="preserve">Наименование услуг </w:t>
            </w:r>
            <w:r w:rsidRPr="00F000C4">
              <w:rPr>
                <w:rFonts w:ascii="Times New Roman" w:eastAsia="Calibri" w:hAnsi="Times New Roman" w:cs="Times New Roman"/>
                <w:sz w:val="20"/>
                <w:szCs w:val="20"/>
              </w:rPr>
              <w:t>(в разрезе их подвидов в соответствии с технической спецификацией, заданием, графиком выполнения услуг при их наличии)</w:t>
            </w:r>
          </w:p>
        </w:tc>
        <w:tc>
          <w:tcPr>
            <w:tcW w:w="567" w:type="dxa"/>
            <w:vMerge w:val="restart"/>
            <w:vAlign w:val="center"/>
          </w:tcPr>
          <w:p w14:paraId="53F923CE" w14:textId="77777777" w:rsidR="00F000C4" w:rsidRPr="00F000C4" w:rsidRDefault="00F000C4" w:rsidP="00F000C4">
            <w:pPr>
              <w:spacing w:after="0" w:line="240" w:lineRule="auto"/>
              <w:jc w:val="center"/>
              <w:rPr>
                <w:rFonts w:ascii="Times New Roman" w:eastAsia="Calibri" w:hAnsi="Times New Roman" w:cs="Times New Roman"/>
                <w:sz w:val="20"/>
                <w:szCs w:val="20"/>
              </w:rPr>
            </w:pPr>
            <w:r w:rsidRPr="00F000C4">
              <w:rPr>
                <w:rFonts w:ascii="Times New Roman" w:eastAsia="Calibri" w:hAnsi="Times New Roman" w:cs="Times New Roman"/>
                <w:bCs/>
                <w:sz w:val="20"/>
                <w:szCs w:val="20"/>
              </w:rPr>
              <w:t>Код</w:t>
            </w:r>
            <w:r w:rsidRPr="00F000C4">
              <w:rPr>
                <w:rFonts w:ascii="Times New Roman" w:eastAsia="Calibri" w:hAnsi="Times New Roman" w:cs="Times New Roman"/>
                <w:bCs/>
                <w:sz w:val="20"/>
                <w:szCs w:val="20"/>
              </w:rPr>
              <w:br/>
              <w:t>затрат</w:t>
            </w:r>
          </w:p>
        </w:tc>
        <w:tc>
          <w:tcPr>
            <w:tcW w:w="709" w:type="dxa"/>
            <w:vMerge w:val="restart"/>
            <w:textDirection w:val="btLr"/>
            <w:vAlign w:val="center"/>
          </w:tcPr>
          <w:p w14:paraId="17DF76DF" w14:textId="77777777" w:rsidR="00F000C4" w:rsidRPr="00F000C4" w:rsidRDefault="00F000C4" w:rsidP="00F000C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СПП,ВЗ,МВЗ</w:t>
            </w:r>
          </w:p>
        </w:tc>
        <w:tc>
          <w:tcPr>
            <w:tcW w:w="1843" w:type="dxa"/>
            <w:vMerge w:val="restart"/>
            <w:vAlign w:val="center"/>
          </w:tcPr>
          <w:p w14:paraId="72E0051A" w14:textId="77777777" w:rsidR="00F000C4" w:rsidRPr="00F000C4" w:rsidRDefault="00F000C4" w:rsidP="00F000C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color w:val="000000"/>
                <w:sz w:val="20"/>
                <w:szCs w:val="20"/>
              </w:rPr>
              <w:t>Дата оказания услуг</w:t>
            </w:r>
          </w:p>
        </w:tc>
        <w:tc>
          <w:tcPr>
            <w:tcW w:w="2977" w:type="dxa"/>
            <w:vMerge w:val="restart"/>
            <w:vAlign w:val="center"/>
          </w:tcPr>
          <w:p w14:paraId="1730AA36" w14:textId="77777777" w:rsidR="00F000C4" w:rsidRPr="00F000C4" w:rsidRDefault="00F000C4" w:rsidP="00F000C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 xml:space="preserve">Сведения о наличии отчета о маркетинговых  исследованиях, консультационных и прочих услуг </w:t>
            </w:r>
            <w:r w:rsidRPr="00F000C4">
              <w:rPr>
                <w:rFonts w:ascii="Times New Roman" w:eastAsia="Calibri" w:hAnsi="Times New Roman" w:cs="Times New Roman"/>
                <w:sz w:val="20"/>
                <w:szCs w:val="20"/>
              </w:rPr>
              <w:t>(дата, номер, количество страниц) (при их наличии)</w:t>
            </w:r>
          </w:p>
        </w:tc>
        <w:tc>
          <w:tcPr>
            <w:tcW w:w="708" w:type="dxa"/>
            <w:vMerge w:val="restart"/>
            <w:vAlign w:val="center"/>
          </w:tcPr>
          <w:p w14:paraId="40FEA585" w14:textId="77777777" w:rsidR="00F000C4" w:rsidRPr="00F000C4" w:rsidRDefault="00F000C4" w:rsidP="00F000C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Ед.</w:t>
            </w:r>
            <w:r w:rsidRPr="00F000C4">
              <w:rPr>
                <w:rFonts w:ascii="Times New Roman" w:eastAsia="Calibri" w:hAnsi="Times New Roman" w:cs="Times New Roman"/>
                <w:bCs/>
                <w:sz w:val="20"/>
                <w:szCs w:val="20"/>
              </w:rPr>
              <w:br/>
              <w:t>изм</w:t>
            </w:r>
          </w:p>
        </w:tc>
        <w:tc>
          <w:tcPr>
            <w:tcW w:w="4536" w:type="dxa"/>
            <w:gridSpan w:val="3"/>
            <w:vAlign w:val="center"/>
          </w:tcPr>
          <w:p w14:paraId="0420B93C" w14:textId="77777777" w:rsidR="00F000C4" w:rsidRPr="00F000C4" w:rsidRDefault="00F000C4" w:rsidP="00F000C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color w:val="000000"/>
                <w:sz w:val="20"/>
                <w:szCs w:val="20"/>
              </w:rPr>
              <w:t>Оказано услуг</w:t>
            </w:r>
          </w:p>
        </w:tc>
      </w:tr>
      <w:tr w:rsidR="00F000C4" w:rsidRPr="00F000C4" w14:paraId="7ADEE230" w14:textId="77777777" w:rsidTr="00A14946">
        <w:trPr>
          <w:cantSplit/>
          <w:trHeight w:val="924"/>
        </w:trPr>
        <w:tc>
          <w:tcPr>
            <w:tcW w:w="567" w:type="dxa"/>
            <w:vMerge/>
            <w:textDirection w:val="btLr"/>
            <w:vAlign w:val="center"/>
          </w:tcPr>
          <w:p w14:paraId="1756DF2C" w14:textId="77777777"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3969" w:type="dxa"/>
            <w:vMerge/>
            <w:vAlign w:val="center"/>
          </w:tcPr>
          <w:p w14:paraId="7ABC69BB" w14:textId="77777777" w:rsidR="00F000C4" w:rsidRPr="00F000C4" w:rsidRDefault="00F000C4" w:rsidP="00F000C4">
            <w:pPr>
              <w:spacing w:after="0" w:line="240" w:lineRule="auto"/>
              <w:jc w:val="center"/>
              <w:rPr>
                <w:rFonts w:ascii="Times New Roman" w:eastAsia="Calibri" w:hAnsi="Times New Roman" w:cs="Times New Roman"/>
                <w:color w:val="000000"/>
                <w:sz w:val="20"/>
                <w:szCs w:val="20"/>
              </w:rPr>
            </w:pPr>
          </w:p>
        </w:tc>
        <w:tc>
          <w:tcPr>
            <w:tcW w:w="567" w:type="dxa"/>
            <w:vMerge/>
            <w:vAlign w:val="center"/>
          </w:tcPr>
          <w:p w14:paraId="29312777" w14:textId="77777777" w:rsidR="00F000C4" w:rsidRPr="00F000C4" w:rsidRDefault="00F000C4" w:rsidP="00F000C4">
            <w:pPr>
              <w:spacing w:after="0" w:line="240" w:lineRule="auto"/>
              <w:jc w:val="center"/>
              <w:rPr>
                <w:rFonts w:ascii="Times New Roman" w:eastAsia="Calibri" w:hAnsi="Times New Roman" w:cs="Times New Roman"/>
                <w:bCs/>
                <w:sz w:val="20"/>
                <w:szCs w:val="20"/>
              </w:rPr>
            </w:pPr>
          </w:p>
        </w:tc>
        <w:tc>
          <w:tcPr>
            <w:tcW w:w="709" w:type="dxa"/>
            <w:vMerge/>
            <w:textDirection w:val="btLr"/>
            <w:vAlign w:val="center"/>
          </w:tcPr>
          <w:p w14:paraId="5DC3D5DF" w14:textId="77777777" w:rsidR="00F000C4" w:rsidRPr="00F000C4" w:rsidRDefault="00F000C4" w:rsidP="00F000C4">
            <w:pPr>
              <w:spacing w:after="0" w:line="240" w:lineRule="auto"/>
              <w:jc w:val="center"/>
              <w:rPr>
                <w:rFonts w:ascii="Times New Roman" w:eastAsia="Calibri" w:hAnsi="Times New Roman" w:cs="Times New Roman"/>
                <w:bCs/>
                <w:sz w:val="20"/>
                <w:szCs w:val="20"/>
              </w:rPr>
            </w:pPr>
          </w:p>
        </w:tc>
        <w:tc>
          <w:tcPr>
            <w:tcW w:w="1843" w:type="dxa"/>
            <w:vMerge/>
            <w:vAlign w:val="center"/>
          </w:tcPr>
          <w:p w14:paraId="3CF0BD74" w14:textId="77777777" w:rsidR="00F000C4" w:rsidRPr="00F000C4" w:rsidRDefault="00F000C4" w:rsidP="00F000C4">
            <w:pPr>
              <w:spacing w:after="0" w:line="240" w:lineRule="auto"/>
              <w:jc w:val="center"/>
              <w:rPr>
                <w:rFonts w:ascii="Times New Roman" w:eastAsia="Calibri" w:hAnsi="Times New Roman" w:cs="Times New Roman"/>
                <w:color w:val="000000"/>
                <w:sz w:val="20"/>
                <w:szCs w:val="20"/>
              </w:rPr>
            </w:pPr>
          </w:p>
        </w:tc>
        <w:tc>
          <w:tcPr>
            <w:tcW w:w="2977" w:type="dxa"/>
            <w:vMerge/>
            <w:vAlign w:val="center"/>
          </w:tcPr>
          <w:p w14:paraId="7AA0E520" w14:textId="77777777" w:rsidR="00F000C4" w:rsidRPr="00F000C4" w:rsidRDefault="00F000C4" w:rsidP="00F000C4">
            <w:pPr>
              <w:spacing w:after="0" w:line="240" w:lineRule="auto"/>
              <w:jc w:val="center"/>
              <w:rPr>
                <w:rFonts w:ascii="Times New Roman" w:eastAsia="Calibri" w:hAnsi="Times New Roman" w:cs="Times New Roman"/>
                <w:bCs/>
                <w:sz w:val="20"/>
                <w:szCs w:val="20"/>
              </w:rPr>
            </w:pPr>
          </w:p>
        </w:tc>
        <w:tc>
          <w:tcPr>
            <w:tcW w:w="708" w:type="dxa"/>
            <w:vMerge/>
            <w:vAlign w:val="center"/>
          </w:tcPr>
          <w:p w14:paraId="0983029A" w14:textId="77777777" w:rsidR="00F000C4" w:rsidRPr="00F000C4" w:rsidRDefault="00F000C4" w:rsidP="00F000C4">
            <w:pPr>
              <w:spacing w:after="0" w:line="240" w:lineRule="auto"/>
              <w:jc w:val="center"/>
              <w:rPr>
                <w:rFonts w:ascii="Times New Roman" w:eastAsia="Calibri" w:hAnsi="Times New Roman" w:cs="Times New Roman"/>
                <w:bCs/>
                <w:sz w:val="20"/>
                <w:szCs w:val="20"/>
              </w:rPr>
            </w:pPr>
          </w:p>
        </w:tc>
        <w:tc>
          <w:tcPr>
            <w:tcW w:w="993" w:type="dxa"/>
            <w:vAlign w:val="center"/>
          </w:tcPr>
          <w:p w14:paraId="020778BC" w14:textId="77777777" w:rsidR="00F000C4" w:rsidRPr="00F000C4" w:rsidRDefault="00F000C4" w:rsidP="00F000C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Кол-</w:t>
            </w:r>
            <w:r w:rsidRPr="00F000C4">
              <w:rPr>
                <w:rFonts w:ascii="Times New Roman" w:eastAsia="Calibri" w:hAnsi="Times New Roman" w:cs="Times New Roman"/>
                <w:bCs/>
                <w:sz w:val="20"/>
                <w:szCs w:val="20"/>
              </w:rPr>
              <w:br/>
              <w:t>во</w:t>
            </w:r>
          </w:p>
        </w:tc>
        <w:tc>
          <w:tcPr>
            <w:tcW w:w="1701" w:type="dxa"/>
            <w:vAlign w:val="center"/>
          </w:tcPr>
          <w:p w14:paraId="73AF6CE8" w14:textId="77777777" w:rsidR="00F000C4" w:rsidRPr="00F000C4" w:rsidRDefault="00F000C4" w:rsidP="00F000C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Цена за единицу</w:t>
            </w:r>
          </w:p>
        </w:tc>
        <w:tc>
          <w:tcPr>
            <w:tcW w:w="1842" w:type="dxa"/>
            <w:vAlign w:val="center"/>
          </w:tcPr>
          <w:p w14:paraId="2BF1EB5C" w14:textId="77777777" w:rsidR="00F000C4" w:rsidRPr="00F000C4" w:rsidRDefault="00F000C4" w:rsidP="00F000C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Стоимость</w:t>
            </w:r>
          </w:p>
        </w:tc>
      </w:tr>
      <w:tr w:rsidR="00F000C4" w:rsidRPr="00F000C4" w14:paraId="23B06C6E" w14:textId="77777777" w:rsidTr="00A14946">
        <w:tc>
          <w:tcPr>
            <w:tcW w:w="567" w:type="dxa"/>
            <w:vAlign w:val="center"/>
          </w:tcPr>
          <w:p w14:paraId="53984D5D" w14:textId="77777777" w:rsidR="00F000C4" w:rsidRPr="00F000C4" w:rsidRDefault="00F000C4" w:rsidP="00F000C4">
            <w:pPr>
              <w:spacing w:after="0" w:line="240" w:lineRule="auto"/>
              <w:jc w:val="center"/>
              <w:rPr>
                <w:rFonts w:ascii="Times New Roman" w:eastAsia="Calibri" w:hAnsi="Times New Roman" w:cs="Times New Roman"/>
                <w:sz w:val="18"/>
                <w:szCs w:val="18"/>
              </w:rPr>
            </w:pPr>
            <w:r w:rsidRPr="00F000C4">
              <w:rPr>
                <w:rFonts w:ascii="Times New Roman" w:eastAsia="Calibri" w:hAnsi="Times New Roman" w:cs="Times New Roman"/>
                <w:sz w:val="18"/>
                <w:szCs w:val="18"/>
              </w:rPr>
              <w:t>1</w:t>
            </w:r>
          </w:p>
        </w:tc>
        <w:tc>
          <w:tcPr>
            <w:tcW w:w="3969" w:type="dxa"/>
            <w:vAlign w:val="center"/>
          </w:tcPr>
          <w:p w14:paraId="14DCC16E" w14:textId="77777777" w:rsidR="00F000C4" w:rsidRPr="00F000C4" w:rsidRDefault="00F000C4" w:rsidP="00F000C4">
            <w:pPr>
              <w:spacing w:after="0" w:line="240" w:lineRule="auto"/>
              <w:jc w:val="center"/>
              <w:rPr>
                <w:rFonts w:ascii="Times New Roman" w:eastAsia="Calibri" w:hAnsi="Times New Roman" w:cs="Times New Roman"/>
                <w:sz w:val="18"/>
                <w:szCs w:val="18"/>
              </w:rPr>
            </w:pPr>
            <w:r w:rsidRPr="00F000C4">
              <w:rPr>
                <w:rFonts w:ascii="Times New Roman" w:eastAsia="Calibri" w:hAnsi="Times New Roman" w:cs="Times New Roman"/>
                <w:sz w:val="18"/>
                <w:szCs w:val="18"/>
              </w:rPr>
              <w:t>2</w:t>
            </w:r>
          </w:p>
        </w:tc>
        <w:tc>
          <w:tcPr>
            <w:tcW w:w="567" w:type="dxa"/>
            <w:vAlign w:val="center"/>
          </w:tcPr>
          <w:p w14:paraId="73F547DD" w14:textId="77777777" w:rsidR="00F000C4" w:rsidRPr="00F000C4" w:rsidRDefault="00F000C4" w:rsidP="00F000C4">
            <w:pPr>
              <w:spacing w:after="0" w:line="240" w:lineRule="auto"/>
              <w:jc w:val="center"/>
              <w:rPr>
                <w:rFonts w:ascii="Times New Roman" w:eastAsia="Calibri" w:hAnsi="Times New Roman" w:cs="Times New Roman"/>
                <w:sz w:val="18"/>
                <w:szCs w:val="18"/>
              </w:rPr>
            </w:pPr>
            <w:r w:rsidRPr="00F000C4">
              <w:rPr>
                <w:rFonts w:ascii="Times New Roman" w:eastAsia="Calibri" w:hAnsi="Times New Roman" w:cs="Times New Roman"/>
                <w:sz w:val="18"/>
                <w:szCs w:val="18"/>
              </w:rPr>
              <w:t>3</w:t>
            </w:r>
          </w:p>
        </w:tc>
        <w:tc>
          <w:tcPr>
            <w:tcW w:w="709" w:type="dxa"/>
            <w:vAlign w:val="center"/>
          </w:tcPr>
          <w:p w14:paraId="23D2DE40" w14:textId="77777777" w:rsidR="00F000C4" w:rsidRPr="00F000C4" w:rsidRDefault="00F000C4" w:rsidP="00F000C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4</w:t>
            </w:r>
          </w:p>
        </w:tc>
        <w:tc>
          <w:tcPr>
            <w:tcW w:w="1843" w:type="dxa"/>
            <w:vAlign w:val="center"/>
          </w:tcPr>
          <w:p w14:paraId="6BA5058E" w14:textId="77777777" w:rsidR="00F000C4" w:rsidRPr="00F000C4" w:rsidRDefault="00F000C4" w:rsidP="00F000C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5</w:t>
            </w:r>
          </w:p>
        </w:tc>
        <w:tc>
          <w:tcPr>
            <w:tcW w:w="2977" w:type="dxa"/>
            <w:vAlign w:val="center"/>
          </w:tcPr>
          <w:p w14:paraId="34D2FD4A" w14:textId="77777777" w:rsidR="00F000C4" w:rsidRPr="00F000C4" w:rsidRDefault="00F000C4" w:rsidP="00F000C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6</w:t>
            </w:r>
          </w:p>
        </w:tc>
        <w:tc>
          <w:tcPr>
            <w:tcW w:w="708" w:type="dxa"/>
            <w:vAlign w:val="center"/>
          </w:tcPr>
          <w:p w14:paraId="1D4BDE85" w14:textId="77777777" w:rsidR="00F000C4" w:rsidRPr="00F000C4" w:rsidRDefault="00F000C4" w:rsidP="00F000C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7</w:t>
            </w:r>
          </w:p>
        </w:tc>
        <w:tc>
          <w:tcPr>
            <w:tcW w:w="993" w:type="dxa"/>
            <w:vAlign w:val="center"/>
          </w:tcPr>
          <w:p w14:paraId="02A4579B" w14:textId="77777777" w:rsidR="00F000C4" w:rsidRPr="00F000C4" w:rsidRDefault="00F000C4" w:rsidP="00F000C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8</w:t>
            </w:r>
          </w:p>
        </w:tc>
        <w:tc>
          <w:tcPr>
            <w:tcW w:w="1701" w:type="dxa"/>
            <w:vAlign w:val="center"/>
          </w:tcPr>
          <w:p w14:paraId="75C18D21" w14:textId="77777777" w:rsidR="00F000C4" w:rsidRPr="00F000C4" w:rsidRDefault="00F000C4" w:rsidP="00F000C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9</w:t>
            </w:r>
          </w:p>
        </w:tc>
        <w:tc>
          <w:tcPr>
            <w:tcW w:w="1842" w:type="dxa"/>
            <w:vAlign w:val="center"/>
          </w:tcPr>
          <w:p w14:paraId="1D501132" w14:textId="77777777" w:rsidR="00F000C4" w:rsidRPr="00F000C4" w:rsidRDefault="00F000C4" w:rsidP="00F000C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10</w:t>
            </w:r>
          </w:p>
        </w:tc>
      </w:tr>
      <w:tr w:rsidR="00F000C4" w:rsidRPr="00F000C4" w14:paraId="250096AC" w14:textId="77777777" w:rsidTr="00A14946">
        <w:trPr>
          <w:trHeight w:val="447"/>
        </w:trPr>
        <w:tc>
          <w:tcPr>
            <w:tcW w:w="567" w:type="dxa"/>
            <w:vAlign w:val="center"/>
          </w:tcPr>
          <w:p w14:paraId="423C7374" w14:textId="77777777" w:rsidR="00F000C4" w:rsidRPr="00F000C4" w:rsidRDefault="00F000C4" w:rsidP="00F000C4">
            <w:pPr>
              <w:spacing w:after="0" w:line="240" w:lineRule="auto"/>
              <w:jc w:val="center"/>
              <w:rPr>
                <w:rFonts w:ascii="Times New Roman" w:eastAsia="Calibri" w:hAnsi="Times New Roman" w:cs="Times New Roman"/>
                <w:sz w:val="20"/>
                <w:szCs w:val="20"/>
              </w:rPr>
            </w:pPr>
            <w:r w:rsidRPr="00F000C4">
              <w:rPr>
                <w:rFonts w:ascii="Times New Roman" w:eastAsia="Calibri" w:hAnsi="Times New Roman" w:cs="Times New Roman"/>
                <w:sz w:val="20"/>
                <w:szCs w:val="20"/>
              </w:rPr>
              <w:t>1</w:t>
            </w:r>
          </w:p>
        </w:tc>
        <w:tc>
          <w:tcPr>
            <w:tcW w:w="3969" w:type="dxa"/>
          </w:tcPr>
          <w:p w14:paraId="24260B86" w14:textId="77777777"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567" w:type="dxa"/>
            <w:vAlign w:val="center"/>
          </w:tcPr>
          <w:p w14:paraId="6294DA1C" w14:textId="77777777" w:rsidR="00F000C4" w:rsidRPr="00F000C4" w:rsidRDefault="00F000C4" w:rsidP="00F000C4">
            <w:pPr>
              <w:spacing w:after="0" w:line="240" w:lineRule="auto"/>
              <w:jc w:val="center"/>
              <w:rPr>
                <w:rFonts w:ascii="Times New Roman" w:eastAsia="Calibri" w:hAnsi="Times New Roman" w:cs="Times New Roman"/>
                <w:sz w:val="18"/>
                <w:szCs w:val="18"/>
              </w:rPr>
            </w:pPr>
            <w:r w:rsidRPr="00F000C4">
              <w:rPr>
                <w:rFonts w:ascii="Times New Roman" w:eastAsia="Calibri" w:hAnsi="Times New Roman" w:cs="Times New Roman"/>
                <w:sz w:val="18"/>
                <w:szCs w:val="18"/>
              </w:rPr>
              <w:t>2,6</w:t>
            </w:r>
          </w:p>
        </w:tc>
        <w:tc>
          <w:tcPr>
            <w:tcW w:w="709" w:type="dxa"/>
            <w:vAlign w:val="center"/>
          </w:tcPr>
          <w:p w14:paraId="03805A7D" w14:textId="77777777" w:rsidR="00F000C4" w:rsidRPr="00F000C4" w:rsidRDefault="00F000C4" w:rsidP="00F000C4">
            <w:pPr>
              <w:spacing w:after="0" w:line="240" w:lineRule="auto"/>
              <w:jc w:val="both"/>
              <w:rPr>
                <w:rFonts w:ascii="Times New Roman" w:eastAsia="Calibri" w:hAnsi="Times New Roman" w:cs="Times New Roman"/>
                <w:sz w:val="18"/>
                <w:szCs w:val="18"/>
              </w:rPr>
            </w:pPr>
          </w:p>
        </w:tc>
        <w:tc>
          <w:tcPr>
            <w:tcW w:w="1843" w:type="dxa"/>
            <w:vAlign w:val="center"/>
          </w:tcPr>
          <w:p w14:paraId="6E1C199E" w14:textId="77777777" w:rsidR="00F000C4" w:rsidRPr="00F000C4" w:rsidRDefault="00F000C4" w:rsidP="00F000C4">
            <w:pPr>
              <w:spacing w:after="0" w:line="240" w:lineRule="auto"/>
              <w:jc w:val="both"/>
              <w:rPr>
                <w:rFonts w:ascii="Times New Roman" w:eastAsia="Calibri" w:hAnsi="Times New Roman" w:cs="Times New Roman"/>
                <w:color w:val="FF0000"/>
                <w:sz w:val="20"/>
                <w:szCs w:val="20"/>
              </w:rPr>
            </w:pPr>
          </w:p>
        </w:tc>
        <w:tc>
          <w:tcPr>
            <w:tcW w:w="2977" w:type="dxa"/>
            <w:vAlign w:val="center"/>
          </w:tcPr>
          <w:p w14:paraId="470FA2AE" w14:textId="77777777" w:rsidR="00F000C4" w:rsidRPr="00F000C4" w:rsidRDefault="00F000C4" w:rsidP="00F000C4">
            <w:pPr>
              <w:spacing w:after="0" w:line="240" w:lineRule="auto"/>
              <w:jc w:val="both"/>
              <w:rPr>
                <w:rFonts w:ascii="Times New Roman" w:eastAsia="Calibri" w:hAnsi="Times New Roman" w:cs="Times New Roman"/>
                <w:color w:val="FF0000"/>
                <w:sz w:val="20"/>
                <w:szCs w:val="20"/>
              </w:rPr>
            </w:pPr>
          </w:p>
        </w:tc>
        <w:tc>
          <w:tcPr>
            <w:tcW w:w="708" w:type="dxa"/>
            <w:vAlign w:val="center"/>
          </w:tcPr>
          <w:p w14:paraId="3DE0D6C9" w14:textId="77777777" w:rsidR="00F000C4" w:rsidRPr="00F000C4" w:rsidRDefault="00F000C4" w:rsidP="00F000C4">
            <w:pPr>
              <w:spacing w:after="0" w:line="240" w:lineRule="auto"/>
              <w:jc w:val="both"/>
              <w:rPr>
                <w:rFonts w:ascii="Times New Roman" w:eastAsia="Calibri" w:hAnsi="Times New Roman" w:cs="Times New Roman"/>
                <w:sz w:val="20"/>
                <w:szCs w:val="20"/>
              </w:rPr>
            </w:pPr>
          </w:p>
        </w:tc>
        <w:tc>
          <w:tcPr>
            <w:tcW w:w="993" w:type="dxa"/>
            <w:vAlign w:val="center"/>
          </w:tcPr>
          <w:p w14:paraId="759CB43C" w14:textId="77777777" w:rsidR="00F000C4" w:rsidRPr="00F000C4" w:rsidRDefault="00F000C4" w:rsidP="00F000C4">
            <w:pPr>
              <w:spacing w:after="0" w:line="240" w:lineRule="auto"/>
              <w:jc w:val="both"/>
              <w:rPr>
                <w:rFonts w:ascii="Times New Roman" w:eastAsia="Calibri" w:hAnsi="Times New Roman" w:cs="Times New Roman"/>
                <w:sz w:val="20"/>
                <w:szCs w:val="20"/>
              </w:rPr>
            </w:pPr>
          </w:p>
        </w:tc>
        <w:tc>
          <w:tcPr>
            <w:tcW w:w="1701" w:type="dxa"/>
            <w:vAlign w:val="center"/>
          </w:tcPr>
          <w:p w14:paraId="17BB4C1F" w14:textId="77777777" w:rsidR="00F000C4" w:rsidRPr="00F000C4" w:rsidRDefault="00F000C4" w:rsidP="00F000C4">
            <w:pPr>
              <w:spacing w:after="0" w:line="240" w:lineRule="auto"/>
              <w:jc w:val="both"/>
              <w:rPr>
                <w:rFonts w:ascii="Times New Roman" w:eastAsia="Calibri" w:hAnsi="Times New Roman" w:cs="Times New Roman"/>
                <w:sz w:val="20"/>
                <w:szCs w:val="20"/>
              </w:rPr>
            </w:pPr>
          </w:p>
        </w:tc>
        <w:tc>
          <w:tcPr>
            <w:tcW w:w="1842" w:type="dxa"/>
            <w:vAlign w:val="center"/>
          </w:tcPr>
          <w:p w14:paraId="07641184" w14:textId="77777777" w:rsidR="00F000C4" w:rsidRPr="00F000C4" w:rsidRDefault="00F000C4" w:rsidP="00F000C4">
            <w:pPr>
              <w:spacing w:after="0" w:line="240" w:lineRule="auto"/>
              <w:jc w:val="right"/>
              <w:rPr>
                <w:rFonts w:ascii="Times New Roman" w:eastAsia="Calibri" w:hAnsi="Times New Roman" w:cs="Times New Roman"/>
                <w:color w:val="FF0000"/>
                <w:sz w:val="20"/>
                <w:szCs w:val="20"/>
              </w:rPr>
            </w:pPr>
          </w:p>
        </w:tc>
      </w:tr>
      <w:tr w:rsidR="00F000C4" w:rsidRPr="00F000C4" w14:paraId="4B01AD96" w14:textId="77777777" w:rsidTr="00A14946">
        <w:trPr>
          <w:trHeight w:val="70"/>
        </w:trPr>
        <w:tc>
          <w:tcPr>
            <w:tcW w:w="5812" w:type="dxa"/>
            <w:gridSpan w:val="4"/>
            <w:vAlign w:val="center"/>
          </w:tcPr>
          <w:p w14:paraId="22A11449" w14:textId="77777777" w:rsidR="00F000C4" w:rsidRPr="00F000C4" w:rsidRDefault="00F000C4" w:rsidP="00F000C4">
            <w:pPr>
              <w:spacing w:after="0" w:line="240" w:lineRule="auto"/>
              <w:jc w:val="right"/>
              <w:rPr>
                <w:rFonts w:ascii="Times New Roman" w:eastAsia="Calibri" w:hAnsi="Times New Roman" w:cs="Times New Roman"/>
                <w:sz w:val="20"/>
                <w:szCs w:val="20"/>
              </w:rPr>
            </w:pPr>
            <w:r w:rsidRPr="00F000C4">
              <w:rPr>
                <w:rFonts w:ascii="Times New Roman" w:eastAsia="Calibri" w:hAnsi="Times New Roman" w:cs="Times New Roman"/>
                <w:sz w:val="20"/>
                <w:szCs w:val="20"/>
              </w:rPr>
              <w:t>Итого</w:t>
            </w:r>
          </w:p>
        </w:tc>
        <w:tc>
          <w:tcPr>
            <w:tcW w:w="4820" w:type="dxa"/>
            <w:gridSpan w:val="2"/>
            <w:vAlign w:val="center"/>
          </w:tcPr>
          <w:p w14:paraId="1893F928" w14:textId="77777777"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708" w:type="dxa"/>
            <w:vAlign w:val="center"/>
          </w:tcPr>
          <w:p w14:paraId="7FCA35B0" w14:textId="77777777"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993" w:type="dxa"/>
            <w:vAlign w:val="center"/>
          </w:tcPr>
          <w:p w14:paraId="0B7AB00E" w14:textId="77777777"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1701" w:type="dxa"/>
            <w:vAlign w:val="center"/>
          </w:tcPr>
          <w:p w14:paraId="7CC0BA29" w14:textId="77777777" w:rsidR="00F000C4" w:rsidRPr="00F000C4" w:rsidRDefault="00F000C4" w:rsidP="00F000C4">
            <w:pPr>
              <w:spacing w:after="0" w:line="240" w:lineRule="auto"/>
              <w:jc w:val="both"/>
              <w:rPr>
                <w:rFonts w:ascii="Times New Roman" w:eastAsia="Calibri" w:hAnsi="Times New Roman" w:cs="Times New Roman"/>
                <w:bCs/>
                <w:sz w:val="20"/>
                <w:szCs w:val="20"/>
              </w:rPr>
            </w:pPr>
          </w:p>
        </w:tc>
        <w:tc>
          <w:tcPr>
            <w:tcW w:w="1842" w:type="dxa"/>
            <w:vAlign w:val="center"/>
          </w:tcPr>
          <w:p w14:paraId="08B2B620" w14:textId="77777777" w:rsidR="00F000C4" w:rsidRPr="00F000C4" w:rsidRDefault="00F000C4" w:rsidP="00F000C4">
            <w:pPr>
              <w:spacing w:after="0" w:line="240" w:lineRule="auto"/>
              <w:jc w:val="right"/>
              <w:rPr>
                <w:rFonts w:ascii="Times New Roman" w:eastAsia="Calibri" w:hAnsi="Times New Roman" w:cs="Times New Roman"/>
                <w:bCs/>
                <w:color w:val="FF0000"/>
                <w:sz w:val="20"/>
                <w:szCs w:val="20"/>
              </w:rPr>
            </w:pPr>
          </w:p>
        </w:tc>
      </w:tr>
      <w:tr w:rsidR="00F000C4" w:rsidRPr="00F000C4" w14:paraId="3905B19F" w14:textId="77777777" w:rsidTr="00A14946">
        <w:trPr>
          <w:trHeight w:val="70"/>
        </w:trPr>
        <w:tc>
          <w:tcPr>
            <w:tcW w:w="5812" w:type="dxa"/>
            <w:gridSpan w:val="4"/>
            <w:vAlign w:val="center"/>
          </w:tcPr>
          <w:p w14:paraId="1A6D23AB" w14:textId="77777777" w:rsidR="00F000C4" w:rsidRPr="00F000C4" w:rsidRDefault="00F000C4" w:rsidP="00F000C4">
            <w:pPr>
              <w:spacing w:after="0" w:line="240" w:lineRule="auto"/>
              <w:jc w:val="right"/>
              <w:rPr>
                <w:rFonts w:ascii="Times New Roman" w:eastAsia="Calibri" w:hAnsi="Times New Roman" w:cs="Times New Roman"/>
                <w:sz w:val="20"/>
                <w:szCs w:val="20"/>
              </w:rPr>
            </w:pPr>
            <w:r w:rsidRPr="00F000C4">
              <w:rPr>
                <w:rFonts w:ascii="Times New Roman" w:eastAsia="Calibri" w:hAnsi="Times New Roman" w:cs="Times New Roman"/>
                <w:sz w:val="20"/>
                <w:szCs w:val="20"/>
              </w:rPr>
              <w:t>НДС 12%</w:t>
            </w:r>
          </w:p>
        </w:tc>
        <w:tc>
          <w:tcPr>
            <w:tcW w:w="4820" w:type="dxa"/>
            <w:gridSpan w:val="2"/>
            <w:vAlign w:val="center"/>
          </w:tcPr>
          <w:p w14:paraId="67FE183B" w14:textId="77777777"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708" w:type="dxa"/>
            <w:vAlign w:val="center"/>
          </w:tcPr>
          <w:p w14:paraId="19F489B8" w14:textId="77777777"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993" w:type="dxa"/>
            <w:vAlign w:val="center"/>
          </w:tcPr>
          <w:p w14:paraId="55541C1A" w14:textId="77777777"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1701" w:type="dxa"/>
            <w:vAlign w:val="center"/>
          </w:tcPr>
          <w:p w14:paraId="16C6FD7F" w14:textId="77777777" w:rsidR="00F000C4" w:rsidRPr="00F000C4" w:rsidRDefault="00F000C4" w:rsidP="00F000C4">
            <w:pPr>
              <w:spacing w:after="0" w:line="240" w:lineRule="auto"/>
              <w:jc w:val="both"/>
              <w:rPr>
                <w:rFonts w:ascii="Times New Roman" w:eastAsia="Calibri" w:hAnsi="Times New Roman" w:cs="Times New Roman"/>
                <w:bCs/>
                <w:sz w:val="20"/>
                <w:szCs w:val="20"/>
              </w:rPr>
            </w:pPr>
          </w:p>
        </w:tc>
        <w:tc>
          <w:tcPr>
            <w:tcW w:w="1842" w:type="dxa"/>
            <w:vAlign w:val="center"/>
          </w:tcPr>
          <w:p w14:paraId="6AF7A1C3" w14:textId="77777777" w:rsidR="00F000C4" w:rsidRPr="00F000C4" w:rsidRDefault="00F000C4" w:rsidP="00F000C4">
            <w:pPr>
              <w:spacing w:after="0" w:line="240" w:lineRule="auto"/>
              <w:jc w:val="right"/>
              <w:rPr>
                <w:rFonts w:ascii="Times New Roman" w:eastAsia="Calibri" w:hAnsi="Times New Roman" w:cs="Times New Roman"/>
                <w:bCs/>
                <w:color w:val="FF0000"/>
                <w:sz w:val="20"/>
                <w:szCs w:val="20"/>
              </w:rPr>
            </w:pPr>
          </w:p>
        </w:tc>
      </w:tr>
      <w:tr w:rsidR="00F000C4" w:rsidRPr="00F000C4" w14:paraId="49C4F70C" w14:textId="77777777" w:rsidTr="00A14946">
        <w:trPr>
          <w:trHeight w:val="70"/>
        </w:trPr>
        <w:tc>
          <w:tcPr>
            <w:tcW w:w="5812" w:type="dxa"/>
            <w:gridSpan w:val="4"/>
            <w:vAlign w:val="center"/>
          </w:tcPr>
          <w:p w14:paraId="2A7BFD4D" w14:textId="77777777" w:rsidR="00F000C4" w:rsidRPr="00F000C4" w:rsidRDefault="00F000C4" w:rsidP="00F000C4">
            <w:pPr>
              <w:spacing w:after="0" w:line="240" w:lineRule="auto"/>
              <w:jc w:val="right"/>
              <w:rPr>
                <w:rFonts w:ascii="Times New Roman" w:eastAsia="Calibri" w:hAnsi="Times New Roman" w:cs="Times New Roman"/>
                <w:sz w:val="20"/>
                <w:szCs w:val="20"/>
              </w:rPr>
            </w:pPr>
            <w:r w:rsidRPr="00F000C4">
              <w:rPr>
                <w:rFonts w:ascii="Times New Roman" w:eastAsia="Calibri" w:hAnsi="Times New Roman" w:cs="Times New Roman"/>
                <w:sz w:val="20"/>
                <w:szCs w:val="20"/>
              </w:rPr>
              <w:t>Всего с НДС</w:t>
            </w:r>
          </w:p>
        </w:tc>
        <w:tc>
          <w:tcPr>
            <w:tcW w:w="4820" w:type="dxa"/>
            <w:gridSpan w:val="2"/>
            <w:vAlign w:val="center"/>
          </w:tcPr>
          <w:p w14:paraId="71B132F5" w14:textId="77777777"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708" w:type="dxa"/>
            <w:vAlign w:val="center"/>
          </w:tcPr>
          <w:p w14:paraId="35FCE5DA" w14:textId="77777777"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993" w:type="dxa"/>
            <w:vAlign w:val="center"/>
          </w:tcPr>
          <w:p w14:paraId="420AB7FC" w14:textId="77777777"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1701" w:type="dxa"/>
            <w:vAlign w:val="center"/>
          </w:tcPr>
          <w:p w14:paraId="30410595" w14:textId="77777777" w:rsidR="00F000C4" w:rsidRPr="00F000C4" w:rsidRDefault="00F000C4" w:rsidP="00F000C4">
            <w:pPr>
              <w:spacing w:after="0" w:line="240" w:lineRule="auto"/>
              <w:jc w:val="both"/>
              <w:rPr>
                <w:rFonts w:ascii="Times New Roman" w:eastAsia="Calibri" w:hAnsi="Times New Roman" w:cs="Times New Roman"/>
                <w:bCs/>
                <w:sz w:val="20"/>
                <w:szCs w:val="20"/>
              </w:rPr>
            </w:pPr>
          </w:p>
        </w:tc>
        <w:tc>
          <w:tcPr>
            <w:tcW w:w="1842" w:type="dxa"/>
            <w:vAlign w:val="center"/>
          </w:tcPr>
          <w:p w14:paraId="497FE019" w14:textId="77777777" w:rsidR="00F000C4" w:rsidRPr="00F000C4" w:rsidRDefault="00F000C4" w:rsidP="00F000C4">
            <w:pPr>
              <w:spacing w:after="0" w:line="240" w:lineRule="auto"/>
              <w:jc w:val="right"/>
              <w:rPr>
                <w:rFonts w:ascii="Times New Roman" w:eastAsia="Calibri" w:hAnsi="Times New Roman" w:cs="Times New Roman"/>
                <w:bCs/>
                <w:color w:val="FF0000"/>
                <w:sz w:val="20"/>
                <w:szCs w:val="20"/>
              </w:rPr>
            </w:pPr>
          </w:p>
        </w:tc>
      </w:tr>
    </w:tbl>
    <w:p w14:paraId="24466AA4" w14:textId="77777777" w:rsidR="00F000C4" w:rsidRPr="00F000C4" w:rsidRDefault="00F000C4" w:rsidP="00F000C4">
      <w:pPr>
        <w:spacing w:after="0" w:line="240" w:lineRule="auto"/>
        <w:rPr>
          <w:rFonts w:ascii="Times New Roman" w:eastAsia="Calibri" w:hAnsi="Times New Roman" w:cs="Times New Roman"/>
          <w:sz w:val="20"/>
          <w:szCs w:val="20"/>
        </w:rPr>
      </w:pPr>
      <w:r w:rsidRPr="00F000C4">
        <w:rPr>
          <w:rFonts w:ascii="Times New Roman" w:eastAsia="Calibri" w:hAnsi="Times New Roman" w:cs="Times New Roman"/>
          <w:sz w:val="20"/>
          <w:szCs w:val="20"/>
        </w:rPr>
        <w:t>Сведения об использовании запасов, полученных от заказчика____________________________________________________________________________________________________</w:t>
      </w:r>
    </w:p>
    <w:p w14:paraId="3C75E2E8" w14:textId="77777777" w:rsidR="00F000C4" w:rsidRPr="00F000C4" w:rsidRDefault="00F000C4" w:rsidP="00F000C4">
      <w:pPr>
        <w:spacing w:after="0" w:line="240" w:lineRule="auto"/>
        <w:rPr>
          <w:rFonts w:ascii="Times New Roman" w:eastAsia="Calibri" w:hAnsi="Times New Roman" w:cs="Times New Roman"/>
          <w:sz w:val="16"/>
          <w:szCs w:val="16"/>
        </w:rPr>
      </w:pPr>
      <w:r w:rsidRPr="00F000C4">
        <w:rPr>
          <w:rFonts w:ascii="Times New Roman" w:eastAsia="Calibri" w:hAnsi="Times New Roman" w:cs="Times New Roman"/>
          <w:sz w:val="16"/>
          <w:szCs w:val="16"/>
        </w:rPr>
        <w:t xml:space="preserve">                                                                                                                                                                                                       наименование, количество, стоимость</w:t>
      </w:r>
    </w:p>
    <w:p w14:paraId="118EA325" w14:textId="77777777" w:rsidR="00F000C4" w:rsidRPr="00F000C4" w:rsidRDefault="00F000C4" w:rsidP="00F000C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Приложение документации_____________________________________________________________________________________________________________________________</w:t>
      </w:r>
    </w:p>
    <w:tbl>
      <w:tblPr>
        <w:tblW w:w="15843" w:type="dxa"/>
        <w:tblLook w:val="04A0" w:firstRow="1" w:lastRow="0" w:firstColumn="1" w:lastColumn="0" w:noHBand="0" w:noVBand="1"/>
      </w:tblPr>
      <w:tblGrid>
        <w:gridCol w:w="8613"/>
        <w:gridCol w:w="7230"/>
      </w:tblGrid>
      <w:tr w:rsidR="00F000C4" w:rsidRPr="00F000C4" w14:paraId="47E4536E" w14:textId="77777777" w:rsidTr="00861C2C">
        <w:tc>
          <w:tcPr>
            <w:tcW w:w="8613" w:type="dxa"/>
          </w:tcPr>
          <w:p w14:paraId="28157326" w14:textId="77777777" w:rsidR="00F000C4" w:rsidRPr="00F000C4" w:rsidRDefault="00F000C4" w:rsidP="00A5583E">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b/>
                <w:sz w:val="20"/>
                <w:szCs w:val="20"/>
              </w:rPr>
              <w:t>Заказчик:</w:t>
            </w:r>
          </w:p>
        </w:tc>
        <w:tc>
          <w:tcPr>
            <w:tcW w:w="7230" w:type="dxa"/>
          </w:tcPr>
          <w:p w14:paraId="59EF2ED4" w14:textId="77777777" w:rsidR="00F000C4" w:rsidRPr="00F000C4" w:rsidRDefault="00F000C4" w:rsidP="00F000C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b/>
                <w:sz w:val="20"/>
                <w:szCs w:val="20"/>
              </w:rPr>
              <w:t>Исполнитель:</w:t>
            </w:r>
          </w:p>
        </w:tc>
      </w:tr>
      <w:tr w:rsidR="00F000C4" w:rsidRPr="00F000C4" w14:paraId="32C4A521" w14:textId="77777777" w:rsidTr="00861C2C">
        <w:trPr>
          <w:trHeight w:val="436"/>
        </w:trPr>
        <w:tc>
          <w:tcPr>
            <w:tcW w:w="8613" w:type="dxa"/>
          </w:tcPr>
          <w:p w14:paraId="1D6189B1" w14:textId="77777777" w:rsidR="00F000C4" w:rsidRPr="00F000C4" w:rsidRDefault="00F000C4" w:rsidP="00F000C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Директор /курирующий заместитель директора</w:t>
            </w:r>
          </w:p>
          <w:p w14:paraId="41EBFFE7" w14:textId="77777777" w:rsidR="00F000C4" w:rsidRPr="00F000C4" w:rsidRDefault="00F000C4" w:rsidP="00F000C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Начальник курирующего отдела</w:t>
            </w:r>
          </w:p>
          <w:p w14:paraId="15C50807" w14:textId="77777777" w:rsidR="00F000C4" w:rsidRDefault="00F000C4" w:rsidP="00F000C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Начальник ОБПЭА</w:t>
            </w:r>
          </w:p>
          <w:p w14:paraId="42D1B67B" w14:textId="77777777" w:rsidR="00EF43E7" w:rsidRPr="00F000C4" w:rsidRDefault="00EF43E7" w:rsidP="00F000C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Экономист</w:t>
            </w:r>
          </w:p>
          <w:p w14:paraId="02526088" w14:textId="77777777" w:rsidR="00F000C4" w:rsidRPr="00F000C4" w:rsidRDefault="00F000C4" w:rsidP="00F000C4">
            <w:pPr>
              <w:spacing w:after="0" w:line="240" w:lineRule="auto"/>
              <w:jc w:val="both"/>
              <w:rPr>
                <w:rFonts w:ascii="Times New Roman" w:eastAsia="Calibri" w:hAnsi="Times New Roman" w:cs="Times New Roman"/>
                <w:sz w:val="18"/>
                <w:szCs w:val="18"/>
              </w:rPr>
            </w:pPr>
            <w:r w:rsidRPr="00F000C4">
              <w:rPr>
                <w:rFonts w:ascii="Times New Roman" w:eastAsia="Calibri" w:hAnsi="Times New Roman" w:cs="Times New Roman"/>
                <w:sz w:val="18"/>
                <w:szCs w:val="18"/>
              </w:rPr>
              <w:t xml:space="preserve">    М.П.                           </w:t>
            </w:r>
            <w:r w:rsidRPr="00F000C4">
              <w:rPr>
                <w:rFonts w:ascii="Times New Roman" w:eastAsia="Calibri" w:hAnsi="Times New Roman" w:cs="Times New Roman"/>
                <w:sz w:val="20"/>
                <w:szCs w:val="20"/>
              </w:rPr>
              <w:t xml:space="preserve"> </w:t>
            </w:r>
            <w:r w:rsidRPr="00F000C4">
              <w:rPr>
                <w:rFonts w:ascii="Times New Roman" w:eastAsia="Calibri" w:hAnsi="Times New Roman" w:cs="Times New Roman"/>
                <w:sz w:val="20"/>
                <w:szCs w:val="20"/>
                <w:u w:val="single"/>
              </w:rPr>
              <w:t xml:space="preserve"> _______________________________</w:t>
            </w:r>
            <w:r w:rsidRPr="00F000C4">
              <w:rPr>
                <w:rFonts w:ascii="Times New Roman" w:eastAsia="Calibri" w:hAnsi="Times New Roman" w:cs="Times New Roman"/>
                <w:sz w:val="18"/>
                <w:szCs w:val="18"/>
              </w:rPr>
              <w:t xml:space="preserve">                                                                                                                                     </w:t>
            </w:r>
          </w:p>
          <w:p w14:paraId="2D4DFEB3" w14:textId="77777777" w:rsidR="00F000C4" w:rsidRPr="00F000C4" w:rsidRDefault="00F000C4" w:rsidP="00F000C4">
            <w:pPr>
              <w:spacing w:after="0" w:line="240" w:lineRule="auto"/>
              <w:jc w:val="both"/>
              <w:rPr>
                <w:rFonts w:ascii="Times New Roman" w:eastAsia="Calibri" w:hAnsi="Times New Roman" w:cs="Times New Roman"/>
                <w:sz w:val="18"/>
                <w:szCs w:val="18"/>
              </w:rPr>
            </w:pPr>
            <w:r w:rsidRPr="00F000C4">
              <w:rPr>
                <w:rFonts w:ascii="Times New Roman" w:eastAsia="Calibri" w:hAnsi="Times New Roman" w:cs="Times New Roman"/>
                <w:sz w:val="20"/>
                <w:szCs w:val="20"/>
              </w:rPr>
              <w:t xml:space="preserve">                        </w:t>
            </w:r>
            <w:r w:rsidRPr="00F000C4">
              <w:rPr>
                <w:rFonts w:ascii="Times New Roman" w:eastAsia="Calibri" w:hAnsi="Times New Roman" w:cs="Times New Roman"/>
                <w:sz w:val="18"/>
                <w:szCs w:val="18"/>
              </w:rPr>
              <w:t xml:space="preserve">(ФИО, должность, подпись и </w:t>
            </w:r>
            <w:proofErr w:type="spellStart"/>
            <w:r w:rsidRPr="00F000C4">
              <w:rPr>
                <w:rFonts w:ascii="Times New Roman" w:eastAsia="Calibri" w:hAnsi="Times New Roman" w:cs="Times New Roman"/>
                <w:sz w:val="18"/>
                <w:szCs w:val="18"/>
              </w:rPr>
              <w:t>факт.дата</w:t>
            </w:r>
            <w:proofErr w:type="spellEnd"/>
            <w:r w:rsidRPr="00F000C4">
              <w:rPr>
                <w:rFonts w:ascii="Times New Roman" w:eastAsia="Calibri" w:hAnsi="Times New Roman" w:cs="Times New Roman"/>
                <w:sz w:val="18"/>
                <w:szCs w:val="18"/>
              </w:rPr>
              <w:t xml:space="preserve"> подписания)</w:t>
            </w:r>
          </w:p>
        </w:tc>
        <w:tc>
          <w:tcPr>
            <w:tcW w:w="7230" w:type="dxa"/>
          </w:tcPr>
          <w:p w14:paraId="2430E2D6" w14:textId="77777777" w:rsidR="00F000C4" w:rsidRPr="00F000C4" w:rsidRDefault="00F000C4" w:rsidP="00F000C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Руководитель</w:t>
            </w:r>
          </w:p>
          <w:p w14:paraId="027AF301" w14:textId="77777777" w:rsidR="00F000C4" w:rsidRPr="00F000C4" w:rsidRDefault="00F000C4" w:rsidP="00F000C4">
            <w:pPr>
              <w:spacing w:after="0" w:line="240" w:lineRule="auto"/>
              <w:jc w:val="both"/>
              <w:rPr>
                <w:rFonts w:ascii="Times New Roman" w:eastAsia="Calibri" w:hAnsi="Times New Roman" w:cs="Times New Roman"/>
                <w:sz w:val="20"/>
                <w:szCs w:val="20"/>
              </w:rPr>
            </w:pPr>
          </w:p>
          <w:p w14:paraId="41C916E0" w14:textId="77777777" w:rsidR="00F000C4" w:rsidRPr="00F000C4" w:rsidRDefault="00F000C4" w:rsidP="00F000C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Исполнитель</w:t>
            </w:r>
          </w:p>
          <w:p w14:paraId="5A7F5AFB" w14:textId="77777777" w:rsidR="00F000C4" w:rsidRPr="00F000C4" w:rsidRDefault="00F000C4" w:rsidP="00F000C4">
            <w:pPr>
              <w:spacing w:after="0" w:line="240" w:lineRule="auto"/>
              <w:jc w:val="both"/>
              <w:rPr>
                <w:rFonts w:ascii="Times New Roman" w:eastAsia="Calibri" w:hAnsi="Times New Roman" w:cs="Times New Roman"/>
                <w:sz w:val="20"/>
                <w:szCs w:val="20"/>
              </w:rPr>
            </w:pPr>
          </w:p>
          <w:p w14:paraId="62D2243A" w14:textId="77777777" w:rsidR="00F000C4" w:rsidRPr="00F000C4" w:rsidRDefault="00F000C4" w:rsidP="00F000C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18"/>
                <w:szCs w:val="18"/>
              </w:rPr>
              <w:t xml:space="preserve">М.П.                 </w:t>
            </w:r>
          </w:p>
        </w:tc>
      </w:tr>
    </w:tbl>
    <w:p w14:paraId="3CFFB795" w14:textId="77777777" w:rsidR="00F000C4" w:rsidRPr="00F000C4" w:rsidRDefault="00F000C4" w:rsidP="00F000C4">
      <w:pPr>
        <w:spacing w:after="0" w:line="240" w:lineRule="auto"/>
        <w:jc w:val="both"/>
        <w:rPr>
          <w:rFonts w:ascii="Times New Roman" w:eastAsia="Calibri" w:hAnsi="Times New Roman" w:cs="Times New Roman"/>
          <w:b/>
        </w:rPr>
      </w:pPr>
      <w:r w:rsidRPr="00F000C4">
        <w:rPr>
          <w:rFonts w:ascii="Times New Roman" w:eastAsia="Calibri" w:hAnsi="Times New Roman" w:cs="Times New Roman"/>
          <w:b/>
          <w:sz w:val="18"/>
          <w:szCs w:val="18"/>
          <w:u w:val="single"/>
        </w:rPr>
        <w:t>Примечание:</w:t>
      </w:r>
      <w:r w:rsidRPr="00F000C4">
        <w:rPr>
          <w:rFonts w:ascii="Times New Roman" w:eastAsia="Calibri" w:hAnsi="Times New Roman" w:cs="Times New Roman"/>
          <w:b/>
          <w:sz w:val="18"/>
          <w:szCs w:val="18"/>
        </w:rPr>
        <w:t xml:space="preserve"> Руководитель СП (АБП) и ПСП своей подписью подтверждает достоверность фактически выполненного объема работ и услуг по количеству и качеству, а также в денежном выражении согласно условиям договора и несет персональную ответственность в рамках действующего законодательства Республики Казахстан.</w:t>
      </w:r>
    </w:p>
    <w:p w14:paraId="3932ABBE" w14:textId="77777777" w:rsidR="00F000C4" w:rsidRPr="00B247F3" w:rsidRDefault="00B247F3" w:rsidP="00F000C4">
      <w:pPr>
        <w:spacing w:after="0" w:line="240" w:lineRule="auto"/>
        <w:jc w:val="both"/>
        <w:rPr>
          <w:rFonts w:ascii="Times New Roman" w:eastAsia="Calibri" w:hAnsi="Times New Roman" w:cs="Times New Roman"/>
          <w:sz w:val="16"/>
          <w:szCs w:val="16"/>
          <w:lang w:val="kk-KZ"/>
        </w:rPr>
      </w:pPr>
      <w:r>
        <w:rPr>
          <w:rFonts w:ascii="Times New Roman" w:eastAsia="Calibri" w:hAnsi="Times New Roman" w:cs="Times New Roman"/>
          <w:szCs w:val="20"/>
          <w:lang w:val="kk-KZ"/>
        </w:rPr>
        <w:t xml:space="preserve"> </w:t>
      </w:r>
    </w:p>
    <w:p w14:paraId="67F35EFA" w14:textId="77777777" w:rsidR="00F000C4" w:rsidRPr="00F000C4" w:rsidRDefault="00F000C4" w:rsidP="00F000C4">
      <w:pPr>
        <w:spacing w:after="0" w:line="240" w:lineRule="auto"/>
        <w:rPr>
          <w:rFonts w:ascii="Times New Roman" w:eastAsia="Calibri" w:hAnsi="Times New Roman" w:cs="Times New Roman"/>
          <w:b/>
          <w:sz w:val="24"/>
          <w:szCs w:val="24"/>
        </w:rPr>
        <w:sectPr w:rsidR="00F000C4" w:rsidRPr="00F000C4" w:rsidSect="00861C2C">
          <w:headerReference w:type="even" r:id="rId8"/>
          <w:headerReference w:type="default" r:id="rId9"/>
          <w:footerReference w:type="even" r:id="rId10"/>
          <w:footerReference w:type="default" r:id="rId11"/>
          <w:headerReference w:type="first" r:id="rId12"/>
          <w:footerReference w:type="first" r:id="rId13"/>
          <w:pgSz w:w="16838" w:h="11906" w:orient="landscape"/>
          <w:pgMar w:top="987" w:right="539" w:bottom="851" w:left="851" w:header="709" w:footer="709" w:gutter="0"/>
          <w:cols w:space="708"/>
          <w:titlePg/>
          <w:docGrid w:linePitch="360"/>
        </w:sectPr>
      </w:pPr>
    </w:p>
    <w:p w14:paraId="7E8F9D8B" w14:textId="77777777" w:rsidR="00B46362" w:rsidRDefault="0092562C" w:rsidP="0092562C">
      <w:pPr>
        <w:spacing w:after="0" w:line="240" w:lineRule="auto"/>
        <w:ind w:firstLine="709"/>
        <w:jc w:val="right"/>
        <w:rPr>
          <w:rFonts w:ascii="Times New Roman" w:eastAsia="Calibri" w:hAnsi="Times New Roman" w:cs="Times New Roman"/>
        </w:rPr>
      </w:pPr>
      <w:r w:rsidRPr="0061745F">
        <w:rPr>
          <w:rFonts w:ascii="Times New Roman" w:eastAsia="Calibri" w:hAnsi="Times New Roman" w:cs="Times New Roman"/>
        </w:rPr>
        <w:lastRenderedPageBreak/>
        <w:t xml:space="preserve">         </w:t>
      </w:r>
    </w:p>
    <w:p w14:paraId="669BDFF2" w14:textId="77777777" w:rsidR="00B46362" w:rsidRPr="00B46362" w:rsidRDefault="00B46362" w:rsidP="00B46362">
      <w:pPr>
        <w:spacing w:after="0" w:line="240" w:lineRule="auto"/>
        <w:ind w:left="4248"/>
        <w:jc w:val="right"/>
        <w:rPr>
          <w:rFonts w:ascii="Times New Roman" w:eastAsia="Calibri" w:hAnsi="Times New Roman" w:cs="Times New Roman"/>
          <w:b/>
          <w:lang w:val="kk-KZ"/>
        </w:rPr>
      </w:pPr>
      <w:r w:rsidRPr="00B46362">
        <w:rPr>
          <w:rFonts w:ascii="Times New Roman" w:eastAsia="Calibri" w:hAnsi="Times New Roman" w:cs="Times New Roman"/>
          <w:b/>
          <w:lang w:val="kk-KZ"/>
        </w:rPr>
        <w:t>Қосымша №</w:t>
      </w:r>
      <w:r>
        <w:rPr>
          <w:rFonts w:ascii="Times New Roman" w:eastAsia="Calibri" w:hAnsi="Times New Roman" w:cs="Times New Roman"/>
          <w:b/>
          <w:lang w:val="kk-KZ"/>
        </w:rPr>
        <w:t>5</w:t>
      </w:r>
    </w:p>
    <w:p w14:paraId="04EB29E6" w14:textId="77777777" w:rsidR="00B46362" w:rsidRPr="00B46362" w:rsidRDefault="00B46362" w:rsidP="00B46362">
      <w:pPr>
        <w:spacing w:after="0" w:line="240" w:lineRule="auto"/>
        <w:ind w:left="4248"/>
        <w:jc w:val="right"/>
        <w:rPr>
          <w:rFonts w:ascii="Times New Roman" w:eastAsia="Calibri" w:hAnsi="Times New Roman" w:cs="Times New Roman"/>
          <w:b/>
        </w:rPr>
      </w:pPr>
    </w:p>
    <w:p w14:paraId="4CB30E02" w14:textId="77777777" w:rsidR="00B46362" w:rsidRPr="007024C3" w:rsidRDefault="00B46362" w:rsidP="00B46362">
      <w:pPr>
        <w:spacing w:after="0" w:line="240" w:lineRule="auto"/>
        <w:ind w:left="4248"/>
        <w:jc w:val="right"/>
        <w:rPr>
          <w:rFonts w:ascii="Times New Roman" w:eastAsia="Calibri" w:hAnsi="Times New Roman" w:cs="Times New Roman"/>
          <w:b/>
          <w:lang w:val="kk-KZ"/>
        </w:rPr>
      </w:pPr>
      <w:r w:rsidRPr="00B46362">
        <w:rPr>
          <w:rFonts w:ascii="Times New Roman" w:eastAsia="Calibri" w:hAnsi="Times New Roman" w:cs="Times New Roman"/>
          <w:b/>
        </w:rPr>
        <w:t xml:space="preserve">      «____» __________20   </w:t>
      </w:r>
      <w:r w:rsidRPr="00B46362">
        <w:rPr>
          <w:rFonts w:ascii="Times New Roman" w:eastAsia="Calibri" w:hAnsi="Times New Roman" w:cs="Times New Roman"/>
          <w:b/>
          <w:lang w:val="kk-KZ"/>
        </w:rPr>
        <w:t>ж</w:t>
      </w:r>
      <w:r w:rsidRPr="00B46362">
        <w:rPr>
          <w:rFonts w:ascii="Times New Roman" w:eastAsia="Calibri" w:hAnsi="Times New Roman" w:cs="Times New Roman"/>
          <w:b/>
        </w:rPr>
        <w:t>. №</w:t>
      </w:r>
      <w:r w:rsidRPr="00B46362">
        <w:rPr>
          <w:rFonts w:ascii="Times New Roman" w:eastAsia="Calibri" w:hAnsi="Times New Roman" w:cs="Times New Roman"/>
          <w:b/>
          <w:bCs/>
        </w:rPr>
        <w:t>____</w:t>
      </w:r>
      <w:r w:rsidR="007024C3">
        <w:rPr>
          <w:rFonts w:ascii="Times New Roman" w:eastAsia="Calibri" w:hAnsi="Times New Roman" w:cs="Times New Roman"/>
          <w:b/>
          <w:bCs/>
          <w:lang w:val="kk-KZ"/>
        </w:rPr>
        <w:t xml:space="preserve"> Шартқа</w:t>
      </w:r>
    </w:p>
    <w:p w14:paraId="0C2D3813" w14:textId="77777777" w:rsidR="00B46362" w:rsidRPr="00B46362" w:rsidRDefault="00B46362" w:rsidP="00B46362">
      <w:pPr>
        <w:spacing w:after="0" w:line="240" w:lineRule="auto"/>
        <w:jc w:val="center"/>
        <w:rPr>
          <w:rFonts w:ascii="Times New Roman" w:eastAsia="Calibri" w:hAnsi="Times New Roman" w:cs="Times New Roman"/>
          <w:b/>
          <w:sz w:val="24"/>
          <w:szCs w:val="24"/>
        </w:rPr>
      </w:pPr>
    </w:p>
    <w:p w14:paraId="3DCCE01C" w14:textId="77777777" w:rsidR="00B46362" w:rsidRPr="00B46362" w:rsidRDefault="00B46362" w:rsidP="00B46362">
      <w:pPr>
        <w:spacing w:after="0" w:line="240" w:lineRule="auto"/>
        <w:jc w:val="center"/>
        <w:rPr>
          <w:rFonts w:ascii="Times New Roman" w:eastAsia="Calibri" w:hAnsi="Times New Roman" w:cs="Times New Roman"/>
          <w:b/>
          <w:sz w:val="24"/>
          <w:szCs w:val="24"/>
          <w:lang w:val="kk-KZ"/>
        </w:rPr>
      </w:pPr>
      <w:r w:rsidRPr="00B46362">
        <w:rPr>
          <w:rFonts w:ascii="Times New Roman" w:eastAsia="Calibri" w:hAnsi="Times New Roman" w:cs="Times New Roman"/>
          <w:b/>
          <w:sz w:val="24"/>
          <w:szCs w:val="24"/>
          <w:lang w:val="kk-KZ"/>
        </w:rPr>
        <w:t xml:space="preserve"> </w:t>
      </w:r>
    </w:p>
    <w:p w14:paraId="77BE5647" w14:textId="77777777" w:rsidR="00B46362" w:rsidRPr="00B247F3" w:rsidRDefault="00B46362" w:rsidP="00B46362">
      <w:pPr>
        <w:spacing w:after="0" w:line="240" w:lineRule="auto"/>
        <w:jc w:val="center"/>
        <w:rPr>
          <w:rFonts w:ascii="Times New Roman" w:eastAsia="Calibri" w:hAnsi="Times New Roman" w:cs="Times New Roman"/>
          <w:b/>
          <w:sz w:val="24"/>
          <w:szCs w:val="24"/>
          <w:lang w:val="kk-KZ"/>
        </w:rPr>
      </w:pPr>
      <w:r w:rsidRPr="00B46362">
        <w:rPr>
          <w:rFonts w:ascii="Times New Roman" w:eastAsia="Calibri" w:hAnsi="Times New Roman" w:cs="Times New Roman"/>
          <w:b/>
          <w:sz w:val="24"/>
          <w:szCs w:val="24"/>
          <w:lang w:val="kk-KZ"/>
        </w:rPr>
        <w:t>Ө</w:t>
      </w:r>
      <w:r w:rsidRPr="00B247F3">
        <w:rPr>
          <w:rFonts w:ascii="Times New Roman" w:eastAsia="Calibri" w:hAnsi="Times New Roman" w:cs="Times New Roman"/>
          <w:b/>
          <w:sz w:val="24"/>
          <w:szCs w:val="24"/>
          <w:lang w:val="kk-KZ"/>
        </w:rPr>
        <w:t xml:space="preserve">ткізу және объектішілік режимді, </w:t>
      </w:r>
      <w:r w:rsidRPr="00B46362">
        <w:rPr>
          <w:rFonts w:ascii="Times New Roman" w:eastAsia="Calibri" w:hAnsi="Times New Roman" w:cs="Times New Roman"/>
          <w:b/>
          <w:sz w:val="24"/>
          <w:szCs w:val="24"/>
          <w:lang w:val="kk-KZ"/>
        </w:rPr>
        <w:t>д</w:t>
      </w:r>
      <w:r w:rsidRPr="00B247F3">
        <w:rPr>
          <w:rFonts w:ascii="Times New Roman" w:eastAsia="Calibri" w:hAnsi="Times New Roman" w:cs="Times New Roman"/>
          <w:b/>
          <w:sz w:val="24"/>
          <w:szCs w:val="24"/>
          <w:lang w:val="kk-KZ"/>
        </w:rPr>
        <w:t xml:space="preserve">енсаулық, еңбек, </w:t>
      </w:r>
      <w:r w:rsidRPr="00B46362">
        <w:rPr>
          <w:rFonts w:ascii="Times New Roman" w:eastAsia="Calibri" w:hAnsi="Times New Roman" w:cs="Times New Roman"/>
          <w:b/>
          <w:sz w:val="24"/>
          <w:szCs w:val="24"/>
          <w:lang w:val="kk-KZ"/>
        </w:rPr>
        <w:t>қ</w:t>
      </w:r>
      <w:r w:rsidRPr="00B247F3">
        <w:rPr>
          <w:rFonts w:ascii="Times New Roman" w:eastAsia="Calibri" w:hAnsi="Times New Roman" w:cs="Times New Roman"/>
          <w:b/>
          <w:sz w:val="24"/>
          <w:szCs w:val="24"/>
          <w:lang w:val="kk-KZ"/>
        </w:rPr>
        <w:t xml:space="preserve">оршаған ортаны қорғау, өнеркәсіптік, өрт қауіпсіздігі және азаматтық қорғау талаптарын </w:t>
      </w:r>
    </w:p>
    <w:p w14:paraId="5C00E644" w14:textId="77777777" w:rsidR="00B46362" w:rsidRPr="00B247F3" w:rsidRDefault="00B46362" w:rsidP="00B46362">
      <w:pPr>
        <w:spacing w:after="0" w:line="240" w:lineRule="auto"/>
        <w:jc w:val="center"/>
        <w:rPr>
          <w:rFonts w:ascii="Times New Roman" w:eastAsia="Calibri" w:hAnsi="Times New Roman" w:cs="Times New Roman"/>
          <w:b/>
          <w:sz w:val="24"/>
          <w:szCs w:val="24"/>
          <w:lang w:val="kk-KZ"/>
        </w:rPr>
      </w:pPr>
      <w:r w:rsidRPr="00B247F3">
        <w:rPr>
          <w:rFonts w:ascii="Times New Roman" w:eastAsia="Calibri" w:hAnsi="Times New Roman" w:cs="Times New Roman"/>
          <w:b/>
          <w:sz w:val="24"/>
          <w:szCs w:val="24"/>
          <w:lang w:val="kk-KZ"/>
        </w:rPr>
        <w:t>сақтау міндеттемесі</w:t>
      </w:r>
    </w:p>
    <w:p w14:paraId="298E9DF0" w14:textId="77777777" w:rsidR="00B46362" w:rsidRPr="00B247F3" w:rsidRDefault="00B46362" w:rsidP="00B46362">
      <w:pPr>
        <w:spacing w:after="0" w:line="240" w:lineRule="auto"/>
        <w:jc w:val="center"/>
        <w:rPr>
          <w:rFonts w:ascii="Times New Roman" w:eastAsia="Calibri" w:hAnsi="Times New Roman" w:cs="Times New Roman"/>
          <w:b/>
          <w:sz w:val="24"/>
          <w:szCs w:val="24"/>
          <w:lang w:val="kk-KZ"/>
        </w:rPr>
      </w:pPr>
      <w:r w:rsidRPr="00B247F3">
        <w:rPr>
          <w:rFonts w:ascii="Times New Roman" w:eastAsia="Calibri" w:hAnsi="Times New Roman" w:cs="Times New Roman"/>
          <w:b/>
          <w:sz w:val="24"/>
          <w:szCs w:val="24"/>
          <w:lang w:val="kk-KZ"/>
        </w:rPr>
        <w:t>Терминдер мен қысқартулар</w:t>
      </w:r>
    </w:p>
    <w:p w14:paraId="5F4DD4DB" w14:textId="77777777" w:rsidR="00B46362" w:rsidRPr="00B247F3" w:rsidRDefault="00B46362" w:rsidP="00B46362">
      <w:pPr>
        <w:spacing w:after="0" w:line="240" w:lineRule="auto"/>
        <w:jc w:val="center"/>
        <w:rPr>
          <w:rFonts w:ascii="Times New Roman" w:eastAsia="Calibri" w:hAnsi="Times New Roman" w:cs="Times New Roman"/>
          <w:b/>
          <w:sz w:val="24"/>
          <w:szCs w:val="24"/>
          <w:lang w:val="kk-KZ"/>
        </w:rPr>
      </w:pPr>
    </w:p>
    <w:p w14:paraId="47EBB923" w14:textId="77777777" w:rsidR="00B46362" w:rsidRPr="00B46362" w:rsidRDefault="00B46362" w:rsidP="00B46362">
      <w:pPr>
        <w:spacing w:after="0" w:line="240" w:lineRule="auto"/>
        <w:ind w:firstLine="426"/>
        <w:jc w:val="both"/>
        <w:rPr>
          <w:rFonts w:ascii="Times New Roman" w:eastAsia="Calibri" w:hAnsi="Times New Roman" w:cs="Times New Roman"/>
          <w:sz w:val="24"/>
          <w:szCs w:val="24"/>
          <w:lang w:val="kk-KZ"/>
        </w:rPr>
      </w:pPr>
      <w:r w:rsidRPr="00B247F3">
        <w:rPr>
          <w:rFonts w:ascii="Times New Roman" w:eastAsia="Calibri" w:hAnsi="Times New Roman" w:cs="Times New Roman"/>
          <w:b/>
          <w:sz w:val="24"/>
          <w:szCs w:val="24"/>
          <w:lang w:val="kk-KZ"/>
        </w:rPr>
        <w:t>Орындаушы/Мерд</w:t>
      </w:r>
      <w:r>
        <w:rPr>
          <w:rFonts w:ascii="Times New Roman" w:eastAsia="Calibri" w:hAnsi="Times New Roman" w:cs="Times New Roman"/>
          <w:b/>
          <w:sz w:val="24"/>
          <w:szCs w:val="24"/>
          <w:lang w:val="kk-KZ"/>
        </w:rPr>
        <w:t>і</w:t>
      </w:r>
      <w:r w:rsidRPr="00B247F3">
        <w:rPr>
          <w:rFonts w:ascii="Times New Roman" w:eastAsia="Calibri" w:hAnsi="Times New Roman" w:cs="Times New Roman"/>
          <w:b/>
          <w:sz w:val="24"/>
          <w:szCs w:val="24"/>
          <w:lang w:val="kk-KZ"/>
        </w:rPr>
        <w:t>гер</w:t>
      </w:r>
      <w:r w:rsidRPr="00B46362">
        <w:rPr>
          <w:rFonts w:ascii="Times New Roman" w:eastAsia="Calibri" w:hAnsi="Times New Roman" w:cs="Times New Roman"/>
          <w:b/>
          <w:sz w:val="24"/>
          <w:szCs w:val="24"/>
          <w:lang w:val="kk-KZ"/>
        </w:rPr>
        <w:t xml:space="preserve"> </w:t>
      </w:r>
      <w:r w:rsidRPr="00B46362">
        <w:rPr>
          <w:rFonts w:ascii="Times New Roman" w:eastAsia="Calibri" w:hAnsi="Times New Roman" w:cs="Times New Roman"/>
          <w:sz w:val="24"/>
          <w:szCs w:val="24"/>
          <w:lang w:val="kk-KZ"/>
        </w:rPr>
        <w:t>– Тапсырыс берушімен ("Oil Services Company" ЖШС) шарт жасасқан, жұмыстарды орындайтын (мердігер) және/немесе қызметтер көрсететін (Орындаушы) тұлға, оның ажырамас бөлігі осы міндеттеме болып табылады.</w:t>
      </w:r>
    </w:p>
    <w:p w14:paraId="392A5CEA" w14:textId="77777777" w:rsidR="00B46362" w:rsidRDefault="00B46362" w:rsidP="00B46362">
      <w:pPr>
        <w:spacing w:after="0" w:line="240" w:lineRule="auto"/>
        <w:ind w:firstLine="426"/>
        <w:jc w:val="both"/>
        <w:rPr>
          <w:rFonts w:ascii="Times New Roman" w:eastAsia="Calibri" w:hAnsi="Times New Roman" w:cs="Times New Roman"/>
          <w:sz w:val="24"/>
          <w:szCs w:val="24"/>
          <w:lang w:val="kk-KZ"/>
        </w:rPr>
      </w:pPr>
      <w:r w:rsidRPr="00B46362">
        <w:rPr>
          <w:rFonts w:ascii="Times New Roman" w:eastAsia="Calibri" w:hAnsi="Times New Roman" w:cs="Times New Roman"/>
          <w:b/>
          <w:sz w:val="24"/>
          <w:szCs w:val="24"/>
          <w:lang w:val="kk-KZ"/>
        </w:rPr>
        <w:t>Орындаушының/мердігердің персоналы</w:t>
      </w:r>
      <w:r>
        <w:rPr>
          <w:rFonts w:ascii="Times New Roman" w:eastAsia="Calibri" w:hAnsi="Times New Roman" w:cs="Times New Roman"/>
          <w:sz w:val="24"/>
          <w:szCs w:val="24"/>
          <w:lang w:val="kk-KZ"/>
        </w:rPr>
        <w:t xml:space="preserve"> – </w:t>
      </w:r>
      <w:r w:rsidRPr="00B46362">
        <w:rPr>
          <w:rFonts w:ascii="Times New Roman" w:eastAsia="Calibri" w:hAnsi="Times New Roman" w:cs="Times New Roman"/>
          <w:sz w:val="24"/>
          <w:szCs w:val="24"/>
          <w:lang w:val="kk-KZ"/>
        </w:rPr>
        <w:t xml:space="preserve">Орындаушының/мердігердің, оның қосалқы мердігерлік ұйымдарының, шарт бойынша міндеттемелерді орындау үшін тартылған өзге де үшінші тұлғалардың </w:t>
      </w:r>
      <w:r w:rsidR="00AD0C4F">
        <w:rPr>
          <w:rFonts w:ascii="Times New Roman" w:eastAsia="Calibri" w:hAnsi="Times New Roman" w:cs="Times New Roman"/>
          <w:sz w:val="24"/>
          <w:szCs w:val="24"/>
          <w:lang w:val="kk-KZ"/>
        </w:rPr>
        <w:t>жұмыскерлері</w:t>
      </w:r>
      <w:r w:rsidRPr="00B46362">
        <w:rPr>
          <w:rFonts w:ascii="Times New Roman" w:eastAsia="Calibri" w:hAnsi="Times New Roman" w:cs="Times New Roman"/>
          <w:sz w:val="24"/>
          <w:szCs w:val="24"/>
          <w:lang w:val="kk-KZ"/>
        </w:rPr>
        <w:t>.</w:t>
      </w:r>
    </w:p>
    <w:p w14:paraId="293B57BF" w14:textId="77777777" w:rsidR="005D74A9" w:rsidRPr="00B46362" w:rsidRDefault="005D74A9" w:rsidP="00B46362">
      <w:pPr>
        <w:spacing w:after="0" w:line="240" w:lineRule="auto"/>
        <w:ind w:firstLine="426"/>
        <w:jc w:val="both"/>
        <w:rPr>
          <w:rFonts w:ascii="Times New Roman" w:eastAsia="Calibri" w:hAnsi="Times New Roman" w:cs="Times New Roman"/>
          <w:sz w:val="24"/>
          <w:szCs w:val="24"/>
          <w:lang w:val="kk-KZ"/>
        </w:rPr>
      </w:pPr>
      <w:r w:rsidRPr="005D74A9">
        <w:rPr>
          <w:rFonts w:ascii="Times New Roman" w:eastAsia="Calibri" w:hAnsi="Times New Roman" w:cs="Times New Roman"/>
          <w:b/>
          <w:sz w:val="24"/>
          <w:szCs w:val="24"/>
          <w:lang w:val="kk-KZ"/>
        </w:rPr>
        <w:t>Жұмыстар/Қызметтер</w:t>
      </w:r>
      <w:r w:rsidRPr="005D74A9">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sidRPr="005D74A9">
        <w:rPr>
          <w:rFonts w:ascii="Times New Roman" w:eastAsia="Calibri" w:hAnsi="Times New Roman" w:cs="Times New Roman"/>
          <w:sz w:val="24"/>
          <w:szCs w:val="24"/>
          <w:lang w:val="kk-KZ"/>
        </w:rPr>
        <w:t>Орындаушы/Мердігер Шарт бойынша қабылдаған жұмыстар, қызметтер, өзге де міндеттемелер.</w:t>
      </w:r>
    </w:p>
    <w:p w14:paraId="64A212F3" w14:textId="77777777" w:rsidR="00B46362" w:rsidRPr="00B247F3" w:rsidRDefault="00B46362" w:rsidP="00B46362">
      <w:pPr>
        <w:spacing w:after="0" w:line="240" w:lineRule="auto"/>
        <w:ind w:firstLine="426"/>
        <w:jc w:val="both"/>
        <w:rPr>
          <w:rFonts w:ascii="Times New Roman" w:eastAsia="Calibri" w:hAnsi="Times New Roman" w:cs="Times New Roman"/>
          <w:sz w:val="24"/>
          <w:szCs w:val="24"/>
          <w:lang w:val="kk-KZ"/>
        </w:rPr>
      </w:pPr>
      <w:r w:rsidRPr="00B247F3">
        <w:rPr>
          <w:rFonts w:ascii="Times New Roman" w:eastAsia="Calibri" w:hAnsi="Times New Roman" w:cs="Times New Roman"/>
          <w:b/>
          <w:sz w:val="24"/>
          <w:szCs w:val="24"/>
          <w:lang w:val="kk-KZ"/>
        </w:rPr>
        <w:t>ДЕҚҚОҚ және ӨҚ</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 xml:space="preserve">денсаулықты, еңбекті, қоршаған ортаны </w:t>
      </w:r>
      <w:r w:rsidRPr="00B46362">
        <w:rPr>
          <w:rFonts w:ascii="Times New Roman" w:eastAsia="Calibri" w:hAnsi="Times New Roman" w:cs="Times New Roman"/>
          <w:sz w:val="24"/>
          <w:szCs w:val="24"/>
          <w:lang w:val="kk-KZ"/>
        </w:rPr>
        <w:t xml:space="preserve">қорғау </w:t>
      </w:r>
      <w:r w:rsidRPr="00B247F3">
        <w:rPr>
          <w:rFonts w:ascii="Times New Roman" w:eastAsia="Calibri" w:hAnsi="Times New Roman" w:cs="Times New Roman"/>
          <w:sz w:val="24"/>
          <w:szCs w:val="24"/>
          <w:lang w:val="kk-KZ"/>
        </w:rPr>
        <w:t>және өнеркәсіптік қауіпсізді</w:t>
      </w:r>
      <w:r w:rsidRPr="00B46362">
        <w:rPr>
          <w:rFonts w:ascii="Times New Roman" w:eastAsia="Calibri" w:hAnsi="Times New Roman" w:cs="Times New Roman"/>
          <w:sz w:val="24"/>
          <w:szCs w:val="24"/>
          <w:lang w:val="kk-KZ"/>
        </w:rPr>
        <w:t>гі</w:t>
      </w:r>
      <w:r w:rsidRPr="00B247F3">
        <w:rPr>
          <w:rFonts w:ascii="Times New Roman" w:eastAsia="Calibri" w:hAnsi="Times New Roman" w:cs="Times New Roman"/>
          <w:sz w:val="24"/>
          <w:szCs w:val="24"/>
          <w:lang w:val="kk-KZ"/>
        </w:rPr>
        <w:t>.</w:t>
      </w:r>
    </w:p>
    <w:p w14:paraId="38BDE8F1" w14:textId="77777777" w:rsidR="00B46362" w:rsidRPr="00B247F3" w:rsidRDefault="00B46362" w:rsidP="00B46362">
      <w:pPr>
        <w:spacing w:after="0" w:line="240" w:lineRule="auto"/>
        <w:ind w:firstLine="426"/>
        <w:rPr>
          <w:rFonts w:ascii="Times New Roman" w:eastAsia="Calibri" w:hAnsi="Times New Roman" w:cs="Times New Roman"/>
          <w:sz w:val="24"/>
          <w:szCs w:val="24"/>
          <w:lang w:val="kk-KZ"/>
        </w:rPr>
      </w:pPr>
      <w:r w:rsidRPr="00B247F3">
        <w:rPr>
          <w:rFonts w:ascii="Times New Roman" w:eastAsia="Calibri" w:hAnsi="Times New Roman" w:cs="Times New Roman"/>
          <w:b/>
          <w:sz w:val="24"/>
          <w:szCs w:val="24"/>
          <w:lang w:val="kk-KZ"/>
        </w:rPr>
        <w:t>ТЕК</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төменгі есептік көрсеткіш.</w:t>
      </w:r>
    </w:p>
    <w:p w14:paraId="689E3845" w14:textId="77777777" w:rsidR="00B46362" w:rsidRPr="00B247F3" w:rsidRDefault="00B46362" w:rsidP="00B46362">
      <w:pPr>
        <w:spacing w:after="0" w:line="240" w:lineRule="auto"/>
        <w:ind w:firstLine="426"/>
        <w:rPr>
          <w:rFonts w:ascii="Times New Roman" w:eastAsia="Calibri" w:hAnsi="Times New Roman" w:cs="Times New Roman"/>
          <w:sz w:val="24"/>
          <w:szCs w:val="24"/>
          <w:lang w:val="kk-KZ"/>
        </w:rPr>
      </w:pPr>
      <w:r w:rsidRPr="00B247F3">
        <w:rPr>
          <w:rFonts w:ascii="Times New Roman" w:eastAsia="Calibri" w:hAnsi="Times New Roman" w:cs="Times New Roman"/>
          <w:b/>
          <w:sz w:val="24"/>
          <w:szCs w:val="24"/>
          <w:lang w:val="kk-KZ"/>
        </w:rPr>
        <w:t>ЖҚҚ</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жеке қорғаныс құралдары.</w:t>
      </w:r>
    </w:p>
    <w:p w14:paraId="18E19D4A" w14:textId="77777777" w:rsidR="00B46362" w:rsidRPr="00B247F3" w:rsidRDefault="00B46362" w:rsidP="00B46362">
      <w:pPr>
        <w:spacing w:after="0" w:line="240" w:lineRule="auto"/>
        <w:ind w:firstLine="426"/>
        <w:rPr>
          <w:rFonts w:ascii="Times New Roman" w:eastAsia="Calibri" w:hAnsi="Times New Roman" w:cs="Times New Roman"/>
          <w:sz w:val="24"/>
          <w:szCs w:val="24"/>
          <w:lang w:val="kk-KZ"/>
        </w:rPr>
      </w:pPr>
      <w:r w:rsidRPr="00B247F3">
        <w:rPr>
          <w:rFonts w:ascii="Times New Roman" w:eastAsia="Calibri" w:hAnsi="Times New Roman" w:cs="Times New Roman"/>
          <w:b/>
          <w:sz w:val="24"/>
          <w:szCs w:val="24"/>
          <w:lang w:val="kk-KZ"/>
        </w:rPr>
        <w:t>ЖЖМ</w:t>
      </w:r>
      <w:r w:rsidRPr="00B46362">
        <w:rPr>
          <w:rFonts w:ascii="Times New Roman" w:eastAsia="Calibri" w:hAnsi="Times New Roman" w:cs="Times New Roman"/>
          <w:b/>
          <w:sz w:val="24"/>
          <w:szCs w:val="24"/>
          <w:lang w:val="kk-KZ"/>
        </w:rPr>
        <w:t xml:space="preserve"> </w:t>
      </w:r>
      <w:r w:rsidRPr="00B247F3">
        <w:rPr>
          <w:rFonts w:ascii="Times New Roman" w:eastAsia="Calibri" w:hAnsi="Times New Roman" w:cs="Times New Roman"/>
          <w:sz w:val="24"/>
          <w:szCs w:val="24"/>
          <w:lang w:val="kk-KZ"/>
        </w:rPr>
        <w:t>–</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жанар-жағармай материалдары.</w:t>
      </w:r>
    </w:p>
    <w:p w14:paraId="225BDAC7" w14:textId="77777777" w:rsidR="00B46362" w:rsidRPr="00B247F3" w:rsidRDefault="00B46362" w:rsidP="00B46362">
      <w:pPr>
        <w:spacing w:after="0" w:line="240" w:lineRule="auto"/>
        <w:ind w:firstLine="426"/>
        <w:rPr>
          <w:rFonts w:ascii="Times New Roman" w:eastAsia="Calibri" w:hAnsi="Times New Roman" w:cs="Times New Roman"/>
          <w:sz w:val="24"/>
          <w:szCs w:val="24"/>
          <w:lang w:val="kk-KZ"/>
        </w:rPr>
      </w:pPr>
      <w:r w:rsidRPr="00B247F3">
        <w:rPr>
          <w:rFonts w:ascii="Times New Roman" w:eastAsia="Calibri" w:hAnsi="Times New Roman" w:cs="Times New Roman"/>
          <w:b/>
          <w:sz w:val="24"/>
          <w:szCs w:val="24"/>
          <w:lang w:val="kk-KZ"/>
        </w:rPr>
        <w:t>ТМЦ</w:t>
      </w:r>
      <w:r w:rsidRPr="00B46362">
        <w:rPr>
          <w:rFonts w:ascii="Times New Roman" w:eastAsia="Calibri" w:hAnsi="Times New Roman" w:cs="Times New Roman"/>
          <w:b/>
          <w:sz w:val="24"/>
          <w:szCs w:val="24"/>
          <w:lang w:val="kk-KZ"/>
        </w:rPr>
        <w:t xml:space="preserve"> </w:t>
      </w:r>
      <w:r w:rsidRPr="00B247F3">
        <w:rPr>
          <w:rFonts w:ascii="Times New Roman" w:eastAsia="Calibri" w:hAnsi="Times New Roman" w:cs="Times New Roman"/>
          <w:sz w:val="24"/>
          <w:szCs w:val="24"/>
          <w:lang w:val="kk-KZ"/>
        </w:rPr>
        <w:t>–</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тауарлық-материалдық құндылықтар.</w:t>
      </w:r>
    </w:p>
    <w:p w14:paraId="38E4D54B" w14:textId="77777777" w:rsidR="00B46362" w:rsidRPr="00B247F3" w:rsidRDefault="00B46362" w:rsidP="00B46362">
      <w:pPr>
        <w:spacing w:after="0" w:line="240" w:lineRule="auto"/>
        <w:ind w:firstLine="426"/>
        <w:rPr>
          <w:rFonts w:ascii="Times New Roman" w:eastAsia="Calibri" w:hAnsi="Times New Roman" w:cs="Times New Roman"/>
          <w:sz w:val="24"/>
          <w:szCs w:val="24"/>
          <w:lang w:val="kk-KZ"/>
        </w:rPr>
      </w:pPr>
      <w:r w:rsidRPr="00B247F3">
        <w:rPr>
          <w:rFonts w:ascii="Times New Roman" w:eastAsia="Calibri" w:hAnsi="Times New Roman" w:cs="Times New Roman"/>
          <w:b/>
          <w:sz w:val="24"/>
          <w:szCs w:val="24"/>
          <w:lang w:val="kk-KZ"/>
        </w:rPr>
        <w:t>ЖКО</w:t>
      </w:r>
      <w:r w:rsidRPr="00B46362">
        <w:rPr>
          <w:rFonts w:ascii="Times New Roman" w:eastAsia="Calibri" w:hAnsi="Times New Roman" w:cs="Times New Roman"/>
          <w:b/>
          <w:sz w:val="24"/>
          <w:szCs w:val="24"/>
          <w:lang w:val="kk-KZ"/>
        </w:rPr>
        <w:t xml:space="preserve"> </w:t>
      </w:r>
      <w:r w:rsidRPr="00B247F3">
        <w:rPr>
          <w:rFonts w:ascii="Times New Roman" w:eastAsia="Calibri" w:hAnsi="Times New Roman" w:cs="Times New Roman"/>
          <w:sz w:val="24"/>
          <w:szCs w:val="24"/>
          <w:lang w:val="kk-KZ"/>
        </w:rPr>
        <w:t>–</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Жол-көлік оқиғасы.</w:t>
      </w:r>
    </w:p>
    <w:p w14:paraId="3DD75F49" w14:textId="77777777" w:rsidR="00B46362" w:rsidRPr="00B247F3" w:rsidRDefault="00B46362" w:rsidP="00B46362">
      <w:pPr>
        <w:spacing w:after="0" w:line="240" w:lineRule="auto"/>
        <w:ind w:firstLine="426"/>
        <w:rPr>
          <w:rFonts w:ascii="Times New Roman" w:eastAsia="Calibri" w:hAnsi="Times New Roman" w:cs="Times New Roman"/>
          <w:sz w:val="24"/>
          <w:szCs w:val="24"/>
          <w:lang w:val="kk-KZ"/>
        </w:rPr>
      </w:pPr>
      <w:r w:rsidRPr="00B46362">
        <w:rPr>
          <w:rFonts w:ascii="Times New Roman" w:eastAsia="Calibri" w:hAnsi="Times New Roman" w:cs="Times New Roman"/>
          <w:b/>
          <w:sz w:val="24"/>
          <w:szCs w:val="24"/>
          <w:lang w:val="kk-KZ"/>
        </w:rPr>
        <w:t xml:space="preserve">ЖҚЕ </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Жол қозғалысы ережелері.</w:t>
      </w:r>
    </w:p>
    <w:p w14:paraId="0A6F4079" w14:textId="77777777" w:rsidR="00B46362" w:rsidRPr="00B247F3" w:rsidRDefault="00B46362" w:rsidP="00B46362">
      <w:pPr>
        <w:spacing w:after="0" w:line="240" w:lineRule="auto"/>
        <w:ind w:firstLine="426"/>
        <w:rPr>
          <w:rFonts w:ascii="Times New Roman" w:eastAsia="Calibri" w:hAnsi="Times New Roman" w:cs="Times New Roman"/>
          <w:sz w:val="24"/>
          <w:szCs w:val="24"/>
          <w:lang w:val="kk-KZ"/>
        </w:rPr>
      </w:pPr>
    </w:p>
    <w:p w14:paraId="69092A56" w14:textId="77777777" w:rsidR="00B46362" w:rsidRPr="00B247F3" w:rsidRDefault="00B46362" w:rsidP="00B46362">
      <w:pPr>
        <w:widowControl w:val="0"/>
        <w:numPr>
          <w:ilvl w:val="0"/>
          <w:numId w:val="6"/>
        </w:numPr>
        <w:autoSpaceDE w:val="0"/>
        <w:autoSpaceDN w:val="0"/>
        <w:adjustRightInd w:val="0"/>
        <w:spacing w:after="0" w:line="240" w:lineRule="auto"/>
        <w:contextualSpacing/>
        <w:jc w:val="center"/>
        <w:rPr>
          <w:rFonts w:ascii="Times New Roman" w:eastAsia="Arial Unicode MS" w:hAnsi="Times New Roman" w:cs="Arial Unicode MS"/>
          <w:b/>
          <w:color w:val="000000"/>
          <w:sz w:val="24"/>
          <w:szCs w:val="24"/>
          <w:lang w:val="kk-KZ" w:eastAsia="ru-RU"/>
        </w:rPr>
      </w:pPr>
      <w:r w:rsidRPr="00B247F3">
        <w:rPr>
          <w:rFonts w:ascii="Times New Roman" w:eastAsia="Arial Unicode MS" w:hAnsi="Times New Roman" w:cs="Arial Unicode MS"/>
          <w:b/>
          <w:color w:val="000000"/>
          <w:sz w:val="24"/>
          <w:szCs w:val="24"/>
          <w:lang w:val="kk-KZ" w:eastAsia="ru-RU"/>
        </w:rPr>
        <w:t xml:space="preserve">Өткізу және объектішілік режимді қамтамасыз ету саласындағы </w:t>
      </w:r>
    </w:p>
    <w:p w14:paraId="1FAA10EB" w14:textId="77777777" w:rsidR="00B46362" w:rsidRPr="00B46362" w:rsidRDefault="00B46362" w:rsidP="00B46362">
      <w:pPr>
        <w:contextualSpacing/>
        <w:jc w:val="center"/>
        <w:rPr>
          <w:rFonts w:ascii="Times New Roman" w:eastAsia="Arial Unicode MS" w:hAnsi="Times New Roman" w:cs="Arial Unicode MS"/>
          <w:b/>
          <w:color w:val="000000"/>
          <w:sz w:val="24"/>
          <w:szCs w:val="24"/>
          <w:lang w:eastAsia="ru-RU"/>
        </w:rPr>
      </w:pPr>
      <w:proofErr w:type="spellStart"/>
      <w:r w:rsidRPr="00B46362">
        <w:rPr>
          <w:rFonts w:ascii="Times New Roman" w:eastAsia="Arial Unicode MS" w:hAnsi="Times New Roman" w:cs="Arial Unicode MS"/>
          <w:b/>
          <w:color w:val="000000"/>
          <w:sz w:val="24"/>
          <w:szCs w:val="24"/>
          <w:lang w:eastAsia="ru-RU"/>
        </w:rPr>
        <w:t>міндеттеме</w:t>
      </w:r>
      <w:proofErr w:type="spellEnd"/>
    </w:p>
    <w:p w14:paraId="5A57BB85" w14:textId="77777777" w:rsidR="00B46362" w:rsidRPr="00B46362" w:rsidRDefault="005D74A9" w:rsidP="00B46362">
      <w:pPr>
        <w:widowControl w:val="0"/>
        <w:numPr>
          <w:ilvl w:val="1"/>
          <w:numId w:val="6"/>
        </w:numPr>
        <w:autoSpaceDE w:val="0"/>
        <w:autoSpaceDN w:val="0"/>
        <w:adjustRightInd w:val="0"/>
        <w:spacing w:after="0" w:line="240" w:lineRule="auto"/>
        <w:ind w:left="0" w:firstLine="567"/>
        <w:contextualSpacing/>
        <w:jc w:val="both"/>
        <w:rPr>
          <w:rFonts w:ascii="Times New Roman" w:eastAsia="Arial Unicode MS" w:hAnsi="Times New Roman" w:cs="Arial Unicode MS"/>
          <w:color w:val="000000"/>
          <w:sz w:val="24"/>
          <w:szCs w:val="24"/>
          <w:lang w:val="kk-KZ" w:eastAsia="ru-RU"/>
        </w:rPr>
      </w:pPr>
      <w:r>
        <w:rPr>
          <w:rFonts w:ascii="Times New Roman" w:eastAsia="Arial Unicode MS" w:hAnsi="Times New Roman" w:cs="Arial Unicode MS"/>
          <w:color w:val="000000"/>
          <w:sz w:val="24"/>
          <w:szCs w:val="24"/>
          <w:lang w:val="kk-KZ" w:eastAsia="ru-RU"/>
        </w:rPr>
        <w:t xml:space="preserve">Орындаушы/Мердігер </w:t>
      </w:r>
      <w:r w:rsidR="00B46362" w:rsidRPr="00B46362">
        <w:rPr>
          <w:rFonts w:ascii="Times New Roman" w:eastAsia="Arial Unicode MS" w:hAnsi="Times New Roman" w:cs="Arial Unicode MS"/>
          <w:color w:val="000000"/>
          <w:sz w:val="24"/>
          <w:szCs w:val="24"/>
          <w:lang w:val="kk-KZ" w:eastAsia="ru-RU"/>
        </w:rPr>
        <w:t>өз қызметкерлері арасында қатаң тәртіп пен тәртіпті сақтауы және өткізу және объектішілік режимді қамтамасыз ету саласында қауіпсіздік талаптарын бұзуға жол бермеуі тиіс.</w:t>
      </w:r>
    </w:p>
    <w:p w14:paraId="72C1C756" w14:textId="77777777" w:rsidR="00B46362" w:rsidRPr="00B46362" w:rsidRDefault="005D74A9" w:rsidP="00B46362">
      <w:pPr>
        <w:widowControl w:val="0"/>
        <w:numPr>
          <w:ilvl w:val="1"/>
          <w:numId w:val="6"/>
        </w:numPr>
        <w:autoSpaceDE w:val="0"/>
        <w:autoSpaceDN w:val="0"/>
        <w:adjustRightInd w:val="0"/>
        <w:spacing w:after="0" w:line="240" w:lineRule="auto"/>
        <w:ind w:left="0" w:firstLine="567"/>
        <w:contextualSpacing/>
        <w:jc w:val="both"/>
        <w:rPr>
          <w:rFonts w:ascii="Times New Roman" w:eastAsia="Arial Unicode MS" w:hAnsi="Times New Roman" w:cs="Arial Unicode MS"/>
          <w:color w:val="000000"/>
          <w:sz w:val="24"/>
          <w:szCs w:val="24"/>
          <w:lang w:val="kk-KZ" w:eastAsia="ru-RU"/>
        </w:rPr>
      </w:pPr>
      <w:r>
        <w:rPr>
          <w:rFonts w:ascii="Times New Roman" w:eastAsia="Arial Unicode MS" w:hAnsi="Times New Roman" w:cs="Arial Unicode MS"/>
          <w:color w:val="000000"/>
          <w:sz w:val="24"/>
          <w:szCs w:val="24"/>
          <w:lang w:val="kk-KZ" w:eastAsia="ru-RU"/>
        </w:rPr>
        <w:t xml:space="preserve">Орындаушы/Мердігер </w:t>
      </w:r>
      <w:r w:rsidR="00B46362" w:rsidRPr="00B46362">
        <w:rPr>
          <w:rFonts w:ascii="Times New Roman" w:eastAsia="Arial Unicode MS" w:hAnsi="Times New Roman" w:cs="Arial Unicode MS"/>
          <w:color w:val="000000"/>
          <w:sz w:val="24"/>
          <w:szCs w:val="24"/>
          <w:lang w:val="kk-KZ" w:eastAsia="ru-RU"/>
        </w:rPr>
        <w:t>өзінің персоналы жол берген қауіпсіздік талаптары және Тапсырыс берушінің өткізу және объектішілік режимді қамтамасыз ету саласындағы басқа да басшылық құжаттары үшін тиісінше мынадай мөлшерде айыппұл санкцияларына ұшырайды:</w:t>
      </w:r>
    </w:p>
    <w:tbl>
      <w:tblPr>
        <w:tblStyle w:val="35"/>
        <w:tblW w:w="9356" w:type="dxa"/>
        <w:tblInd w:w="-5" w:type="dxa"/>
        <w:tblLook w:val="04A0" w:firstRow="1" w:lastRow="0" w:firstColumn="1" w:lastColumn="0" w:noHBand="0" w:noVBand="1"/>
      </w:tblPr>
      <w:tblGrid>
        <w:gridCol w:w="510"/>
        <w:gridCol w:w="62"/>
        <w:gridCol w:w="6656"/>
        <w:gridCol w:w="2128"/>
      </w:tblGrid>
      <w:tr w:rsidR="00B46362" w:rsidRPr="00B46362" w14:paraId="6E6E79FC" w14:textId="77777777" w:rsidTr="00C711C9">
        <w:tc>
          <w:tcPr>
            <w:tcW w:w="572" w:type="dxa"/>
            <w:gridSpan w:val="2"/>
            <w:vAlign w:val="center"/>
          </w:tcPr>
          <w:p w14:paraId="0F092F46" w14:textId="77777777" w:rsidR="00B46362" w:rsidRPr="00B46362" w:rsidRDefault="00B46362" w:rsidP="00B46362">
            <w:pPr>
              <w:contextualSpacing/>
              <w:jc w:val="center"/>
              <w:rPr>
                <w:rFonts w:eastAsia="Times New Roman"/>
                <w:sz w:val="24"/>
                <w:szCs w:val="24"/>
              </w:rPr>
            </w:pPr>
            <w:r w:rsidRPr="00B46362">
              <w:rPr>
                <w:rFonts w:eastAsia="Times New Roman"/>
                <w:sz w:val="24"/>
                <w:szCs w:val="24"/>
              </w:rPr>
              <w:t>№</w:t>
            </w:r>
          </w:p>
        </w:tc>
        <w:tc>
          <w:tcPr>
            <w:tcW w:w="6656" w:type="dxa"/>
            <w:vAlign w:val="center"/>
          </w:tcPr>
          <w:p w14:paraId="6E673BD0" w14:textId="77777777" w:rsidR="00B46362" w:rsidRPr="00B46362" w:rsidRDefault="00B46362" w:rsidP="00B46362">
            <w:pPr>
              <w:contextualSpacing/>
              <w:jc w:val="center"/>
              <w:rPr>
                <w:rFonts w:eastAsia="Times New Roman"/>
                <w:sz w:val="24"/>
                <w:szCs w:val="24"/>
              </w:rPr>
            </w:pPr>
            <w:r w:rsidRPr="00B46362">
              <w:rPr>
                <w:rFonts w:eastAsia="Times New Roman"/>
                <w:sz w:val="24"/>
                <w:szCs w:val="24"/>
                <w:lang w:val="kk-KZ"/>
              </w:rPr>
              <w:t>Бұзушылық түрі</w:t>
            </w:r>
          </w:p>
        </w:tc>
        <w:tc>
          <w:tcPr>
            <w:tcW w:w="2128" w:type="dxa"/>
            <w:vAlign w:val="center"/>
          </w:tcPr>
          <w:p w14:paraId="096E7AED" w14:textId="77777777" w:rsidR="00B46362" w:rsidRPr="00B46362" w:rsidRDefault="00B46362" w:rsidP="00B46362">
            <w:pPr>
              <w:contextualSpacing/>
              <w:jc w:val="center"/>
              <w:rPr>
                <w:rFonts w:eastAsia="Times New Roman"/>
                <w:sz w:val="24"/>
                <w:szCs w:val="24"/>
              </w:rPr>
            </w:pPr>
            <w:r w:rsidRPr="00B46362">
              <w:rPr>
                <w:rFonts w:eastAsia="Times New Roman"/>
                <w:sz w:val="24"/>
                <w:szCs w:val="24"/>
                <w:lang w:val="kk-KZ"/>
              </w:rPr>
              <w:t>Айыппұл мөлшері</w:t>
            </w:r>
            <w:r w:rsidRPr="00B46362">
              <w:rPr>
                <w:rFonts w:eastAsia="Times New Roman"/>
                <w:sz w:val="24"/>
                <w:szCs w:val="24"/>
              </w:rPr>
              <w:t xml:space="preserve"> (</w:t>
            </w:r>
            <w:r w:rsidRPr="00B46362">
              <w:rPr>
                <w:rFonts w:eastAsia="Times New Roman"/>
                <w:sz w:val="24"/>
                <w:szCs w:val="24"/>
                <w:lang w:val="kk-KZ"/>
              </w:rPr>
              <w:t>АЕК</w:t>
            </w:r>
            <w:r w:rsidRPr="00B46362">
              <w:rPr>
                <w:rFonts w:eastAsia="Times New Roman"/>
                <w:sz w:val="24"/>
                <w:szCs w:val="24"/>
              </w:rPr>
              <w:t>)</w:t>
            </w:r>
          </w:p>
        </w:tc>
      </w:tr>
      <w:tr w:rsidR="00B46362" w:rsidRPr="00B46362" w14:paraId="7FAA9BBC" w14:textId="77777777" w:rsidTr="00C711C9">
        <w:tc>
          <w:tcPr>
            <w:tcW w:w="572" w:type="dxa"/>
            <w:gridSpan w:val="2"/>
            <w:vAlign w:val="center"/>
          </w:tcPr>
          <w:p w14:paraId="1F4AB8FA" w14:textId="77777777" w:rsidR="00B46362" w:rsidRPr="00B46362" w:rsidRDefault="00B46362" w:rsidP="00B46362">
            <w:pPr>
              <w:contextualSpacing/>
              <w:jc w:val="center"/>
              <w:rPr>
                <w:rFonts w:eastAsia="Times New Roman"/>
                <w:sz w:val="24"/>
                <w:szCs w:val="24"/>
              </w:rPr>
            </w:pPr>
            <w:r w:rsidRPr="00B46362">
              <w:rPr>
                <w:rFonts w:eastAsia="Times New Roman"/>
                <w:sz w:val="24"/>
                <w:szCs w:val="24"/>
              </w:rPr>
              <w:t>1</w:t>
            </w:r>
          </w:p>
        </w:tc>
        <w:tc>
          <w:tcPr>
            <w:tcW w:w="6656" w:type="dxa"/>
            <w:vAlign w:val="center"/>
          </w:tcPr>
          <w:p w14:paraId="10A70F30" w14:textId="77777777" w:rsidR="00B46362" w:rsidRPr="00B46362" w:rsidRDefault="00B46362" w:rsidP="00B46362">
            <w:pPr>
              <w:contextualSpacing/>
              <w:jc w:val="both"/>
              <w:rPr>
                <w:rFonts w:eastAsia="Times New Roman"/>
                <w:sz w:val="24"/>
                <w:szCs w:val="24"/>
                <w:lang w:val="kk-KZ"/>
              </w:rPr>
            </w:pPr>
            <w:r w:rsidRPr="00B46362">
              <w:rPr>
                <w:rFonts w:eastAsia="Times New Roman"/>
                <w:sz w:val="24"/>
                <w:szCs w:val="24"/>
                <w:lang w:val="kk-KZ"/>
              </w:rPr>
              <w:t>Кен орнына жеке автокөлікпен келу фактісі (Тапсырыс берушінің аумағындағы жұмыстарды орындау орны)</w:t>
            </w:r>
          </w:p>
        </w:tc>
        <w:tc>
          <w:tcPr>
            <w:tcW w:w="2128" w:type="dxa"/>
            <w:vAlign w:val="center"/>
          </w:tcPr>
          <w:p w14:paraId="73FE5909" w14:textId="77777777" w:rsidR="00B46362" w:rsidRPr="00B46362" w:rsidRDefault="00B46362" w:rsidP="00B46362">
            <w:pPr>
              <w:contextualSpacing/>
              <w:jc w:val="center"/>
              <w:rPr>
                <w:rFonts w:eastAsia="Times New Roman"/>
                <w:sz w:val="24"/>
                <w:szCs w:val="24"/>
              </w:rPr>
            </w:pPr>
            <w:r w:rsidRPr="00B46362">
              <w:rPr>
                <w:rFonts w:eastAsia="Times New Roman"/>
                <w:sz w:val="24"/>
                <w:szCs w:val="24"/>
              </w:rPr>
              <w:t>50</w:t>
            </w:r>
          </w:p>
        </w:tc>
      </w:tr>
      <w:tr w:rsidR="00B46362" w:rsidRPr="00B46362" w14:paraId="62FFD653" w14:textId="77777777" w:rsidTr="00C711C9">
        <w:tc>
          <w:tcPr>
            <w:tcW w:w="572" w:type="dxa"/>
            <w:gridSpan w:val="2"/>
            <w:vAlign w:val="center"/>
          </w:tcPr>
          <w:p w14:paraId="4F258A09" w14:textId="77777777" w:rsidR="00B46362" w:rsidRPr="00B46362" w:rsidRDefault="00B46362" w:rsidP="00B46362">
            <w:pPr>
              <w:widowControl w:val="0"/>
              <w:autoSpaceDE w:val="0"/>
              <w:autoSpaceDN w:val="0"/>
              <w:adjustRightInd w:val="0"/>
              <w:contextualSpacing/>
              <w:jc w:val="center"/>
              <w:rPr>
                <w:rFonts w:eastAsia="Arial Unicode MS" w:cs="Arial Unicode MS"/>
                <w:color w:val="000000"/>
                <w:sz w:val="24"/>
                <w:szCs w:val="24"/>
              </w:rPr>
            </w:pPr>
            <w:r w:rsidRPr="00B46362">
              <w:rPr>
                <w:rFonts w:eastAsia="Arial Unicode MS" w:cs="Arial Unicode MS"/>
                <w:color w:val="000000"/>
                <w:sz w:val="24"/>
                <w:szCs w:val="24"/>
              </w:rPr>
              <w:t>1.1</w:t>
            </w:r>
          </w:p>
        </w:tc>
        <w:tc>
          <w:tcPr>
            <w:tcW w:w="6656" w:type="dxa"/>
            <w:vAlign w:val="center"/>
          </w:tcPr>
          <w:p w14:paraId="6E2D5628" w14:textId="77777777" w:rsidR="00B46362" w:rsidRPr="00B46362" w:rsidRDefault="00B46362" w:rsidP="00B46362">
            <w:pPr>
              <w:widowControl w:val="0"/>
              <w:autoSpaceDE w:val="0"/>
              <w:autoSpaceDN w:val="0"/>
              <w:adjustRightInd w:val="0"/>
              <w:contextualSpacing/>
              <w:jc w:val="both"/>
              <w:rPr>
                <w:rFonts w:eastAsia="Arial Unicode MS" w:cs="Arial Unicode MS"/>
                <w:color w:val="000000"/>
                <w:sz w:val="24"/>
                <w:szCs w:val="24"/>
                <w:lang w:val="kk-KZ"/>
              </w:rPr>
            </w:pPr>
            <w:r w:rsidRPr="00B46362">
              <w:rPr>
                <w:rFonts w:eastAsia="Arial Unicode MS" w:cs="Arial Unicode MS"/>
                <w:color w:val="000000"/>
                <w:sz w:val="24"/>
                <w:szCs w:val="24"/>
                <w:lang w:val="kk-KZ"/>
              </w:rPr>
              <w:t xml:space="preserve"> Бір жыл ішінде қайталап жасалған бұзушылық фактісі</w:t>
            </w:r>
          </w:p>
        </w:tc>
        <w:tc>
          <w:tcPr>
            <w:tcW w:w="2128" w:type="dxa"/>
            <w:vAlign w:val="center"/>
          </w:tcPr>
          <w:p w14:paraId="5C4F2308" w14:textId="77777777" w:rsidR="00B46362" w:rsidRPr="00B46362" w:rsidRDefault="00B46362" w:rsidP="00B46362">
            <w:pPr>
              <w:widowControl w:val="0"/>
              <w:autoSpaceDE w:val="0"/>
              <w:autoSpaceDN w:val="0"/>
              <w:adjustRightInd w:val="0"/>
              <w:contextualSpacing/>
              <w:jc w:val="center"/>
              <w:rPr>
                <w:rFonts w:eastAsia="Arial Unicode MS" w:cs="Arial Unicode MS"/>
                <w:color w:val="000000"/>
                <w:sz w:val="24"/>
                <w:szCs w:val="24"/>
              </w:rPr>
            </w:pPr>
            <w:r w:rsidRPr="00B46362">
              <w:rPr>
                <w:rFonts w:eastAsia="Arial Unicode MS" w:cs="Arial Unicode MS"/>
                <w:color w:val="000000"/>
                <w:sz w:val="24"/>
                <w:szCs w:val="24"/>
              </w:rPr>
              <w:t>100</w:t>
            </w:r>
          </w:p>
        </w:tc>
      </w:tr>
      <w:tr w:rsidR="00B46362" w:rsidRPr="00B46362" w14:paraId="06159A25" w14:textId="77777777" w:rsidTr="00C711C9">
        <w:tc>
          <w:tcPr>
            <w:tcW w:w="572" w:type="dxa"/>
            <w:gridSpan w:val="2"/>
            <w:vAlign w:val="center"/>
          </w:tcPr>
          <w:p w14:paraId="0BCE27FD" w14:textId="77777777" w:rsidR="00B46362" w:rsidRPr="00B46362" w:rsidRDefault="00B46362" w:rsidP="00B46362">
            <w:pPr>
              <w:contextualSpacing/>
              <w:jc w:val="center"/>
              <w:rPr>
                <w:rFonts w:eastAsia="Times New Roman"/>
                <w:sz w:val="24"/>
                <w:szCs w:val="24"/>
              </w:rPr>
            </w:pPr>
            <w:r w:rsidRPr="00B46362">
              <w:rPr>
                <w:rFonts w:eastAsia="Times New Roman"/>
                <w:sz w:val="24"/>
                <w:szCs w:val="24"/>
              </w:rPr>
              <w:t>2</w:t>
            </w:r>
          </w:p>
        </w:tc>
        <w:tc>
          <w:tcPr>
            <w:tcW w:w="6656" w:type="dxa"/>
            <w:vAlign w:val="center"/>
          </w:tcPr>
          <w:p w14:paraId="7EE0D5B8" w14:textId="77777777" w:rsidR="00B46362" w:rsidRPr="00B46362" w:rsidRDefault="00B46362" w:rsidP="00C711C9">
            <w:pPr>
              <w:contextualSpacing/>
              <w:jc w:val="both"/>
              <w:rPr>
                <w:rFonts w:eastAsia="Times New Roman"/>
                <w:sz w:val="24"/>
                <w:szCs w:val="24"/>
                <w:lang w:val="kk-KZ"/>
              </w:rPr>
            </w:pPr>
            <w:r w:rsidRPr="00B46362">
              <w:rPr>
                <w:rFonts w:eastAsia="Times New Roman"/>
                <w:sz w:val="24"/>
                <w:szCs w:val="24"/>
                <w:lang w:val="kk-KZ"/>
              </w:rPr>
              <w:t xml:space="preserve">Қауіпсіздік қызметі Автокөлікке және персоналға берген өткізу құжаттарына </w:t>
            </w:r>
            <w:r w:rsidR="00C711C9">
              <w:rPr>
                <w:rFonts w:eastAsia="Arial Unicode MS" w:cs="Arial Unicode MS"/>
                <w:color w:val="000000"/>
                <w:sz w:val="24"/>
                <w:szCs w:val="24"/>
                <w:lang w:val="kk-KZ"/>
              </w:rPr>
              <w:t>Орындаушы/Мердігер</w:t>
            </w:r>
            <w:r w:rsidR="00C711C9" w:rsidRPr="00B46362">
              <w:rPr>
                <w:rFonts w:eastAsia="Times New Roman"/>
                <w:sz w:val="24"/>
                <w:szCs w:val="24"/>
                <w:lang w:val="kk-KZ"/>
              </w:rPr>
              <w:t xml:space="preserve"> </w:t>
            </w:r>
            <w:r w:rsidRPr="00B46362">
              <w:rPr>
                <w:rFonts w:eastAsia="Times New Roman"/>
                <w:sz w:val="24"/>
                <w:szCs w:val="24"/>
                <w:lang w:val="kk-KZ"/>
              </w:rPr>
              <w:t xml:space="preserve">қызметкерінің өз бетінше өзгерістер мен толықтырулар енгізу фактісі </w:t>
            </w:r>
          </w:p>
        </w:tc>
        <w:tc>
          <w:tcPr>
            <w:tcW w:w="2128" w:type="dxa"/>
            <w:vAlign w:val="center"/>
          </w:tcPr>
          <w:p w14:paraId="1273F89F" w14:textId="77777777" w:rsidR="00B46362" w:rsidRPr="00B46362" w:rsidRDefault="00B46362" w:rsidP="00B46362">
            <w:pPr>
              <w:contextualSpacing/>
              <w:jc w:val="center"/>
              <w:rPr>
                <w:rFonts w:eastAsia="Times New Roman"/>
                <w:sz w:val="24"/>
                <w:szCs w:val="24"/>
              </w:rPr>
            </w:pPr>
            <w:r w:rsidRPr="00B46362">
              <w:rPr>
                <w:rFonts w:eastAsia="Times New Roman"/>
                <w:sz w:val="24"/>
                <w:szCs w:val="24"/>
              </w:rPr>
              <w:t>200</w:t>
            </w:r>
          </w:p>
        </w:tc>
      </w:tr>
      <w:tr w:rsidR="00B46362" w:rsidRPr="00B46362" w14:paraId="4673A568" w14:textId="77777777" w:rsidTr="00C711C9">
        <w:tc>
          <w:tcPr>
            <w:tcW w:w="572" w:type="dxa"/>
            <w:gridSpan w:val="2"/>
            <w:vAlign w:val="center"/>
          </w:tcPr>
          <w:p w14:paraId="05C741A1" w14:textId="77777777" w:rsidR="00B46362" w:rsidRPr="00B46362" w:rsidRDefault="00B46362" w:rsidP="00B46362">
            <w:pPr>
              <w:contextualSpacing/>
              <w:jc w:val="center"/>
              <w:rPr>
                <w:rFonts w:eastAsia="Times New Roman"/>
                <w:sz w:val="24"/>
                <w:szCs w:val="24"/>
              </w:rPr>
            </w:pPr>
            <w:r w:rsidRPr="00B46362">
              <w:rPr>
                <w:rFonts w:eastAsia="Times New Roman"/>
                <w:sz w:val="24"/>
                <w:szCs w:val="24"/>
              </w:rPr>
              <w:t>3</w:t>
            </w:r>
          </w:p>
        </w:tc>
        <w:tc>
          <w:tcPr>
            <w:tcW w:w="6656" w:type="dxa"/>
            <w:vAlign w:val="center"/>
          </w:tcPr>
          <w:p w14:paraId="482D7C34" w14:textId="77777777" w:rsidR="00B46362" w:rsidRPr="00B46362" w:rsidRDefault="00C711C9" w:rsidP="00C711C9">
            <w:pPr>
              <w:contextualSpacing/>
              <w:jc w:val="both"/>
              <w:rPr>
                <w:rFonts w:eastAsia="Times New Roman"/>
                <w:sz w:val="24"/>
                <w:szCs w:val="24"/>
                <w:lang w:val="kk-KZ"/>
              </w:rPr>
            </w:pPr>
            <w:r>
              <w:rPr>
                <w:rFonts w:eastAsia="Arial Unicode MS" w:cs="Arial Unicode MS"/>
                <w:color w:val="000000"/>
                <w:sz w:val="24"/>
                <w:szCs w:val="24"/>
                <w:lang w:val="kk-KZ"/>
              </w:rPr>
              <w:t>Орындаушының/Мердігердің</w:t>
            </w:r>
            <w:r w:rsidRPr="00B46362">
              <w:rPr>
                <w:rFonts w:eastAsia="Times New Roman"/>
                <w:sz w:val="24"/>
                <w:szCs w:val="24"/>
                <w:lang w:val="kk-KZ"/>
              </w:rPr>
              <w:t xml:space="preserve"> </w:t>
            </w:r>
            <w:r w:rsidR="00B46362" w:rsidRPr="00B46362">
              <w:rPr>
                <w:rFonts w:eastAsia="Times New Roman"/>
                <w:sz w:val="24"/>
                <w:szCs w:val="24"/>
                <w:lang w:val="kk-KZ"/>
              </w:rPr>
              <w:t>қызметкерлері мен қызметтік көлігінің Тапсырыс берушінің аумағында және объектілерінде рұқсат беру құжаттарынсыз болу фактісі</w:t>
            </w:r>
          </w:p>
        </w:tc>
        <w:tc>
          <w:tcPr>
            <w:tcW w:w="2128" w:type="dxa"/>
            <w:vAlign w:val="center"/>
          </w:tcPr>
          <w:p w14:paraId="1402B202" w14:textId="77777777" w:rsidR="00B46362" w:rsidRPr="00B46362" w:rsidRDefault="00B46362" w:rsidP="00B46362">
            <w:pPr>
              <w:contextualSpacing/>
              <w:jc w:val="center"/>
              <w:rPr>
                <w:rFonts w:eastAsia="Times New Roman"/>
                <w:sz w:val="24"/>
                <w:szCs w:val="24"/>
              </w:rPr>
            </w:pPr>
            <w:r w:rsidRPr="00B46362">
              <w:rPr>
                <w:rFonts w:eastAsia="Times New Roman"/>
                <w:sz w:val="24"/>
                <w:szCs w:val="24"/>
              </w:rPr>
              <w:t>50</w:t>
            </w:r>
          </w:p>
        </w:tc>
      </w:tr>
      <w:tr w:rsidR="00B46362" w:rsidRPr="00B46362" w14:paraId="46875789" w14:textId="77777777" w:rsidTr="00C711C9">
        <w:tc>
          <w:tcPr>
            <w:tcW w:w="572" w:type="dxa"/>
            <w:gridSpan w:val="2"/>
            <w:vAlign w:val="center"/>
          </w:tcPr>
          <w:p w14:paraId="5D9D66D6" w14:textId="77777777" w:rsidR="00B46362" w:rsidRPr="00B46362" w:rsidRDefault="00B46362" w:rsidP="00B46362">
            <w:pPr>
              <w:widowControl w:val="0"/>
              <w:autoSpaceDE w:val="0"/>
              <w:autoSpaceDN w:val="0"/>
              <w:adjustRightInd w:val="0"/>
              <w:contextualSpacing/>
              <w:jc w:val="center"/>
              <w:rPr>
                <w:rFonts w:eastAsia="Arial Unicode MS" w:cs="Arial Unicode MS"/>
                <w:color w:val="000000"/>
                <w:sz w:val="24"/>
                <w:szCs w:val="24"/>
              </w:rPr>
            </w:pPr>
            <w:r w:rsidRPr="00B46362">
              <w:rPr>
                <w:rFonts w:eastAsia="Arial Unicode MS" w:cs="Arial Unicode MS"/>
                <w:color w:val="000000"/>
                <w:sz w:val="24"/>
                <w:szCs w:val="24"/>
              </w:rPr>
              <w:t>3.1</w:t>
            </w:r>
          </w:p>
        </w:tc>
        <w:tc>
          <w:tcPr>
            <w:tcW w:w="6656" w:type="dxa"/>
            <w:vAlign w:val="center"/>
          </w:tcPr>
          <w:p w14:paraId="7A7F1AB2" w14:textId="77777777" w:rsidR="00B46362" w:rsidRPr="00B46362" w:rsidRDefault="00B46362" w:rsidP="00B46362">
            <w:pPr>
              <w:widowControl w:val="0"/>
              <w:autoSpaceDE w:val="0"/>
              <w:autoSpaceDN w:val="0"/>
              <w:adjustRightInd w:val="0"/>
              <w:contextualSpacing/>
              <w:jc w:val="both"/>
              <w:rPr>
                <w:rFonts w:eastAsia="Arial Unicode MS" w:cs="Arial Unicode MS"/>
                <w:color w:val="000000"/>
                <w:sz w:val="24"/>
                <w:szCs w:val="24"/>
                <w:lang w:val="kk-KZ"/>
              </w:rPr>
            </w:pPr>
            <w:r w:rsidRPr="00B46362">
              <w:rPr>
                <w:rFonts w:eastAsia="Arial Unicode MS" w:cs="Arial Unicode MS"/>
                <w:color w:val="000000"/>
                <w:sz w:val="24"/>
                <w:szCs w:val="24"/>
                <w:lang w:val="kk-KZ"/>
              </w:rPr>
              <w:t xml:space="preserve"> Бір жыл ішінде қайталап жасалған бұзушылық фактісі</w:t>
            </w:r>
          </w:p>
        </w:tc>
        <w:tc>
          <w:tcPr>
            <w:tcW w:w="2128" w:type="dxa"/>
            <w:vAlign w:val="center"/>
          </w:tcPr>
          <w:p w14:paraId="793021A3" w14:textId="77777777" w:rsidR="00B46362" w:rsidRPr="00B46362" w:rsidRDefault="00B46362" w:rsidP="00B46362">
            <w:pPr>
              <w:widowControl w:val="0"/>
              <w:autoSpaceDE w:val="0"/>
              <w:autoSpaceDN w:val="0"/>
              <w:adjustRightInd w:val="0"/>
              <w:contextualSpacing/>
              <w:jc w:val="center"/>
              <w:rPr>
                <w:rFonts w:eastAsia="Arial Unicode MS" w:cs="Arial Unicode MS"/>
                <w:color w:val="000000"/>
                <w:sz w:val="24"/>
                <w:szCs w:val="24"/>
              </w:rPr>
            </w:pPr>
            <w:r w:rsidRPr="00B46362">
              <w:rPr>
                <w:rFonts w:eastAsia="Arial Unicode MS" w:cs="Arial Unicode MS"/>
                <w:color w:val="000000"/>
                <w:sz w:val="24"/>
                <w:szCs w:val="24"/>
              </w:rPr>
              <w:t>100</w:t>
            </w:r>
          </w:p>
        </w:tc>
      </w:tr>
      <w:tr w:rsidR="00B46362" w:rsidRPr="00B46362" w14:paraId="388B8C45" w14:textId="77777777" w:rsidTr="00C711C9">
        <w:tc>
          <w:tcPr>
            <w:tcW w:w="510" w:type="dxa"/>
            <w:vAlign w:val="center"/>
          </w:tcPr>
          <w:p w14:paraId="5135FD35" w14:textId="77777777" w:rsidR="00B46362" w:rsidRPr="00B46362" w:rsidRDefault="00B46362" w:rsidP="00B46362">
            <w:pPr>
              <w:contextualSpacing/>
              <w:jc w:val="center"/>
              <w:rPr>
                <w:rFonts w:eastAsia="Times New Roman"/>
                <w:sz w:val="24"/>
                <w:szCs w:val="24"/>
              </w:rPr>
            </w:pPr>
            <w:r w:rsidRPr="00B46362">
              <w:rPr>
                <w:rFonts w:eastAsia="Times New Roman"/>
                <w:sz w:val="24"/>
                <w:szCs w:val="24"/>
              </w:rPr>
              <w:t>4</w:t>
            </w:r>
          </w:p>
        </w:tc>
        <w:tc>
          <w:tcPr>
            <w:tcW w:w="6718" w:type="dxa"/>
            <w:gridSpan w:val="2"/>
            <w:vAlign w:val="center"/>
          </w:tcPr>
          <w:p w14:paraId="1F3FBD50" w14:textId="77777777" w:rsidR="00B46362" w:rsidRPr="00B46362" w:rsidRDefault="00B46362" w:rsidP="00CB6734">
            <w:pPr>
              <w:contextualSpacing/>
              <w:jc w:val="both"/>
              <w:rPr>
                <w:rFonts w:eastAsia="Times New Roman"/>
                <w:sz w:val="24"/>
                <w:szCs w:val="24"/>
                <w:lang w:val="kk-KZ"/>
              </w:rPr>
            </w:pPr>
            <w:r w:rsidRPr="00B46362">
              <w:rPr>
                <w:rFonts w:eastAsia="Times New Roman"/>
                <w:sz w:val="24"/>
                <w:szCs w:val="24"/>
                <w:lang w:val="kk-KZ"/>
              </w:rPr>
              <w:t xml:space="preserve"> </w:t>
            </w:r>
            <w:r w:rsidR="00CB6734">
              <w:rPr>
                <w:rFonts w:eastAsia="Arial Unicode MS" w:cs="Arial Unicode MS"/>
                <w:color w:val="000000"/>
                <w:sz w:val="24"/>
                <w:szCs w:val="24"/>
                <w:lang w:val="kk-KZ"/>
              </w:rPr>
              <w:t>Орындаушы/Мердігер</w:t>
            </w:r>
            <w:r w:rsidR="00CB6734" w:rsidRPr="00B46362">
              <w:rPr>
                <w:rFonts w:eastAsia="Times New Roman"/>
                <w:sz w:val="24"/>
                <w:szCs w:val="24"/>
                <w:lang w:val="kk-KZ"/>
              </w:rPr>
              <w:t xml:space="preserve"> </w:t>
            </w:r>
            <w:r w:rsidRPr="00B46362">
              <w:rPr>
                <w:rFonts w:eastAsia="Times New Roman"/>
                <w:sz w:val="24"/>
                <w:szCs w:val="24"/>
                <w:lang w:val="kk-KZ"/>
              </w:rPr>
              <w:t xml:space="preserve">қызметкерлерінің алкогольден, есірткіден, психотроптық, уытқұмарлықтан (сол тектестерден) масаң күйде, оның ішінде жұмыс күні ішінде алкогольден, есірткіден, уытқұмарлықтан (сол тектестерден)масаң күйін </w:t>
            </w:r>
            <w:r w:rsidRPr="00B46362">
              <w:rPr>
                <w:rFonts w:eastAsia="Times New Roman"/>
                <w:sz w:val="24"/>
                <w:szCs w:val="24"/>
                <w:lang w:val="kk-KZ"/>
              </w:rPr>
              <w:lastRenderedPageBreak/>
              <w:t>туғызатын заттарды пайдаланған жағдайларда жұмыста болу фактісі</w:t>
            </w:r>
          </w:p>
        </w:tc>
        <w:tc>
          <w:tcPr>
            <w:tcW w:w="2128" w:type="dxa"/>
            <w:vAlign w:val="center"/>
          </w:tcPr>
          <w:p w14:paraId="6B4E5E7B" w14:textId="77777777" w:rsidR="00B46362" w:rsidRPr="00B46362" w:rsidRDefault="00B46362" w:rsidP="00B46362">
            <w:pPr>
              <w:contextualSpacing/>
              <w:jc w:val="center"/>
              <w:rPr>
                <w:rFonts w:eastAsia="Times New Roman"/>
                <w:sz w:val="24"/>
                <w:szCs w:val="24"/>
              </w:rPr>
            </w:pPr>
            <w:r w:rsidRPr="00B46362">
              <w:rPr>
                <w:rFonts w:eastAsia="Times New Roman"/>
                <w:sz w:val="24"/>
                <w:szCs w:val="24"/>
              </w:rPr>
              <w:lastRenderedPageBreak/>
              <w:t>400</w:t>
            </w:r>
          </w:p>
        </w:tc>
      </w:tr>
      <w:tr w:rsidR="00B46362" w:rsidRPr="00B46362" w14:paraId="4ECF7196" w14:textId="77777777" w:rsidTr="00C711C9">
        <w:tc>
          <w:tcPr>
            <w:tcW w:w="510" w:type="dxa"/>
            <w:vAlign w:val="center"/>
          </w:tcPr>
          <w:p w14:paraId="5C910902" w14:textId="77777777" w:rsidR="00B46362" w:rsidRPr="00B46362" w:rsidRDefault="00B46362" w:rsidP="00B46362">
            <w:pPr>
              <w:contextualSpacing/>
              <w:jc w:val="center"/>
              <w:rPr>
                <w:rFonts w:eastAsia="Times New Roman"/>
                <w:sz w:val="24"/>
                <w:szCs w:val="24"/>
              </w:rPr>
            </w:pPr>
            <w:r w:rsidRPr="00B46362">
              <w:rPr>
                <w:rFonts w:eastAsia="Times New Roman"/>
                <w:sz w:val="24"/>
                <w:szCs w:val="24"/>
              </w:rPr>
              <w:t>5</w:t>
            </w:r>
          </w:p>
        </w:tc>
        <w:tc>
          <w:tcPr>
            <w:tcW w:w="6718" w:type="dxa"/>
            <w:gridSpan w:val="2"/>
            <w:vAlign w:val="center"/>
          </w:tcPr>
          <w:p w14:paraId="431378AE" w14:textId="77777777" w:rsidR="00B46362" w:rsidRPr="00B46362" w:rsidRDefault="00CB6734" w:rsidP="00CB6734">
            <w:pPr>
              <w:contextualSpacing/>
              <w:jc w:val="both"/>
              <w:rPr>
                <w:rFonts w:eastAsia="Times New Roman"/>
                <w:sz w:val="24"/>
                <w:szCs w:val="24"/>
                <w:lang w:val="kk-KZ"/>
              </w:rPr>
            </w:pPr>
            <w:r>
              <w:rPr>
                <w:rFonts w:eastAsia="Arial Unicode MS" w:cs="Arial Unicode MS"/>
                <w:color w:val="000000"/>
                <w:sz w:val="24"/>
                <w:szCs w:val="24"/>
                <w:lang w:val="kk-KZ"/>
              </w:rPr>
              <w:t>Орындаушы/Мердігер</w:t>
            </w:r>
            <w:r w:rsidRPr="00B46362">
              <w:rPr>
                <w:rFonts w:eastAsia="Times New Roman"/>
                <w:sz w:val="24"/>
                <w:szCs w:val="24"/>
                <w:lang w:val="kk-KZ"/>
              </w:rPr>
              <w:t xml:space="preserve"> </w:t>
            </w:r>
            <w:r w:rsidR="00B46362" w:rsidRPr="00B46362">
              <w:rPr>
                <w:rFonts w:eastAsia="Times New Roman"/>
                <w:sz w:val="24"/>
                <w:szCs w:val="24"/>
                <w:lang w:val="kk-KZ"/>
              </w:rPr>
              <w:t xml:space="preserve">қызметкерлерінің алкогольден, есірткіден, уытқұмарлықтан (оларға ұқсас заттардан) масаң күйін тудыратын заттарды кен орнының аумағына алып өту фактісі </w:t>
            </w:r>
          </w:p>
        </w:tc>
        <w:tc>
          <w:tcPr>
            <w:tcW w:w="2128" w:type="dxa"/>
            <w:vAlign w:val="center"/>
          </w:tcPr>
          <w:p w14:paraId="5D0974B7" w14:textId="77777777" w:rsidR="00B46362" w:rsidRPr="00B46362" w:rsidRDefault="00B46362" w:rsidP="00B46362">
            <w:pPr>
              <w:contextualSpacing/>
              <w:jc w:val="center"/>
              <w:rPr>
                <w:rFonts w:eastAsia="Times New Roman"/>
                <w:sz w:val="24"/>
                <w:szCs w:val="24"/>
              </w:rPr>
            </w:pPr>
            <w:r w:rsidRPr="00B46362">
              <w:rPr>
                <w:rFonts w:eastAsia="Times New Roman"/>
                <w:sz w:val="24"/>
                <w:szCs w:val="24"/>
              </w:rPr>
              <w:t>400</w:t>
            </w:r>
          </w:p>
        </w:tc>
      </w:tr>
      <w:tr w:rsidR="00B46362" w:rsidRPr="00B46362" w14:paraId="11A2B470" w14:textId="77777777" w:rsidTr="00C711C9">
        <w:tc>
          <w:tcPr>
            <w:tcW w:w="510" w:type="dxa"/>
            <w:vAlign w:val="center"/>
          </w:tcPr>
          <w:p w14:paraId="074570EC" w14:textId="77777777" w:rsidR="00B46362" w:rsidRPr="00B46362" w:rsidRDefault="00B46362" w:rsidP="00B46362">
            <w:pPr>
              <w:contextualSpacing/>
              <w:jc w:val="center"/>
              <w:rPr>
                <w:rFonts w:eastAsia="Times New Roman"/>
                <w:sz w:val="24"/>
                <w:szCs w:val="24"/>
              </w:rPr>
            </w:pPr>
            <w:r w:rsidRPr="00B46362">
              <w:rPr>
                <w:rFonts w:eastAsia="Times New Roman"/>
                <w:sz w:val="24"/>
                <w:szCs w:val="24"/>
              </w:rPr>
              <w:t>6</w:t>
            </w:r>
          </w:p>
        </w:tc>
        <w:tc>
          <w:tcPr>
            <w:tcW w:w="6718" w:type="dxa"/>
            <w:gridSpan w:val="2"/>
            <w:vAlign w:val="center"/>
          </w:tcPr>
          <w:p w14:paraId="0E09B0A8" w14:textId="77777777" w:rsidR="00B46362" w:rsidRPr="00B46362" w:rsidRDefault="00B46362" w:rsidP="00CB6734">
            <w:pPr>
              <w:contextualSpacing/>
              <w:jc w:val="both"/>
              <w:rPr>
                <w:rFonts w:eastAsia="Times New Roman"/>
                <w:sz w:val="24"/>
                <w:szCs w:val="24"/>
                <w:lang w:val="kk-KZ"/>
              </w:rPr>
            </w:pPr>
            <w:r w:rsidRPr="00B46362">
              <w:rPr>
                <w:rFonts w:eastAsia="Times New Roman"/>
                <w:sz w:val="24"/>
                <w:szCs w:val="24"/>
                <w:lang w:val="kk-KZ"/>
              </w:rPr>
              <w:t xml:space="preserve">ЖЖМ өткізу және Тапсырыс берушінің кен орындарында және өзге де қорғалатын және қорғалатын аумақтарында </w:t>
            </w:r>
            <w:r w:rsidR="00CB6734">
              <w:rPr>
                <w:rFonts w:eastAsia="Arial Unicode MS" w:cs="Arial Unicode MS"/>
                <w:color w:val="000000"/>
                <w:sz w:val="24"/>
                <w:szCs w:val="24"/>
                <w:lang w:val="kk-KZ"/>
              </w:rPr>
              <w:t>Орындаушының/Мердігердің</w:t>
            </w:r>
            <w:r w:rsidR="00CB6734" w:rsidRPr="00B46362">
              <w:rPr>
                <w:rFonts w:eastAsia="Times New Roman"/>
                <w:sz w:val="24"/>
                <w:szCs w:val="24"/>
                <w:lang w:val="kk-KZ"/>
              </w:rPr>
              <w:t xml:space="preserve"> </w:t>
            </w:r>
            <w:r w:rsidRPr="00B46362">
              <w:rPr>
                <w:rFonts w:eastAsia="Times New Roman"/>
                <w:sz w:val="24"/>
                <w:szCs w:val="24"/>
                <w:lang w:val="kk-KZ"/>
              </w:rPr>
              <w:t>жүргізушілеріне мақсатсыз (бензин, дизель отыны, май) пайдалану фактісі</w:t>
            </w:r>
          </w:p>
        </w:tc>
        <w:tc>
          <w:tcPr>
            <w:tcW w:w="2128" w:type="dxa"/>
            <w:vAlign w:val="center"/>
          </w:tcPr>
          <w:p w14:paraId="24CAC2DF" w14:textId="77777777" w:rsidR="00B46362" w:rsidRPr="00B46362" w:rsidRDefault="00B46362" w:rsidP="00B46362">
            <w:pPr>
              <w:contextualSpacing/>
              <w:jc w:val="center"/>
              <w:rPr>
                <w:rFonts w:eastAsia="Times New Roman"/>
                <w:sz w:val="24"/>
                <w:szCs w:val="24"/>
              </w:rPr>
            </w:pPr>
            <w:r w:rsidRPr="00B46362">
              <w:rPr>
                <w:rFonts w:eastAsia="Times New Roman"/>
                <w:sz w:val="24"/>
                <w:szCs w:val="24"/>
              </w:rPr>
              <w:t>400</w:t>
            </w:r>
          </w:p>
        </w:tc>
      </w:tr>
      <w:tr w:rsidR="00B46362" w:rsidRPr="00B46362" w14:paraId="1FE6E463" w14:textId="77777777" w:rsidTr="00C711C9">
        <w:tc>
          <w:tcPr>
            <w:tcW w:w="510" w:type="dxa"/>
            <w:vAlign w:val="center"/>
          </w:tcPr>
          <w:p w14:paraId="29F0F4D8" w14:textId="77777777" w:rsidR="00B46362" w:rsidRPr="00B46362" w:rsidRDefault="00B46362" w:rsidP="00B46362">
            <w:pPr>
              <w:contextualSpacing/>
              <w:jc w:val="center"/>
              <w:rPr>
                <w:rFonts w:eastAsia="Times New Roman"/>
                <w:sz w:val="24"/>
                <w:szCs w:val="24"/>
              </w:rPr>
            </w:pPr>
            <w:r w:rsidRPr="00B46362">
              <w:rPr>
                <w:rFonts w:eastAsia="Times New Roman"/>
                <w:sz w:val="24"/>
                <w:szCs w:val="24"/>
              </w:rPr>
              <w:t>7</w:t>
            </w:r>
          </w:p>
        </w:tc>
        <w:tc>
          <w:tcPr>
            <w:tcW w:w="6718" w:type="dxa"/>
            <w:gridSpan w:val="2"/>
            <w:vAlign w:val="center"/>
          </w:tcPr>
          <w:p w14:paraId="1BEDD93D" w14:textId="77777777" w:rsidR="00B46362" w:rsidRPr="00B46362" w:rsidRDefault="00CB6734" w:rsidP="00CB6734">
            <w:pPr>
              <w:contextualSpacing/>
              <w:jc w:val="both"/>
              <w:rPr>
                <w:rFonts w:eastAsia="Times New Roman"/>
                <w:sz w:val="24"/>
                <w:szCs w:val="24"/>
                <w:lang w:val="kk-KZ"/>
              </w:rPr>
            </w:pPr>
            <w:r>
              <w:rPr>
                <w:rFonts w:eastAsia="Arial Unicode MS" w:cs="Arial Unicode MS"/>
                <w:color w:val="000000"/>
                <w:sz w:val="24"/>
                <w:szCs w:val="24"/>
                <w:lang w:val="kk-KZ"/>
              </w:rPr>
              <w:t>Орындаушы/Мердігер</w:t>
            </w:r>
            <w:r w:rsidRPr="00B46362">
              <w:rPr>
                <w:rFonts w:eastAsia="Times New Roman"/>
                <w:sz w:val="24"/>
                <w:szCs w:val="24"/>
                <w:lang w:val="kk-KZ"/>
              </w:rPr>
              <w:t xml:space="preserve"> </w:t>
            </w:r>
            <w:r w:rsidR="00B46362" w:rsidRPr="00B46362">
              <w:rPr>
                <w:rFonts w:eastAsia="Times New Roman"/>
                <w:sz w:val="24"/>
                <w:szCs w:val="24"/>
                <w:lang w:val="kk-KZ"/>
              </w:rPr>
              <w:t xml:space="preserve">қызметкерлерінің Тапсырыс берушінің аумағы мен объектілерінен ТМҚ (көлеміне, мөлшеріне қарамастан) заңсыз әкету фактісі </w:t>
            </w:r>
          </w:p>
        </w:tc>
        <w:tc>
          <w:tcPr>
            <w:tcW w:w="2128" w:type="dxa"/>
            <w:vAlign w:val="center"/>
          </w:tcPr>
          <w:p w14:paraId="0EB3B9AD" w14:textId="77777777" w:rsidR="00B46362" w:rsidRPr="00B46362" w:rsidRDefault="00B46362" w:rsidP="00B46362">
            <w:pPr>
              <w:contextualSpacing/>
              <w:jc w:val="center"/>
              <w:rPr>
                <w:rFonts w:eastAsia="Times New Roman"/>
                <w:sz w:val="24"/>
                <w:szCs w:val="24"/>
              </w:rPr>
            </w:pPr>
            <w:r w:rsidRPr="00B46362">
              <w:rPr>
                <w:rFonts w:eastAsia="Times New Roman"/>
                <w:sz w:val="24"/>
                <w:szCs w:val="24"/>
              </w:rPr>
              <w:t>800</w:t>
            </w:r>
          </w:p>
        </w:tc>
      </w:tr>
      <w:tr w:rsidR="00B46362" w:rsidRPr="00B46362" w14:paraId="5BCBB55E" w14:textId="77777777" w:rsidTr="00C711C9">
        <w:tc>
          <w:tcPr>
            <w:tcW w:w="510" w:type="dxa"/>
            <w:vAlign w:val="center"/>
          </w:tcPr>
          <w:p w14:paraId="77D468D4" w14:textId="77777777" w:rsidR="00B46362" w:rsidRPr="00B46362" w:rsidRDefault="00B46362" w:rsidP="00B46362">
            <w:pPr>
              <w:widowControl w:val="0"/>
              <w:autoSpaceDE w:val="0"/>
              <w:autoSpaceDN w:val="0"/>
              <w:adjustRightInd w:val="0"/>
              <w:jc w:val="center"/>
              <w:rPr>
                <w:rFonts w:eastAsia="Times New Roman"/>
                <w:spacing w:val="-2"/>
                <w:sz w:val="24"/>
                <w:szCs w:val="24"/>
              </w:rPr>
            </w:pPr>
            <w:r w:rsidRPr="00B46362">
              <w:rPr>
                <w:rFonts w:eastAsia="Times New Roman"/>
                <w:spacing w:val="-2"/>
                <w:sz w:val="24"/>
                <w:szCs w:val="24"/>
              </w:rPr>
              <w:t>8</w:t>
            </w:r>
          </w:p>
        </w:tc>
        <w:tc>
          <w:tcPr>
            <w:tcW w:w="6718" w:type="dxa"/>
            <w:gridSpan w:val="2"/>
            <w:vAlign w:val="center"/>
          </w:tcPr>
          <w:p w14:paraId="2AC67611" w14:textId="77777777" w:rsidR="00B46362" w:rsidRPr="00B46362" w:rsidRDefault="00B46362" w:rsidP="00CB6734">
            <w:pPr>
              <w:widowControl w:val="0"/>
              <w:autoSpaceDE w:val="0"/>
              <w:autoSpaceDN w:val="0"/>
              <w:adjustRightInd w:val="0"/>
              <w:jc w:val="both"/>
              <w:rPr>
                <w:rFonts w:eastAsia="Times New Roman"/>
                <w:spacing w:val="-2"/>
                <w:sz w:val="24"/>
                <w:szCs w:val="24"/>
              </w:rPr>
            </w:pPr>
            <w:r w:rsidRPr="00B46362">
              <w:rPr>
                <w:rFonts w:eastAsia="Times New Roman"/>
                <w:spacing w:val="-2"/>
                <w:sz w:val="24"/>
                <w:szCs w:val="24"/>
                <w:lang w:val="kk-KZ"/>
              </w:rPr>
              <w:t xml:space="preserve"> </w:t>
            </w:r>
            <w:r w:rsidR="00CB6734">
              <w:rPr>
                <w:rFonts w:eastAsia="Arial Unicode MS" w:cs="Arial Unicode MS"/>
                <w:color w:val="000000"/>
                <w:sz w:val="24"/>
                <w:szCs w:val="24"/>
                <w:lang w:val="kk-KZ"/>
              </w:rPr>
              <w:t>Орындаушы/Мердігер</w:t>
            </w:r>
            <w:r w:rsidR="00CB6734" w:rsidRPr="00B46362">
              <w:rPr>
                <w:rFonts w:eastAsia="Times New Roman"/>
                <w:spacing w:val="-2"/>
                <w:sz w:val="24"/>
                <w:szCs w:val="24"/>
                <w:lang w:val="kk-KZ"/>
              </w:rPr>
              <w:t xml:space="preserve"> </w:t>
            </w:r>
            <w:r w:rsidRPr="00B46362">
              <w:rPr>
                <w:rFonts w:eastAsia="Times New Roman"/>
                <w:spacing w:val="-2"/>
                <w:sz w:val="24"/>
                <w:szCs w:val="24"/>
                <w:lang w:val="kk-KZ"/>
              </w:rPr>
              <w:t>қызметкерлерінің қызметтік құжаттаманың сақталуын қамтамасыз етпеу фактісі</w:t>
            </w:r>
            <w:r w:rsidRPr="00B46362">
              <w:rPr>
                <w:rFonts w:eastAsia="Times New Roman"/>
                <w:spacing w:val="-2"/>
                <w:sz w:val="24"/>
                <w:szCs w:val="24"/>
              </w:rPr>
              <w:t xml:space="preserve"> </w:t>
            </w:r>
          </w:p>
        </w:tc>
        <w:tc>
          <w:tcPr>
            <w:tcW w:w="2128" w:type="dxa"/>
            <w:vAlign w:val="center"/>
          </w:tcPr>
          <w:p w14:paraId="1AAC3721" w14:textId="77777777" w:rsidR="00B46362" w:rsidRPr="00B46362" w:rsidRDefault="00B46362" w:rsidP="00B46362">
            <w:pPr>
              <w:widowControl w:val="0"/>
              <w:autoSpaceDE w:val="0"/>
              <w:autoSpaceDN w:val="0"/>
              <w:adjustRightInd w:val="0"/>
              <w:jc w:val="center"/>
              <w:rPr>
                <w:rFonts w:eastAsia="Times New Roman"/>
                <w:spacing w:val="-2"/>
                <w:sz w:val="24"/>
                <w:szCs w:val="24"/>
              </w:rPr>
            </w:pPr>
            <w:r w:rsidRPr="00B46362">
              <w:rPr>
                <w:rFonts w:eastAsia="Times New Roman"/>
                <w:spacing w:val="-2"/>
                <w:sz w:val="24"/>
                <w:szCs w:val="24"/>
              </w:rPr>
              <w:t>200</w:t>
            </w:r>
          </w:p>
        </w:tc>
      </w:tr>
      <w:tr w:rsidR="00B46362" w:rsidRPr="00B46362" w14:paraId="2ACCE8E0" w14:textId="77777777" w:rsidTr="00C711C9">
        <w:tc>
          <w:tcPr>
            <w:tcW w:w="510" w:type="dxa"/>
            <w:vAlign w:val="center"/>
          </w:tcPr>
          <w:p w14:paraId="30F9C2D2" w14:textId="77777777" w:rsidR="00B46362" w:rsidRPr="00B46362" w:rsidRDefault="00B46362" w:rsidP="00B46362">
            <w:pPr>
              <w:widowControl w:val="0"/>
              <w:autoSpaceDE w:val="0"/>
              <w:autoSpaceDN w:val="0"/>
              <w:adjustRightInd w:val="0"/>
              <w:jc w:val="center"/>
              <w:rPr>
                <w:rFonts w:eastAsia="Times New Roman"/>
                <w:spacing w:val="-2"/>
                <w:sz w:val="24"/>
                <w:szCs w:val="24"/>
              </w:rPr>
            </w:pPr>
            <w:r w:rsidRPr="00B46362">
              <w:rPr>
                <w:rFonts w:eastAsia="Times New Roman"/>
                <w:spacing w:val="-2"/>
                <w:sz w:val="24"/>
                <w:szCs w:val="24"/>
              </w:rPr>
              <w:t>9</w:t>
            </w:r>
          </w:p>
        </w:tc>
        <w:tc>
          <w:tcPr>
            <w:tcW w:w="6718" w:type="dxa"/>
            <w:gridSpan w:val="2"/>
            <w:vAlign w:val="center"/>
          </w:tcPr>
          <w:p w14:paraId="78B3CCCD" w14:textId="77777777" w:rsidR="00B46362" w:rsidRPr="00B46362" w:rsidRDefault="00B46362" w:rsidP="00B46362">
            <w:pPr>
              <w:widowControl w:val="0"/>
              <w:autoSpaceDE w:val="0"/>
              <w:autoSpaceDN w:val="0"/>
              <w:adjustRightInd w:val="0"/>
              <w:jc w:val="both"/>
              <w:rPr>
                <w:rFonts w:eastAsia="Times New Roman"/>
                <w:spacing w:val="-2"/>
                <w:sz w:val="24"/>
                <w:szCs w:val="24"/>
              </w:rPr>
            </w:pPr>
            <w:r w:rsidRPr="00B46362">
              <w:rPr>
                <w:rFonts w:eastAsia="Times New Roman"/>
                <w:spacing w:val="-2"/>
                <w:sz w:val="24"/>
                <w:szCs w:val="24"/>
                <w:lang w:val="kk-KZ"/>
              </w:rPr>
              <w:t>Өткізу және объектішілік режимді қамтамасыз ету саласындағы қауіпсіздік саясатының өзге де талаптарын және Тапсырыс берушінің басқа да басшы құжаттарын бұзу фактісі</w:t>
            </w:r>
            <w:r w:rsidRPr="00B46362">
              <w:rPr>
                <w:rFonts w:eastAsia="Times New Roman"/>
                <w:spacing w:val="-2"/>
                <w:sz w:val="24"/>
                <w:szCs w:val="24"/>
              </w:rPr>
              <w:t xml:space="preserve"> </w:t>
            </w:r>
          </w:p>
        </w:tc>
        <w:tc>
          <w:tcPr>
            <w:tcW w:w="2128" w:type="dxa"/>
            <w:vAlign w:val="center"/>
          </w:tcPr>
          <w:p w14:paraId="24C4BE80" w14:textId="77777777" w:rsidR="00B46362" w:rsidRPr="00B46362" w:rsidRDefault="00B46362" w:rsidP="00B46362">
            <w:pPr>
              <w:widowControl w:val="0"/>
              <w:autoSpaceDE w:val="0"/>
              <w:autoSpaceDN w:val="0"/>
              <w:adjustRightInd w:val="0"/>
              <w:jc w:val="center"/>
              <w:rPr>
                <w:rFonts w:eastAsia="Times New Roman"/>
                <w:spacing w:val="-2"/>
                <w:sz w:val="24"/>
                <w:szCs w:val="24"/>
              </w:rPr>
            </w:pPr>
            <w:r w:rsidRPr="00B46362">
              <w:rPr>
                <w:rFonts w:eastAsia="Times New Roman"/>
                <w:spacing w:val="-2"/>
                <w:sz w:val="24"/>
                <w:szCs w:val="24"/>
              </w:rPr>
              <w:t>50</w:t>
            </w:r>
          </w:p>
        </w:tc>
      </w:tr>
      <w:tr w:rsidR="00B46362" w:rsidRPr="00B46362" w14:paraId="3EBD603A" w14:textId="77777777" w:rsidTr="00C711C9">
        <w:tc>
          <w:tcPr>
            <w:tcW w:w="510" w:type="dxa"/>
            <w:vAlign w:val="center"/>
          </w:tcPr>
          <w:p w14:paraId="120EB1F2" w14:textId="77777777" w:rsidR="00B46362" w:rsidRPr="00B46362" w:rsidRDefault="00B46362" w:rsidP="00B46362">
            <w:pPr>
              <w:widowControl w:val="0"/>
              <w:autoSpaceDE w:val="0"/>
              <w:autoSpaceDN w:val="0"/>
              <w:adjustRightInd w:val="0"/>
              <w:jc w:val="center"/>
              <w:rPr>
                <w:rFonts w:eastAsia="Times New Roman"/>
                <w:spacing w:val="-2"/>
                <w:sz w:val="24"/>
                <w:szCs w:val="24"/>
              </w:rPr>
            </w:pPr>
            <w:r w:rsidRPr="00B46362">
              <w:rPr>
                <w:rFonts w:eastAsia="Times New Roman"/>
                <w:spacing w:val="-2"/>
                <w:sz w:val="24"/>
                <w:szCs w:val="24"/>
              </w:rPr>
              <w:t>9.1</w:t>
            </w:r>
          </w:p>
        </w:tc>
        <w:tc>
          <w:tcPr>
            <w:tcW w:w="6718" w:type="dxa"/>
            <w:gridSpan w:val="2"/>
            <w:vAlign w:val="center"/>
          </w:tcPr>
          <w:p w14:paraId="58CD38DA" w14:textId="77777777" w:rsidR="00B46362" w:rsidRPr="00B46362" w:rsidRDefault="00B46362" w:rsidP="00B46362">
            <w:pPr>
              <w:widowControl w:val="0"/>
              <w:autoSpaceDE w:val="0"/>
              <w:autoSpaceDN w:val="0"/>
              <w:adjustRightInd w:val="0"/>
              <w:rPr>
                <w:rFonts w:eastAsia="Times New Roman"/>
                <w:spacing w:val="-2"/>
                <w:sz w:val="24"/>
                <w:szCs w:val="24"/>
                <w:lang w:val="kk-KZ"/>
              </w:rPr>
            </w:pPr>
            <w:r w:rsidRPr="00B46362">
              <w:rPr>
                <w:rFonts w:eastAsia="Arial Unicode MS" w:cs="Arial Unicode MS"/>
                <w:color w:val="000000"/>
                <w:sz w:val="24"/>
                <w:szCs w:val="24"/>
                <w:lang w:val="kk-KZ"/>
              </w:rPr>
              <w:t xml:space="preserve"> Бір жыл ішінде қайталап жасалған бұзушылық фактісі</w:t>
            </w:r>
          </w:p>
        </w:tc>
        <w:tc>
          <w:tcPr>
            <w:tcW w:w="2128" w:type="dxa"/>
            <w:vAlign w:val="center"/>
          </w:tcPr>
          <w:p w14:paraId="540AD5EA" w14:textId="77777777" w:rsidR="00B46362" w:rsidRPr="00B46362" w:rsidRDefault="00B46362" w:rsidP="00B46362">
            <w:pPr>
              <w:widowControl w:val="0"/>
              <w:autoSpaceDE w:val="0"/>
              <w:autoSpaceDN w:val="0"/>
              <w:adjustRightInd w:val="0"/>
              <w:jc w:val="center"/>
              <w:rPr>
                <w:rFonts w:eastAsia="Times New Roman"/>
                <w:spacing w:val="-2"/>
                <w:sz w:val="24"/>
                <w:szCs w:val="24"/>
              </w:rPr>
            </w:pPr>
            <w:r w:rsidRPr="00B46362">
              <w:rPr>
                <w:rFonts w:eastAsia="Times New Roman"/>
                <w:spacing w:val="-2"/>
                <w:sz w:val="24"/>
                <w:szCs w:val="24"/>
              </w:rPr>
              <w:t>100</w:t>
            </w:r>
          </w:p>
        </w:tc>
      </w:tr>
      <w:tr w:rsidR="00B46362" w:rsidRPr="00C043BD" w14:paraId="4CE8753A" w14:textId="77777777" w:rsidTr="00C711C9">
        <w:tc>
          <w:tcPr>
            <w:tcW w:w="510" w:type="dxa"/>
            <w:vAlign w:val="center"/>
          </w:tcPr>
          <w:p w14:paraId="02217255" w14:textId="77777777" w:rsidR="00B46362" w:rsidRPr="00B46362" w:rsidRDefault="00B46362" w:rsidP="00B46362">
            <w:pPr>
              <w:widowControl w:val="0"/>
              <w:autoSpaceDE w:val="0"/>
              <w:autoSpaceDN w:val="0"/>
              <w:adjustRightInd w:val="0"/>
              <w:jc w:val="center"/>
              <w:rPr>
                <w:rFonts w:eastAsia="Times New Roman"/>
                <w:spacing w:val="-2"/>
                <w:sz w:val="24"/>
                <w:szCs w:val="24"/>
              </w:rPr>
            </w:pPr>
            <w:r w:rsidRPr="00B46362">
              <w:rPr>
                <w:rFonts w:eastAsia="Times New Roman"/>
                <w:spacing w:val="-2"/>
                <w:sz w:val="24"/>
                <w:szCs w:val="24"/>
              </w:rPr>
              <w:t>10</w:t>
            </w:r>
          </w:p>
        </w:tc>
        <w:tc>
          <w:tcPr>
            <w:tcW w:w="6718" w:type="dxa"/>
            <w:gridSpan w:val="2"/>
            <w:vAlign w:val="center"/>
          </w:tcPr>
          <w:p w14:paraId="582BD183" w14:textId="77777777" w:rsidR="00B46362" w:rsidRPr="00B46362" w:rsidRDefault="00B46362" w:rsidP="00B46362">
            <w:pPr>
              <w:widowControl w:val="0"/>
              <w:autoSpaceDE w:val="0"/>
              <w:autoSpaceDN w:val="0"/>
              <w:adjustRightInd w:val="0"/>
              <w:rPr>
                <w:rFonts w:eastAsia="Times New Roman"/>
                <w:spacing w:val="-2"/>
                <w:sz w:val="24"/>
                <w:szCs w:val="24"/>
                <w:lang w:val="kk-KZ"/>
              </w:rPr>
            </w:pPr>
            <w:r w:rsidRPr="00B46362">
              <w:rPr>
                <w:rFonts w:eastAsia="Times New Roman"/>
                <w:spacing w:val="-2"/>
                <w:sz w:val="24"/>
                <w:szCs w:val="24"/>
                <w:lang w:val="kk-KZ"/>
              </w:rPr>
              <w:t xml:space="preserve"> Өзге де бұзушылық фактілері</w:t>
            </w:r>
          </w:p>
        </w:tc>
        <w:tc>
          <w:tcPr>
            <w:tcW w:w="2128" w:type="dxa"/>
            <w:vAlign w:val="center"/>
          </w:tcPr>
          <w:p w14:paraId="241175FF" w14:textId="77777777" w:rsidR="00B46362" w:rsidRPr="00B46362" w:rsidRDefault="00B46362" w:rsidP="00B46362">
            <w:pPr>
              <w:widowControl w:val="0"/>
              <w:autoSpaceDE w:val="0"/>
              <w:autoSpaceDN w:val="0"/>
              <w:adjustRightInd w:val="0"/>
              <w:jc w:val="center"/>
              <w:rPr>
                <w:rFonts w:eastAsia="Times New Roman"/>
                <w:spacing w:val="-2"/>
                <w:sz w:val="24"/>
                <w:szCs w:val="24"/>
                <w:lang w:val="kk-KZ"/>
              </w:rPr>
            </w:pPr>
            <w:r w:rsidRPr="00B46362">
              <w:rPr>
                <w:rFonts w:eastAsia="Times New Roman"/>
                <w:spacing w:val="-2"/>
                <w:sz w:val="24"/>
                <w:szCs w:val="24"/>
                <w:lang w:val="kk-KZ"/>
              </w:rPr>
              <w:t>бұзушылықтың салдарына, ауырлығына қарай, бірақ 200 АЕК-тен артық емес</w:t>
            </w:r>
          </w:p>
        </w:tc>
      </w:tr>
    </w:tbl>
    <w:p w14:paraId="0CE617C0" w14:textId="77777777" w:rsidR="00B46362" w:rsidRPr="00B46362" w:rsidRDefault="00B46362" w:rsidP="00B46362">
      <w:pPr>
        <w:ind w:left="1069"/>
        <w:contextualSpacing/>
        <w:rPr>
          <w:rFonts w:ascii="Times New Roman" w:eastAsia="Arial Unicode MS" w:hAnsi="Times New Roman" w:cs="Arial Unicode MS"/>
          <w:b/>
          <w:color w:val="000000"/>
          <w:sz w:val="24"/>
          <w:szCs w:val="24"/>
          <w:lang w:val="kk-KZ" w:eastAsia="ru-RU"/>
        </w:rPr>
      </w:pPr>
    </w:p>
    <w:p w14:paraId="7229E6E1" w14:textId="77777777" w:rsidR="00B46362" w:rsidRPr="00B46362" w:rsidRDefault="00B46362" w:rsidP="00B46362">
      <w:pPr>
        <w:widowControl w:val="0"/>
        <w:numPr>
          <w:ilvl w:val="0"/>
          <w:numId w:val="6"/>
        </w:numPr>
        <w:autoSpaceDE w:val="0"/>
        <w:autoSpaceDN w:val="0"/>
        <w:adjustRightInd w:val="0"/>
        <w:spacing w:after="0" w:line="240" w:lineRule="auto"/>
        <w:contextualSpacing/>
        <w:jc w:val="center"/>
        <w:rPr>
          <w:rFonts w:ascii="Times New Roman" w:eastAsia="Arial Unicode MS" w:hAnsi="Times New Roman" w:cs="Arial Unicode MS"/>
          <w:b/>
          <w:color w:val="000000"/>
          <w:sz w:val="24"/>
          <w:szCs w:val="24"/>
          <w:lang w:val="kk-KZ" w:eastAsia="ru-RU"/>
        </w:rPr>
      </w:pPr>
      <w:r w:rsidRPr="00B46362">
        <w:rPr>
          <w:rFonts w:ascii="Times New Roman" w:eastAsia="Calibri" w:hAnsi="Times New Roman" w:cs="Times New Roman"/>
          <w:b/>
          <w:sz w:val="24"/>
          <w:szCs w:val="24"/>
          <w:lang w:val="kk-KZ"/>
        </w:rPr>
        <w:t>Денсаулық, еңбек, Қоршаған ортаны қорғау, өнеркәсіптік, өрт қауіпсіздігі және азаматтық қорғау талаптарын сақтау міндеттемесі</w:t>
      </w:r>
    </w:p>
    <w:p w14:paraId="4C8B468A" w14:textId="77777777" w:rsidR="00B46362" w:rsidRPr="00B46362" w:rsidRDefault="00B46362" w:rsidP="00B46362">
      <w:pPr>
        <w:spacing w:after="0" w:line="240" w:lineRule="auto"/>
        <w:ind w:left="1069"/>
        <w:contextualSpacing/>
        <w:rPr>
          <w:rFonts w:ascii="Times New Roman" w:eastAsia="Arial Unicode MS" w:hAnsi="Times New Roman" w:cs="Arial Unicode MS"/>
          <w:b/>
          <w:color w:val="000000"/>
          <w:sz w:val="24"/>
          <w:szCs w:val="24"/>
          <w:lang w:val="kk-KZ" w:eastAsia="ru-RU"/>
        </w:rPr>
      </w:pPr>
    </w:p>
    <w:p w14:paraId="161DFF44" w14:textId="77777777" w:rsidR="00B46362" w:rsidRPr="00B46362" w:rsidRDefault="00B46362" w:rsidP="00B46362">
      <w:pPr>
        <w:widowControl w:val="0"/>
        <w:numPr>
          <w:ilvl w:val="1"/>
          <w:numId w:val="6"/>
        </w:numPr>
        <w:autoSpaceDE w:val="0"/>
        <w:autoSpaceDN w:val="0"/>
        <w:adjustRightInd w:val="0"/>
        <w:spacing w:after="0" w:line="240" w:lineRule="auto"/>
        <w:ind w:left="0" w:firstLine="851"/>
        <w:contextualSpacing/>
        <w:jc w:val="both"/>
        <w:rPr>
          <w:rFonts w:ascii="Times New Roman" w:eastAsia="Arial Unicode MS" w:hAnsi="Times New Roman" w:cs="Arial Unicode MS"/>
          <w:color w:val="000000"/>
          <w:sz w:val="24"/>
          <w:szCs w:val="24"/>
          <w:lang w:val="kk-KZ" w:eastAsia="ru-RU"/>
        </w:rPr>
      </w:pPr>
      <w:r w:rsidRPr="00B46362">
        <w:rPr>
          <w:rFonts w:ascii="Times New Roman" w:eastAsia="Arial Unicode MS" w:hAnsi="Times New Roman" w:cs="Arial Unicode MS"/>
          <w:color w:val="000000"/>
          <w:sz w:val="24"/>
          <w:szCs w:val="24"/>
          <w:lang w:val="kk-KZ" w:eastAsia="ru-RU"/>
        </w:rPr>
        <w:t xml:space="preserve"> </w:t>
      </w:r>
      <w:r w:rsidR="00CB6734">
        <w:rPr>
          <w:rFonts w:ascii="Times New Roman" w:eastAsia="Arial Unicode MS" w:hAnsi="Times New Roman" w:cs="Arial Unicode MS"/>
          <w:color w:val="000000"/>
          <w:sz w:val="24"/>
          <w:szCs w:val="24"/>
          <w:lang w:val="kk-KZ" w:eastAsia="ru-RU"/>
        </w:rPr>
        <w:t>Орындаушы/Мердігер</w:t>
      </w:r>
      <w:r w:rsidR="00CB6734" w:rsidRPr="00B46362">
        <w:rPr>
          <w:rFonts w:ascii="Times New Roman" w:eastAsia="Arial Unicode MS" w:hAnsi="Times New Roman" w:cs="Arial Unicode MS"/>
          <w:color w:val="000000"/>
          <w:sz w:val="24"/>
          <w:szCs w:val="24"/>
          <w:lang w:val="kk-KZ" w:eastAsia="ru-RU"/>
        </w:rPr>
        <w:t xml:space="preserve"> </w:t>
      </w:r>
      <w:r w:rsidRPr="00B46362">
        <w:rPr>
          <w:rFonts w:ascii="Times New Roman" w:eastAsia="Arial Unicode MS" w:hAnsi="Times New Roman" w:cs="Arial Unicode MS"/>
          <w:color w:val="000000"/>
          <w:sz w:val="24"/>
          <w:szCs w:val="24"/>
          <w:lang w:val="kk-KZ" w:eastAsia="ru-RU"/>
        </w:rPr>
        <w:t>денсаулық, еңбек, Қоршаған ортаны қорғау, өнеркәсіптік, өрт қауіпсіздігі және азаматтық қорғау талаптарының бұзылуына жол бермеуге тиіс.</w:t>
      </w:r>
    </w:p>
    <w:p w14:paraId="17D69318" w14:textId="77777777" w:rsidR="00B46362" w:rsidRPr="00B46362" w:rsidRDefault="00CB6734" w:rsidP="00B46362">
      <w:pPr>
        <w:widowControl w:val="0"/>
        <w:numPr>
          <w:ilvl w:val="1"/>
          <w:numId w:val="6"/>
        </w:numPr>
        <w:autoSpaceDE w:val="0"/>
        <w:autoSpaceDN w:val="0"/>
        <w:adjustRightInd w:val="0"/>
        <w:spacing w:after="0" w:line="240" w:lineRule="auto"/>
        <w:ind w:left="0" w:firstLine="851"/>
        <w:contextualSpacing/>
        <w:jc w:val="both"/>
        <w:rPr>
          <w:rFonts w:ascii="Times New Roman" w:eastAsia="Arial Unicode MS" w:hAnsi="Times New Roman" w:cs="Arial Unicode MS"/>
          <w:color w:val="000000"/>
          <w:sz w:val="24"/>
          <w:szCs w:val="24"/>
          <w:lang w:val="kk-KZ" w:eastAsia="ru-RU"/>
        </w:rPr>
      </w:pPr>
      <w:r>
        <w:rPr>
          <w:rFonts w:ascii="Times New Roman" w:eastAsia="Arial Unicode MS" w:hAnsi="Times New Roman" w:cs="Arial Unicode MS"/>
          <w:color w:val="000000"/>
          <w:sz w:val="24"/>
          <w:szCs w:val="24"/>
          <w:lang w:val="kk-KZ" w:eastAsia="ru-RU"/>
        </w:rPr>
        <w:t>Орындаушы/Мердігер</w:t>
      </w:r>
      <w:r w:rsidRPr="00B46362">
        <w:rPr>
          <w:rFonts w:ascii="Times New Roman" w:eastAsia="Arial Unicode MS" w:hAnsi="Times New Roman" w:cs="Arial Unicode MS"/>
          <w:color w:val="000000"/>
          <w:sz w:val="24"/>
          <w:szCs w:val="24"/>
          <w:lang w:val="kk-KZ" w:eastAsia="ru-RU"/>
        </w:rPr>
        <w:t xml:space="preserve"> </w:t>
      </w:r>
      <w:r w:rsidR="00B46362" w:rsidRPr="00B46362">
        <w:rPr>
          <w:rFonts w:ascii="Times New Roman" w:eastAsia="Arial Unicode MS" w:hAnsi="Times New Roman" w:cs="Arial Unicode MS"/>
          <w:color w:val="000000"/>
          <w:sz w:val="24"/>
          <w:szCs w:val="24"/>
          <w:lang w:val="kk-KZ" w:eastAsia="ru-RU"/>
        </w:rPr>
        <w:t>өзінің персоналы жол берген денсаулық сақтау, Еңбек, қоршаған орта, өнеркәсіптік, өрт қауіпсіздігі және азаматтық қорғау талаптары және Тапсырыс берушінің денсаулық сақтау, еңбек, қоршаған орта, өнеркәсіптік, өрт қауіпсіздігі және азаматтық қорғау талаптарын сақтау саласындағы басшылық құжаттары үшін тиісінше мынадай мөлшерде айыппұл санкцияларына ұшырайды:</w:t>
      </w:r>
    </w:p>
    <w:p w14:paraId="1DD5CCD3" w14:textId="77777777" w:rsidR="00B46362" w:rsidRPr="00B46362" w:rsidRDefault="00B46362" w:rsidP="00B46362">
      <w:pPr>
        <w:ind w:left="851"/>
        <w:contextualSpacing/>
        <w:jc w:val="both"/>
        <w:rPr>
          <w:rFonts w:ascii="Times New Roman" w:eastAsia="Arial Unicode MS" w:hAnsi="Times New Roman" w:cs="Arial Unicode MS"/>
          <w:color w:val="000000"/>
          <w:sz w:val="24"/>
          <w:szCs w:val="24"/>
          <w:lang w:val="kk-KZ" w:eastAsia="ru-RU"/>
        </w:rPr>
      </w:pPr>
    </w:p>
    <w:tbl>
      <w:tblPr>
        <w:tblStyle w:val="210"/>
        <w:tblW w:w="9356" w:type="dxa"/>
        <w:tblInd w:w="-5" w:type="dxa"/>
        <w:tblLook w:val="04A0" w:firstRow="1" w:lastRow="0" w:firstColumn="1" w:lastColumn="0" w:noHBand="0" w:noVBand="1"/>
      </w:tblPr>
      <w:tblGrid>
        <w:gridCol w:w="443"/>
        <w:gridCol w:w="6787"/>
        <w:gridCol w:w="2126"/>
      </w:tblGrid>
      <w:tr w:rsidR="00B46362" w:rsidRPr="00B46362" w14:paraId="010470B8" w14:textId="77777777" w:rsidTr="00B46362">
        <w:trPr>
          <w:trHeight w:val="112"/>
        </w:trPr>
        <w:tc>
          <w:tcPr>
            <w:tcW w:w="443" w:type="dxa"/>
            <w:shd w:val="clear" w:color="auto" w:fill="FFFFFF" w:themeFill="background1"/>
          </w:tcPr>
          <w:p w14:paraId="2E1F6A9C" w14:textId="77777777"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w:t>
            </w:r>
          </w:p>
        </w:tc>
        <w:tc>
          <w:tcPr>
            <w:tcW w:w="6787" w:type="dxa"/>
            <w:shd w:val="clear" w:color="auto" w:fill="FFFFFF" w:themeFill="background1"/>
          </w:tcPr>
          <w:p w14:paraId="06499FBE" w14:textId="77777777"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val="kk-KZ" w:eastAsia="ru-RU"/>
              </w:rPr>
              <w:t>Бұзушылық түрі</w:t>
            </w:r>
          </w:p>
        </w:tc>
        <w:tc>
          <w:tcPr>
            <w:tcW w:w="2126" w:type="dxa"/>
            <w:shd w:val="clear" w:color="auto" w:fill="FFFFFF" w:themeFill="background1"/>
          </w:tcPr>
          <w:p w14:paraId="5181F0EC" w14:textId="77777777"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val="kk-KZ" w:eastAsia="ru-RU"/>
              </w:rPr>
              <w:t>Айппұл мөлшері</w:t>
            </w:r>
            <w:r w:rsidRPr="00B46362">
              <w:rPr>
                <w:rFonts w:ascii="Times New Roman" w:eastAsia="Calibri" w:hAnsi="Times New Roman" w:cs="Times New Roman"/>
                <w:spacing w:val="-2"/>
                <w:sz w:val="24"/>
                <w:szCs w:val="24"/>
                <w:lang w:eastAsia="ru-RU"/>
              </w:rPr>
              <w:t xml:space="preserve"> (</w:t>
            </w:r>
            <w:r w:rsidRPr="00B46362">
              <w:rPr>
                <w:rFonts w:ascii="Times New Roman" w:eastAsia="Calibri" w:hAnsi="Times New Roman" w:cs="Times New Roman"/>
                <w:spacing w:val="-2"/>
                <w:sz w:val="24"/>
                <w:szCs w:val="24"/>
                <w:lang w:val="kk-KZ" w:eastAsia="ru-RU"/>
              </w:rPr>
              <w:t>АЕК</w:t>
            </w:r>
            <w:r w:rsidRPr="00B46362">
              <w:rPr>
                <w:rFonts w:ascii="Times New Roman" w:eastAsia="Calibri" w:hAnsi="Times New Roman" w:cs="Times New Roman"/>
                <w:spacing w:val="-2"/>
                <w:sz w:val="24"/>
                <w:szCs w:val="24"/>
                <w:lang w:eastAsia="ru-RU"/>
              </w:rPr>
              <w:t>)</w:t>
            </w:r>
          </w:p>
        </w:tc>
      </w:tr>
      <w:tr w:rsidR="00B46362" w:rsidRPr="00B46362" w14:paraId="68D8E1E0" w14:textId="77777777" w:rsidTr="00B46362">
        <w:trPr>
          <w:trHeight w:val="247"/>
        </w:trPr>
        <w:tc>
          <w:tcPr>
            <w:tcW w:w="443" w:type="dxa"/>
            <w:shd w:val="clear" w:color="auto" w:fill="FFFFFF" w:themeFill="background1"/>
            <w:vAlign w:val="center"/>
          </w:tcPr>
          <w:p w14:paraId="2264F44C" w14:textId="77777777"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1</w:t>
            </w:r>
          </w:p>
        </w:tc>
        <w:tc>
          <w:tcPr>
            <w:tcW w:w="6787" w:type="dxa"/>
            <w:shd w:val="clear" w:color="auto" w:fill="FFFFFF" w:themeFill="background1"/>
            <w:vAlign w:val="center"/>
          </w:tcPr>
          <w:p w14:paraId="15FCDCF5" w14:textId="77777777" w:rsidR="00B46362" w:rsidRPr="00B46362" w:rsidRDefault="00B46362" w:rsidP="00B46362">
            <w:pPr>
              <w:widowControl w:val="0"/>
              <w:tabs>
                <w:tab w:val="left" w:pos="1134"/>
              </w:tabs>
              <w:autoSpaceDE w:val="0"/>
              <w:autoSpaceDN w:val="0"/>
              <w:adjustRightInd w:val="0"/>
              <w:outlineLvl w:val="0"/>
              <w:rPr>
                <w:rFonts w:ascii="Times New Roman" w:eastAsia="Times New Roman" w:hAnsi="Times New Roman" w:cs="Times New Roman"/>
                <w:sz w:val="24"/>
                <w:szCs w:val="24"/>
                <w:lang w:val="kk-KZ" w:eastAsia="ru-RU"/>
              </w:rPr>
            </w:pPr>
            <w:r w:rsidRPr="00B46362">
              <w:rPr>
                <w:rFonts w:ascii="Times New Roman" w:eastAsia="Times New Roman" w:hAnsi="Times New Roman" w:cs="Times New Roman"/>
                <w:sz w:val="24"/>
                <w:szCs w:val="24"/>
                <w:lang w:val="kk-KZ" w:eastAsia="ru-RU"/>
              </w:rPr>
              <w:t xml:space="preserve">Әрбір бұзушылық үшін ДҚ, ЕҚ, ҚОҚ, ӨҚ және ЖҚЕ бойынша бұзушылықтарды анықтау </w:t>
            </w:r>
          </w:p>
        </w:tc>
        <w:tc>
          <w:tcPr>
            <w:tcW w:w="2126" w:type="dxa"/>
            <w:shd w:val="clear" w:color="auto" w:fill="FFFFFF" w:themeFill="background1"/>
            <w:vAlign w:val="center"/>
          </w:tcPr>
          <w:p w14:paraId="20B55DB6" w14:textId="77777777"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100</w:t>
            </w:r>
          </w:p>
        </w:tc>
      </w:tr>
      <w:tr w:rsidR="00B46362" w:rsidRPr="00B46362" w14:paraId="66C25C66" w14:textId="77777777" w:rsidTr="00B46362">
        <w:trPr>
          <w:trHeight w:val="77"/>
        </w:trPr>
        <w:tc>
          <w:tcPr>
            <w:tcW w:w="443" w:type="dxa"/>
            <w:shd w:val="clear" w:color="auto" w:fill="FFFFFF" w:themeFill="background1"/>
            <w:vAlign w:val="center"/>
          </w:tcPr>
          <w:p w14:paraId="635E2CE5" w14:textId="77777777"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2</w:t>
            </w:r>
          </w:p>
        </w:tc>
        <w:tc>
          <w:tcPr>
            <w:tcW w:w="6787" w:type="dxa"/>
            <w:shd w:val="clear" w:color="auto" w:fill="FFFFFF" w:themeFill="background1"/>
            <w:vAlign w:val="center"/>
          </w:tcPr>
          <w:p w14:paraId="2EED3F89" w14:textId="77777777" w:rsidR="00B46362" w:rsidRPr="00B46362" w:rsidRDefault="00B46362" w:rsidP="00B46362">
            <w:pPr>
              <w:widowControl w:val="0"/>
              <w:tabs>
                <w:tab w:val="left" w:pos="1134"/>
              </w:tabs>
              <w:autoSpaceDE w:val="0"/>
              <w:autoSpaceDN w:val="0"/>
              <w:adjustRightInd w:val="0"/>
              <w:outlineLvl w:val="0"/>
              <w:rPr>
                <w:rFonts w:ascii="Times New Roman" w:eastAsia="Times New Roman" w:hAnsi="Times New Roman" w:cs="Times New Roman"/>
                <w:sz w:val="24"/>
                <w:szCs w:val="24"/>
                <w:lang w:val="kk-KZ" w:eastAsia="ru-RU"/>
              </w:rPr>
            </w:pPr>
            <w:r w:rsidRPr="00B46362">
              <w:rPr>
                <w:rFonts w:ascii="Times New Roman" w:eastAsia="Times New Roman" w:hAnsi="Times New Roman" w:cs="Times New Roman"/>
                <w:sz w:val="24"/>
                <w:szCs w:val="24"/>
                <w:lang w:val="kk-KZ" w:eastAsia="ru-RU"/>
              </w:rPr>
              <w:t>Әрбір бұзушылық үшін ұқсас бұзушылықтар қайта анықталған кезде</w:t>
            </w:r>
          </w:p>
        </w:tc>
        <w:tc>
          <w:tcPr>
            <w:tcW w:w="2126" w:type="dxa"/>
            <w:shd w:val="clear" w:color="auto" w:fill="FFFFFF" w:themeFill="background1"/>
            <w:vAlign w:val="center"/>
          </w:tcPr>
          <w:p w14:paraId="5EAB2549" w14:textId="77777777"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200</w:t>
            </w:r>
          </w:p>
        </w:tc>
      </w:tr>
      <w:tr w:rsidR="00B46362" w:rsidRPr="00B46362" w14:paraId="4F5BCA9C" w14:textId="77777777" w:rsidTr="00B46362">
        <w:trPr>
          <w:trHeight w:val="710"/>
        </w:trPr>
        <w:tc>
          <w:tcPr>
            <w:tcW w:w="443" w:type="dxa"/>
            <w:shd w:val="clear" w:color="auto" w:fill="FFFFFF" w:themeFill="background1"/>
            <w:vAlign w:val="center"/>
          </w:tcPr>
          <w:p w14:paraId="495FB110" w14:textId="77777777"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3</w:t>
            </w:r>
          </w:p>
        </w:tc>
        <w:tc>
          <w:tcPr>
            <w:tcW w:w="6787" w:type="dxa"/>
            <w:shd w:val="clear" w:color="auto" w:fill="FFFFFF" w:themeFill="background1"/>
            <w:vAlign w:val="center"/>
          </w:tcPr>
          <w:p w14:paraId="77187DE3" w14:textId="77777777" w:rsidR="00B46362" w:rsidRPr="00B46362" w:rsidRDefault="00B46362" w:rsidP="00B46362">
            <w:pPr>
              <w:widowControl w:val="0"/>
              <w:tabs>
                <w:tab w:val="left" w:pos="1134"/>
              </w:tabs>
              <w:autoSpaceDE w:val="0"/>
              <w:autoSpaceDN w:val="0"/>
              <w:adjustRightInd w:val="0"/>
              <w:jc w:val="both"/>
              <w:outlineLvl w:val="0"/>
              <w:rPr>
                <w:rFonts w:ascii="Times New Roman" w:eastAsia="Times New Roman" w:hAnsi="Times New Roman" w:cs="Times New Roman"/>
                <w:sz w:val="24"/>
                <w:szCs w:val="24"/>
                <w:lang w:val="kk-KZ" w:eastAsia="ru-RU"/>
              </w:rPr>
            </w:pPr>
            <w:r w:rsidRPr="00B46362">
              <w:rPr>
                <w:rFonts w:ascii="Times New Roman" w:eastAsia="Times New Roman" w:hAnsi="Times New Roman" w:cs="Times New Roman"/>
                <w:sz w:val="24"/>
                <w:szCs w:val="24"/>
                <w:lang w:val="kk-KZ" w:eastAsia="ru-RU"/>
              </w:rPr>
              <w:t xml:space="preserve"> Жұмыскерлердің арнайы киімді, арнайы аяқ киімді және басқа да жеке қорғаныс құралдарын пайдаланбауының, оның ішінде өнім берушінің қызметкерінің "Маңғыстаумұнайгаз" АҚ немесе "Oil Services Company" ЖШС Корпоративтік символикасы бар арнайы киімді (ЖҚҚ) Тапсырыс берушінің рұқсатынсыз киіп жүруінің бұзушылықтарын анықтау. Қайталап бұзған жағдайда айыппұл екі есе көбейтіледі.</w:t>
            </w:r>
          </w:p>
        </w:tc>
        <w:tc>
          <w:tcPr>
            <w:tcW w:w="2126" w:type="dxa"/>
            <w:shd w:val="clear" w:color="auto" w:fill="FFFFFF" w:themeFill="background1"/>
            <w:vAlign w:val="center"/>
          </w:tcPr>
          <w:p w14:paraId="01A26DD2" w14:textId="77777777"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200</w:t>
            </w:r>
          </w:p>
        </w:tc>
      </w:tr>
      <w:tr w:rsidR="00B46362" w:rsidRPr="00B46362" w14:paraId="1E01B6C5" w14:textId="77777777" w:rsidTr="00B46362">
        <w:trPr>
          <w:trHeight w:val="473"/>
        </w:trPr>
        <w:tc>
          <w:tcPr>
            <w:tcW w:w="443" w:type="dxa"/>
            <w:shd w:val="clear" w:color="auto" w:fill="FFFFFF" w:themeFill="background1"/>
            <w:vAlign w:val="center"/>
          </w:tcPr>
          <w:p w14:paraId="0F789ACB" w14:textId="77777777"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lastRenderedPageBreak/>
              <w:t>4</w:t>
            </w:r>
          </w:p>
        </w:tc>
        <w:tc>
          <w:tcPr>
            <w:tcW w:w="6787" w:type="dxa"/>
            <w:shd w:val="clear" w:color="auto" w:fill="FFFFFF" w:themeFill="background1"/>
            <w:vAlign w:val="center"/>
          </w:tcPr>
          <w:p w14:paraId="20D70DB4" w14:textId="77777777" w:rsidR="00B46362" w:rsidRPr="00B46362" w:rsidRDefault="00B46362" w:rsidP="00B46362">
            <w:pPr>
              <w:widowControl w:val="0"/>
              <w:tabs>
                <w:tab w:val="left" w:pos="1134"/>
              </w:tabs>
              <w:autoSpaceDE w:val="0"/>
              <w:autoSpaceDN w:val="0"/>
              <w:adjustRightInd w:val="0"/>
              <w:jc w:val="both"/>
              <w:outlineLvl w:val="0"/>
              <w:rPr>
                <w:rFonts w:ascii="Times New Roman" w:eastAsia="Times New Roman" w:hAnsi="Times New Roman" w:cs="Times New Roman"/>
                <w:sz w:val="24"/>
                <w:szCs w:val="24"/>
                <w:lang w:val="kk-KZ" w:eastAsia="ru-RU"/>
              </w:rPr>
            </w:pPr>
            <w:r w:rsidRPr="00B46362">
              <w:rPr>
                <w:rFonts w:ascii="Times New Roman" w:eastAsia="Times New Roman" w:hAnsi="Times New Roman" w:cs="Times New Roman"/>
                <w:sz w:val="24"/>
                <w:szCs w:val="24"/>
                <w:lang w:val="kk-KZ" w:eastAsia="ru-RU"/>
              </w:rPr>
              <w:t xml:space="preserve">ДЕҚОҚ және ӨҚ бойынша персоналды оқыту және білімін тексеру бойынша бұзушылықтарды анықтау </w:t>
            </w:r>
          </w:p>
        </w:tc>
        <w:tc>
          <w:tcPr>
            <w:tcW w:w="2126" w:type="dxa"/>
            <w:shd w:val="clear" w:color="auto" w:fill="FFFFFF" w:themeFill="background1"/>
            <w:vAlign w:val="center"/>
          </w:tcPr>
          <w:p w14:paraId="75356F74" w14:textId="77777777"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200</w:t>
            </w:r>
          </w:p>
        </w:tc>
      </w:tr>
      <w:tr w:rsidR="00B46362" w:rsidRPr="00B46362" w14:paraId="6B385FF5" w14:textId="77777777" w:rsidTr="00B46362">
        <w:trPr>
          <w:trHeight w:val="699"/>
        </w:trPr>
        <w:tc>
          <w:tcPr>
            <w:tcW w:w="443" w:type="dxa"/>
            <w:shd w:val="clear" w:color="auto" w:fill="FFFFFF" w:themeFill="background1"/>
            <w:vAlign w:val="center"/>
          </w:tcPr>
          <w:p w14:paraId="42CD6055" w14:textId="77777777"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5</w:t>
            </w:r>
          </w:p>
        </w:tc>
        <w:tc>
          <w:tcPr>
            <w:tcW w:w="6787" w:type="dxa"/>
            <w:shd w:val="clear" w:color="auto" w:fill="FFFFFF" w:themeFill="background1"/>
            <w:vAlign w:val="center"/>
          </w:tcPr>
          <w:p w14:paraId="5BF582A1" w14:textId="77777777" w:rsidR="00B46362" w:rsidRPr="00B46362" w:rsidRDefault="00B46362" w:rsidP="00B46362">
            <w:pPr>
              <w:widowControl w:val="0"/>
              <w:tabs>
                <w:tab w:val="left" w:pos="1134"/>
              </w:tabs>
              <w:autoSpaceDE w:val="0"/>
              <w:autoSpaceDN w:val="0"/>
              <w:adjustRightInd w:val="0"/>
              <w:jc w:val="both"/>
              <w:outlineLvl w:val="0"/>
              <w:rPr>
                <w:rFonts w:ascii="Times New Roman" w:eastAsia="Times New Roman" w:hAnsi="Times New Roman" w:cs="Times New Roman"/>
                <w:sz w:val="24"/>
                <w:szCs w:val="24"/>
                <w:lang w:val="kk-KZ" w:eastAsia="ru-RU"/>
              </w:rPr>
            </w:pPr>
            <w:r w:rsidRPr="00B46362">
              <w:rPr>
                <w:rFonts w:ascii="Times New Roman" w:eastAsia="Times New Roman" w:hAnsi="Times New Roman" w:cs="Times New Roman"/>
                <w:sz w:val="24"/>
                <w:szCs w:val="24"/>
                <w:lang w:val="kk-KZ" w:eastAsia="ru-RU"/>
              </w:rPr>
              <w:t xml:space="preserve"> ДЕҚОҚ және ӨҚ бойынша құжаттаманы жүргізу бойынша бұзушылықтарды анықтау және уақтылы және дұрыс ұсынбау, қайта бұзушылық кезінде айыппұл сомасы екі еселенеді</w:t>
            </w:r>
          </w:p>
        </w:tc>
        <w:tc>
          <w:tcPr>
            <w:tcW w:w="2126" w:type="dxa"/>
            <w:shd w:val="clear" w:color="auto" w:fill="FFFFFF" w:themeFill="background1"/>
            <w:vAlign w:val="center"/>
          </w:tcPr>
          <w:p w14:paraId="74A14DF3" w14:textId="77777777"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100</w:t>
            </w:r>
          </w:p>
        </w:tc>
      </w:tr>
      <w:tr w:rsidR="00B46362" w:rsidRPr="00C043BD" w14:paraId="4505C289" w14:textId="77777777" w:rsidTr="00B46362">
        <w:trPr>
          <w:trHeight w:val="570"/>
        </w:trPr>
        <w:tc>
          <w:tcPr>
            <w:tcW w:w="443" w:type="dxa"/>
            <w:shd w:val="clear" w:color="auto" w:fill="FFFFFF" w:themeFill="background1"/>
            <w:vAlign w:val="center"/>
          </w:tcPr>
          <w:p w14:paraId="6CC61D6E" w14:textId="77777777"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6</w:t>
            </w:r>
          </w:p>
        </w:tc>
        <w:tc>
          <w:tcPr>
            <w:tcW w:w="6787" w:type="dxa"/>
            <w:shd w:val="clear" w:color="auto" w:fill="FFFFFF" w:themeFill="background1"/>
            <w:vAlign w:val="center"/>
          </w:tcPr>
          <w:p w14:paraId="076406AA" w14:textId="77777777" w:rsidR="00B46362" w:rsidRPr="00B46362" w:rsidRDefault="00B46362" w:rsidP="00B46362">
            <w:pPr>
              <w:widowControl w:val="0"/>
              <w:tabs>
                <w:tab w:val="left" w:pos="1134"/>
              </w:tabs>
              <w:autoSpaceDE w:val="0"/>
              <w:autoSpaceDN w:val="0"/>
              <w:adjustRightInd w:val="0"/>
              <w:jc w:val="both"/>
              <w:outlineLvl w:val="0"/>
              <w:rPr>
                <w:rFonts w:ascii="Times New Roman" w:eastAsia="Times New Roman" w:hAnsi="Times New Roman" w:cs="Times New Roman"/>
                <w:sz w:val="24"/>
                <w:szCs w:val="24"/>
                <w:lang w:val="kk-KZ" w:eastAsia="ru-RU"/>
              </w:rPr>
            </w:pPr>
            <w:r w:rsidRPr="00B46362">
              <w:rPr>
                <w:rFonts w:ascii="Times New Roman" w:eastAsia="Times New Roman" w:hAnsi="Times New Roman" w:cs="Times New Roman"/>
                <w:sz w:val="24"/>
                <w:szCs w:val="24"/>
                <w:lang w:val="kk-KZ" w:eastAsia="ru-RU"/>
              </w:rPr>
              <w:t xml:space="preserve">Қауіпті болып саналатын, Тапсырыс берушінің қоршаған ортасына зиян келтіретін ДЕҚОҚ және ӨҚ саласындағы өрескел бұзушылықтарды анықтау </w:t>
            </w:r>
          </w:p>
        </w:tc>
        <w:tc>
          <w:tcPr>
            <w:tcW w:w="2126" w:type="dxa"/>
            <w:shd w:val="clear" w:color="auto" w:fill="FFFFFF" w:themeFill="background1"/>
            <w:vAlign w:val="center"/>
          </w:tcPr>
          <w:p w14:paraId="23606B6C" w14:textId="77777777"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val="kk-KZ" w:eastAsia="ru-RU"/>
              </w:rPr>
            </w:pPr>
            <w:r w:rsidRPr="00B46362">
              <w:rPr>
                <w:rFonts w:ascii="Times New Roman" w:eastAsia="Calibri" w:hAnsi="Times New Roman" w:cs="Times New Roman"/>
                <w:spacing w:val="-2"/>
                <w:sz w:val="24"/>
                <w:szCs w:val="24"/>
                <w:lang w:val="kk-KZ" w:eastAsia="ru-RU"/>
              </w:rPr>
              <w:t xml:space="preserve"> 1000 АЕК-тен 5000 АЕК-ке дейін (бұзушылықтың салдарына, ауырлығына байланысты) + бұзушылықтар толық жойылғанға дейін жұмыстарға тыйым салу және тоқтата тұру</w:t>
            </w:r>
          </w:p>
        </w:tc>
      </w:tr>
      <w:tr w:rsidR="00B46362" w:rsidRPr="00C043BD" w14:paraId="35A0EF58" w14:textId="77777777" w:rsidTr="00B46362">
        <w:trPr>
          <w:trHeight w:val="699"/>
        </w:trPr>
        <w:tc>
          <w:tcPr>
            <w:tcW w:w="443" w:type="dxa"/>
            <w:shd w:val="clear" w:color="auto" w:fill="FFFFFF" w:themeFill="background1"/>
            <w:vAlign w:val="center"/>
          </w:tcPr>
          <w:p w14:paraId="0904D35F" w14:textId="77777777"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7</w:t>
            </w:r>
          </w:p>
        </w:tc>
        <w:tc>
          <w:tcPr>
            <w:tcW w:w="6787" w:type="dxa"/>
            <w:shd w:val="clear" w:color="auto" w:fill="FFFFFF" w:themeFill="background1"/>
            <w:vAlign w:val="center"/>
          </w:tcPr>
          <w:p w14:paraId="192D8F92" w14:textId="77777777" w:rsidR="00B46362" w:rsidRPr="00B46362" w:rsidRDefault="00B46362" w:rsidP="00B46362">
            <w:pPr>
              <w:widowControl w:val="0"/>
              <w:tabs>
                <w:tab w:val="left" w:pos="1134"/>
              </w:tabs>
              <w:autoSpaceDE w:val="0"/>
              <w:autoSpaceDN w:val="0"/>
              <w:adjustRightInd w:val="0"/>
              <w:jc w:val="both"/>
              <w:outlineLvl w:val="0"/>
              <w:rPr>
                <w:rFonts w:ascii="Times New Roman" w:eastAsia="SimSun" w:hAnsi="Times New Roman" w:cs="Arial"/>
                <w:spacing w:val="-2"/>
                <w:sz w:val="24"/>
                <w:szCs w:val="24"/>
                <w:lang w:val="kk-KZ" w:eastAsia="ru-RU"/>
              </w:rPr>
            </w:pPr>
            <w:r w:rsidRPr="00B46362">
              <w:rPr>
                <w:rFonts w:ascii="Times New Roman" w:eastAsia="Times New Roman" w:hAnsi="Times New Roman" w:cs="Times New Roman"/>
                <w:sz w:val="24"/>
                <w:szCs w:val="24"/>
                <w:lang w:val="kk-KZ" w:eastAsia="ru-RU"/>
              </w:rPr>
              <w:t>Елеулі немесе қайталанатын аса қауіпті бұзушылықтар және қоршаған ортаға елеулі залал келтірілген жағдайда</w:t>
            </w:r>
          </w:p>
        </w:tc>
        <w:tc>
          <w:tcPr>
            <w:tcW w:w="2126" w:type="dxa"/>
            <w:shd w:val="clear" w:color="auto" w:fill="FFFFFF" w:themeFill="background1"/>
            <w:vAlign w:val="center"/>
          </w:tcPr>
          <w:p w14:paraId="03E9A664" w14:textId="77777777"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val="kk-KZ" w:eastAsia="ru-RU"/>
              </w:rPr>
            </w:pPr>
            <w:r w:rsidRPr="00B46362">
              <w:rPr>
                <w:rFonts w:ascii="Times New Roman" w:eastAsia="Calibri" w:hAnsi="Times New Roman" w:cs="Times New Roman"/>
                <w:spacing w:val="-2"/>
                <w:sz w:val="24"/>
                <w:szCs w:val="24"/>
                <w:lang w:val="kk-KZ" w:eastAsia="ru-RU"/>
              </w:rPr>
              <w:t xml:space="preserve"> Өтемақы төлемей Шарттың қолданылуын тоқтату</w:t>
            </w:r>
          </w:p>
        </w:tc>
      </w:tr>
      <w:tr w:rsidR="00B46362" w:rsidRPr="00C043BD" w14:paraId="7024538D" w14:textId="77777777" w:rsidTr="00B46362">
        <w:trPr>
          <w:trHeight w:val="699"/>
        </w:trPr>
        <w:tc>
          <w:tcPr>
            <w:tcW w:w="443" w:type="dxa"/>
            <w:shd w:val="clear" w:color="auto" w:fill="FFFFFF" w:themeFill="background1"/>
            <w:vAlign w:val="center"/>
          </w:tcPr>
          <w:p w14:paraId="7A0AD277" w14:textId="77777777"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8</w:t>
            </w:r>
          </w:p>
        </w:tc>
        <w:tc>
          <w:tcPr>
            <w:tcW w:w="6787" w:type="dxa"/>
            <w:shd w:val="clear" w:color="auto" w:fill="FFFFFF" w:themeFill="background1"/>
            <w:vAlign w:val="center"/>
          </w:tcPr>
          <w:p w14:paraId="0C3914B9" w14:textId="77777777" w:rsidR="00B46362" w:rsidRPr="00B46362" w:rsidRDefault="00B46362" w:rsidP="00B46362">
            <w:pPr>
              <w:widowControl w:val="0"/>
              <w:tabs>
                <w:tab w:val="left" w:pos="1134"/>
              </w:tabs>
              <w:autoSpaceDE w:val="0"/>
              <w:autoSpaceDN w:val="0"/>
              <w:adjustRightInd w:val="0"/>
              <w:jc w:val="both"/>
              <w:outlineLvl w:val="0"/>
              <w:rPr>
                <w:rFonts w:ascii="Times New Roman" w:eastAsia="Times New Roman" w:hAnsi="Times New Roman" w:cs="Times New Roman"/>
                <w:sz w:val="24"/>
                <w:szCs w:val="24"/>
                <w:lang w:val="kk-KZ" w:eastAsia="ru-RU"/>
              </w:rPr>
            </w:pPr>
            <w:r w:rsidRPr="00B46362">
              <w:rPr>
                <w:rFonts w:ascii="Times New Roman" w:eastAsia="Times New Roman" w:hAnsi="Times New Roman" w:cs="Times New Roman"/>
                <w:sz w:val="24"/>
                <w:szCs w:val="24"/>
                <w:lang w:val="kk-KZ" w:eastAsia="ru-RU"/>
              </w:rPr>
              <w:t xml:space="preserve">Тапсырыс берушінің келісім-шарттық аумағында көлік бірлігі үшін жылдамдық режимінің асып кетуі. </w:t>
            </w:r>
          </w:p>
        </w:tc>
        <w:tc>
          <w:tcPr>
            <w:tcW w:w="2126" w:type="dxa"/>
            <w:shd w:val="clear" w:color="auto" w:fill="FFFFFF" w:themeFill="background1"/>
            <w:vAlign w:val="center"/>
          </w:tcPr>
          <w:p w14:paraId="04DCA97E" w14:textId="77777777"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val="kk-KZ" w:eastAsia="ru-RU"/>
              </w:rPr>
            </w:pPr>
            <w:r w:rsidRPr="00B46362">
              <w:rPr>
                <w:rFonts w:ascii="Times New Roman" w:eastAsia="Calibri" w:hAnsi="Times New Roman" w:cs="Times New Roman"/>
                <w:spacing w:val="-2"/>
                <w:sz w:val="24"/>
                <w:szCs w:val="24"/>
                <w:lang w:val="kk-KZ" w:eastAsia="ru-RU"/>
              </w:rPr>
              <w:t>100 АЕК-тен 300 АЕК-ке дейін (бұзушылықтың ауырлығына байланысты)</w:t>
            </w:r>
          </w:p>
          <w:p w14:paraId="205F07AA" w14:textId="77777777"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val="kk-KZ" w:eastAsia="ru-RU"/>
              </w:rPr>
            </w:pPr>
            <w:r w:rsidRPr="00B46362">
              <w:rPr>
                <w:rFonts w:ascii="Times New Roman" w:eastAsia="Calibri" w:hAnsi="Times New Roman" w:cs="Times New Roman"/>
                <w:spacing w:val="-2"/>
                <w:sz w:val="24"/>
                <w:szCs w:val="24"/>
                <w:lang w:val="kk-KZ" w:eastAsia="ru-RU"/>
              </w:rPr>
              <w:t>КҚ қозғалыс жылдамдығын 20 – дан 40 км/сағ шамасына арттыру-200 АЕК;</w:t>
            </w:r>
          </w:p>
          <w:p w14:paraId="78B5C3C5" w14:textId="77777777"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val="kk-KZ" w:eastAsia="ru-RU"/>
              </w:rPr>
            </w:pPr>
            <w:r w:rsidRPr="00B46362">
              <w:rPr>
                <w:rFonts w:ascii="Times New Roman" w:eastAsia="Calibri" w:hAnsi="Times New Roman" w:cs="Times New Roman"/>
                <w:spacing w:val="-2"/>
                <w:sz w:val="24"/>
                <w:szCs w:val="24"/>
                <w:lang w:val="kk-KZ" w:eastAsia="ru-RU"/>
              </w:rPr>
              <w:t xml:space="preserve">КҚ қозғалыс жылдамдығын 40 км/сағ астам шамаға арттыру - 300 АЕК </w:t>
            </w:r>
          </w:p>
        </w:tc>
      </w:tr>
    </w:tbl>
    <w:p w14:paraId="3CA63325" w14:textId="77777777" w:rsidR="00B46362" w:rsidRPr="00B46362" w:rsidRDefault="00B46362" w:rsidP="00B46362">
      <w:pPr>
        <w:jc w:val="center"/>
        <w:rPr>
          <w:rFonts w:ascii="Times New Roman" w:eastAsia="Calibri" w:hAnsi="Times New Roman" w:cs="Times New Roman"/>
          <w:b/>
          <w:sz w:val="24"/>
          <w:szCs w:val="24"/>
          <w:lang w:val="kk-KZ"/>
        </w:rPr>
      </w:pPr>
    </w:p>
    <w:p w14:paraId="4F04F413" w14:textId="77777777" w:rsidR="00B46362" w:rsidRPr="00B46362" w:rsidRDefault="00B46362" w:rsidP="0092562C">
      <w:pPr>
        <w:spacing w:after="0" w:line="240" w:lineRule="auto"/>
        <w:ind w:firstLine="709"/>
        <w:jc w:val="right"/>
        <w:rPr>
          <w:rFonts w:ascii="Times New Roman" w:eastAsia="Calibri" w:hAnsi="Times New Roman" w:cs="Times New Roman"/>
          <w:lang w:val="kk-KZ"/>
        </w:rPr>
      </w:pPr>
    </w:p>
    <w:p w14:paraId="0C144A62" w14:textId="77777777" w:rsidR="00B46362" w:rsidRPr="00B46362" w:rsidRDefault="00B46362" w:rsidP="0092562C">
      <w:pPr>
        <w:spacing w:after="0" w:line="240" w:lineRule="auto"/>
        <w:ind w:firstLine="709"/>
        <w:jc w:val="right"/>
        <w:rPr>
          <w:rFonts w:ascii="Times New Roman" w:eastAsia="Calibri" w:hAnsi="Times New Roman" w:cs="Times New Roman"/>
          <w:lang w:val="kk-KZ"/>
        </w:rPr>
      </w:pPr>
    </w:p>
    <w:p w14:paraId="01763E0A" w14:textId="77777777" w:rsidR="00B46362" w:rsidRPr="00B46362" w:rsidRDefault="00B46362" w:rsidP="0092562C">
      <w:pPr>
        <w:spacing w:after="0" w:line="240" w:lineRule="auto"/>
        <w:ind w:firstLine="709"/>
        <w:jc w:val="right"/>
        <w:rPr>
          <w:rFonts w:ascii="Times New Roman" w:eastAsia="Calibri" w:hAnsi="Times New Roman" w:cs="Times New Roman"/>
          <w:lang w:val="kk-KZ"/>
        </w:rPr>
      </w:pPr>
    </w:p>
    <w:p w14:paraId="3036AE18" w14:textId="77777777" w:rsidR="00B46362" w:rsidRPr="00B46362" w:rsidRDefault="00B46362" w:rsidP="0092562C">
      <w:pPr>
        <w:spacing w:after="0" w:line="240" w:lineRule="auto"/>
        <w:ind w:firstLine="709"/>
        <w:jc w:val="right"/>
        <w:rPr>
          <w:rFonts w:ascii="Times New Roman" w:eastAsia="Calibri" w:hAnsi="Times New Roman" w:cs="Times New Roman"/>
          <w:lang w:val="kk-KZ"/>
        </w:rPr>
      </w:pPr>
    </w:p>
    <w:p w14:paraId="3CC1ABDB" w14:textId="77777777" w:rsidR="00B46362" w:rsidRPr="00B247F3" w:rsidRDefault="00B46362" w:rsidP="0092562C">
      <w:pPr>
        <w:spacing w:after="0" w:line="240" w:lineRule="auto"/>
        <w:ind w:firstLine="709"/>
        <w:jc w:val="right"/>
        <w:rPr>
          <w:rFonts w:ascii="Times New Roman" w:eastAsia="Calibri" w:hAnsi="Times New Roman" w:cs="Times New Roman"/>
          <w:lang w:val="kk-KZ"/>
        </w:rPr>
      </w:pPr>
    </w:p>
    <w:p w14:paraId="6CEACD6E" w14:textId="77777777" w:rsidR="00B46362" w:rsidRPr="00B247F3" w:rsidRDefault="00B46362" w:rsidP="0092562C">
      <w:pPr>
        <w:spacing w:after="0" w:line="240" w:lineRule="auto"/>
        <w:ind w:firstLine="709"/>
        <w:jc w:val="right"/>
        <w:rPr>
          <w:rFonts w:ascii="Times New Roman" w:eastAsia="Calibri" w:hAnsi="Times New Roman" w:cs="Times New Roman"/>
          <w:lang w:val="kk-KZ"/>
        </w:rPr>
      </w:pPr>
    </w:p>
    <w:p w14:paraId="06D7E775" w14:textId="77777777" w:rsidR="00B46362" w:rsidRPr="00B247F3" w:rsidRDefault="00B46362" w:rsidP="0092562C">
      <w:pPr>
        <w:spacing w:after="0" w:line="240" w:lineRule="auto"/>
        <w:ind w:firstLine="709"/>
        <w:jc w:val="right"/>
        <w:rPr>
          <w:rFonts w:ascii="Times New Roman" w:eastAsia="Calibri" w:hAnsi="Times New Roman" w:cs="Times New Roman"/>
          <w:lang w:val="kk-KZ"/>
        </w:rPr>
      </w:pPr>
    </w:p>
    <w:p w14:paraId="23D71599" w14:textId="77777777" w:rsidR="00B46362" w:rsidRPr="00B247F3" w:rsidRDefault="00B46362" w:rsidP="0092562C">
      <w:pPr>
        <w:spacing w:after="0" w:line="240" w:lineRule="auto"/>
        <w:ind w:firstLine="709"/>
        <w:jc w:val="right"/>
        <w:rPr>
          <w:rFonts w:ascii="Times New Roman" w:eastAsia="Calibri" w:hAnsi="Times New Roman" w:cs="Times New Roman"/>
          <w:lang w:val="kk-KZ"/>
        </w:rPr>
      </w:pPr>
    </w:p>
    <w:p w14:paraId="0D645ADD" w14:textId="77777777" w:rsidR="00B46362" w:rsidRPr="00B247F3" w:rsidRDefault="00B46362" w:rsidP="0092562C">
      <w:pPr>
        <w:spacing w:after="0" w:line="240" w:lineRule="auto"/>
        <w:ind w:firstLine="709"/>
        <w:jc w:val="right"/>
        <w:rPr>
          <w:rFonts w:ascii="Times New Roman" w:eastAsia="Calibri" w:hAnsi="Times New Roman" w:cs="Times New Roman"/>
          <w:lang w:val="kk-KZ"/>
        </w:rPr>
      </w:pPr>
    </w:p>
    <w:p w14:paraId="5DFE8050" w14:textId="77777777" w:rsidR="00B46362" w:rsidRPr="00B247F3" w:rsidRDefault="00B46362" w:rsidP="0092562C">
      <w:pPr>
        <w:spacing w:after="0" w:line="240" w:lineRule="auto"/>
        <w:ind w:firstLine="709"/>
        <w:jc w:val="right"/>
        <w:rPr>
          <w:rFonts w:ascii="Times New Roman" w:eastAsia="Calibri" w:hAnsi="Times New Roman" w:cs="Times New Roman"/>
          <w:lang w:val="kk-KZ"/>
        </w:rPr>
      </w:pPr>
    </w:p>
    <w:p w14:paraId="078D6777" w14:textId="77777777" w:rsidR="00B46362" w:rsidRPr="00B247F3" w:rsidRDefault="00B46362" w:rsidP="0092562C">
      <w:pPr>
        <w:spacing w:after="0" w:line="240" w:lineRule="auto"/>
        <w:ind w:firstLine="709"/>
        <w:jc w:val="right"/>
        <w:rPr>
          <w:rFonts w:ascii="Times New Roman" w:eastAsia="Calibri" w:hAnsi="Times New Roman" w:cs="Times New Roman"/>
          <w:lang w:val="kk-KZ"/>
        </w:rPr>
      </w:pPr>
    </w:p>
    <w:p w14:paraId="56C6F102" w14:textId="77777777" w:rsidR="00B46362" w:rsidRPr="00B247F3" w:rsidRDefault="00B46362" w:rsidP="0092562C">
      <w:pPr>
        <w:spacing w:after="0" w:line="240" w:lineRule="auto"/>
        <w:ind w:firstLine="709"/>
        <w:jc w:val="right"/>
        <w:rPr>
          <w:rFonts w:ascii="Times New Roman" w:eastAsia="Calibri" w:hAnsi="Times New Roman" w:cs="Times New Roman"/>
          <w:lang w:val="kk-KZ"/>
        </w:rPr>
      </w:pPr>
    </w:p>
    <w:p w14:paraId="2918BD15" w14:textId="77777777" w:rsidR="00B46362" w:rsidRPr="00B247F3" w:rsidRDefault="00B46362" w:rsidP="0092562C">
      <w:pPr>
        <w:spacing w:after="0" w:line="240" w:lineRule="auto"/>
        <w:ind w:firstLine="709"/>
        <w:jc w:val="right"/>
        <w:rPr>
          <w:rFonts w:ascii="Times New Roman" w:eastAsia="Calibri" w:hAnsi="Times New Roman" w:cs="Times New Roman"/>
          <w:lang w:val="kk-KZ"/>
        </w:rPr>
      </w:pPr>
    </w:p>
    <w:p w14:paraId="351AA2ED" w14:textId="77777777" w:rsidR="00B46362" w:rsidRPr="00B247F3" w:rsidRDefault="00B46362" w:rsidP="0092562C">
      <w:pPr>
        <w:spacing w:after="0" w:line="240" w:lineRule="auto"/>
        <w:ind w:firstLine="709"/>
        <w:jc w:val="right"/>
        <w:rPr>
          <w:rFonts w:ascii="Times New Roman" w:eastAsia="Calibri" w:hAnsi="Times New Roman" w:cs="Times New Roman"/>
          <w:lang w:val="kk-KZ"/>
        </w:rPr>
      </w:pPr>
    </w:p>
    <w:p w14:paraId="59E91ED6" w14:textId="77777777" w:rsidR="00B46362" w:rsidRPr="00B247F3" w:rsidRDefault="00B46362" w:rsidP="0092562C">
      <w:pPr>
        <w:spacing w:after="0" w:line="240" w:lineRule="auto"/>
        <w:ind w:firstLine="709"/>
        <w:jc w:val="right"/>
        <w:rPr>
          <w:rFonts w:ascii="Times New Roman" w:eastAsia="Calibri" w:hAnsi="Times New Roman" w:cs="Times New Roman"/>
          <w:lang w:val="kk-KZ"/>
        </w:rPr>
      </w:pPr>
    </w:p>
    <w:p w14:paraId="5F50CF2F" w14:textId="77777777" w:rsidR="00B46362" w:rsidRPr="00B247F3" w:rsidRDefault="00B46362" w:rsidP="0092562C">
      <w:pPr>
        <w:spacing w:after="0" w:line="240" w:lineRule="auto"/>
        <w:ind w:firstLine="709"/>
        <w:jc w:val="right"/>
        <w:rPr>
          <w:rFonts w:ascii="Times New Roman" w:eastAsia="Calibri" w:hAnsi="Times New Roman" w:cs="Times New Roman"/>
          <w:lang w:val="kk-KZ"/>
        </w:rPr>
      </w:pPr>
    </w:p>
    <w:p w14:paraId="3A2916F1" w14:textId="77777777" w:rsidR="00B46362" w:rsidRPr="00B247F3" w:rsidRDefault="00B46362" w:rsidP="0092562C">
      <w:pPr>
        <w:spacing w:after="0" w:line="240" w:lineRule="auto"/>
        <w:ind w:firstLine="709"/>
        <w:jc w:val="right"/>
        <w:rPr>
          <w:rFonts w:ascii="Times New Roman" w:eastAsia="Calibri" w:hAnsi="Times New Roman" w:cs="Times New Roman"/>
          <w:lang w:val="kk-KZ"/>
        </w:rPr>
      </w:pPr>
    </w:p>
    <w:p w14:paraId="5561DF5C" w14:textId="77777777" w:rsidR="00B46362" w:rsidRPr="00B247F3" w:rsidRDefault="00B46362" w:rsidP="0092562C">
      <w:pPr>
        <w:spacing w:after="0" w:line="240" w:lineRule="auto"/>
        <w:ind w:firstLine="709"/>
        <w:jc w:val="right"/>
        <w:rPr>
          <w:rFonts w:ascii="Times New Roman" w:eastAsia="Calibri" w:hAnsi="Times New Roman" w:cs="Times New Roman"/>
          <w:lang w:val="kk-KZ"/>
        </w:rPr>
      </w:pPr>
    </w:p>
    <w:p w14:paraId="26C2B506" w14:textId="77777777" w:rsidR="0092562C" w:rsidRPr="00B247F3" w:rsidRDefault="0092562C" w:rsidP="0092562C">
      <w:pPr>
        <w:spacing w:after="0" w:line="240" w:lineRule="auto"/>
        <w:ind w:firstLine="709"/>
        <w:jc w:val="right"/>
        <w:rPr>
          <w:rFonts w:ascii="Times New Roman" w:eastAsia="Calibri" w:hAnsi="Times New Roman" w:cs="Times New Roman"/>
          <w:b/>
        </w:rPr>
      </w:pPr>
      <w:r w:rsidRPr="00B247F3">
        <w:rPr>
          <w:rFonts w:ascii="Times New Roman" w:eastAsia="Calibri" w:hAnsi="Times New Roman" w:cs="Times New Roman"/>
          <w:b/>
        </w:rPr>
        <w:t>Приложение № 5</w:t>
      </w:r>
    </w:p>
    <w:p w14:paraId="16A7708A" w14:textId="77777777" w:rsidR="0092562C" w:rsidRPr="00B247F3" w:rsidRDefault="0092562C" w:rsidP="0092562C">
      <w:pPr>
        <w:spacing w:after="0" w:line="240" w:lineRule="auto"/>
        <w:ind w:firstLine="709"/>
        <w:jc w:val="both"/>
        <w:rPr>
          <w:rFonts w:ascii="Times New Roman" w:eastAsia="Calibri" w:hAnsi="Times New Roman" w:cs="Times New Roman"/>
          <w:b/>
        </w:rPr>
      </w:pPr>
      <w:r w:rsidRPr="00B247F3">
        <w:rPr>
          <w:rFonts w:ascii="Times New Roman" w:eastAsia="Calibri" w:hAnsi="Times New Roman" w:cs="Times New Roman"/>
          <w:b/>
        </w:rPr>
        <w:t xml:space="preserve"> </w:t>
      </w:r>
      <w:r w:rsidRPr="00B247F3">
        <w:rPr>
          <w:rFonts w:ascii="Times New Roman" w:eastAsia="Calibri" w:hAnsi="Times New Roman" w:cs="Times New Roman"/>
          <w:b/>
        </w:rPr>
        <w:tab/>
      </w:r>
      <w:r w:rsidR="009F6846" w:rsidRPr="00B247F3">
        <w:rPr>
          <w:rFonts w:ascii="Times New Roman" w:eastAsia="Calibri" w:hAnsi="Times New Roman" w:cs="Times New Roman"/>
          <w:b/>
        </w:rPr>
        <w:tab/>
      </w:r>
      <w:r w:rsidR="009F6846" w:rsidRPr="00B247F3">
        <w:rPr>
          <w:rFonts w:ascii="Times New Roman" w:eastAsia="Calibri" w:hAnsi="Times New Roman" w:cs="Times New Roman"/>
          <w:b/>
        </w:rPr>
        <w:tab/>
      </w:r>
      <w:r w:rsidR="009F6846" w:rsidRPr="00B247F3">
        <w:rPr>
          <w:rFonts w:ascii="Times New Roman" w:eastAsia="Calibri" w:hAnsi="Times New Roman" w:cs="Times New Roman"/>
          <w:b/>
        </w:rPr>
        <w:tab/>
      </w:r>
      <w:r w:rsidR="009F6846" w:rsidRPr="00B247F3">
        <w:rPr>
          <w:rFonts w:ascii="Times New Roman" w:eastAsia="Calibri" w:hAnsi="Times New Roman" w:cs="Times New Roman"/>
          <w:b/>
        </w:rPr>
        <w:tab/>
      </w:r>
      <w:r w:rsidR="009F6846" w:rsidRPr="00B247F3">
        <w:rPr>
          <w:rFonts w:ascii="Times New Roman" w:eastAsia="Calibri" w:hAnsi="Times New Roman" w:cs="Times New Roman"/>
          <w:b/>
        </w:rPr>
        <w:tab/>
      </w:r>
      <w:r w:rsidRPr="00B247F3">
        <w:rPr>
          <w:rFonts w:ascii="Times New Roman" w:eastAsia="Calibri" w:hAnsi="Times New Roman" w:cs="Times New Roman"/>
          <w:b/>
        </w:rPr>
        <w:t>к Договору №</w:t>
      </w:r>
      <w:r w:rsidRPr="00B247F3">
        <w:rPr>
          <w:rFonts w:ascii="Times New Roman" w:eastAsia="Calibri" w:hAnsi="Times New Roman" w:cs="Times New Roman"/>
          <w:b/>
          <w:bCs/>
          <w:lang w:val="kk-KZ"/>
        </w:rPr>
        <w:t>______</w:t>
      </w:r>
      <w:r w:rsidRPr="00B247F3">
        <w:rPr>
          <w:rFonts w:ascii="Times New Roman" w:eastAsia="Calibri" w:hAnsi="Times New Roman" w:cs="Times New Roman"/>
          <w:b/>
        </w:rPr>
        <w:t xml:space="preserve"> от «____»_______20__ г.</w:t>
      </w:r>
    </w:p>
    <w:p w14:paraId="30950AF1" w14:textId="77777777" w:rsidR="0092562C" w:rsidRPr="0061745F" w:rsidRDefault="0092562C" w:rsidP="0092562C">
      <w:pPr>
        <w:spacing w:after="0" w:line="240" w:lineRule="auto"/>
        <w:ind w:firstLine="709"/>
        <w:jc w:val="both"/>
        <w:rPr>
          <w:rFonts w:ascii="Times New Roman" w:eastAsia="Calibri" w:hAnsi="Times New Roman" w:cs="Times New Roman"/>
          <w:b/>
        </w:rPr>
      </w:pPr>
    </w:p>
    <w:p w14:paraId="60D18ADA" w14:textId="77777777" w:rsidR="0092562C" w:rsidRPr="00AF4D1D" w:rsidRDefault="0092562C" w:rsidP="00AF4D1D">
      <w:pPr>
        <w:spacing w:after="0" w:line="240" w:lineRule="auto"/>
        <w:ind w:left="-426" w:firstLine="567"/>
        <w:jc w:val="center"/>
        <w:rPr>
          <w:rFonts w:ascii="Times New Roman" w:eastAsia="Calibri" w:hAnsi="Times New Roman" w:cs="Times New Roman"/>
          <w:b/>
          <w:sz w:val="24"/>
          <w:szCs w:val="24"/>
        </w:rPr>
      </w:pPr>
      <w:r w:rsidRPr="00AF4D1D">
        <w:rPr>
          <w:rFonts w:ascii="Times New Roman" w:eastAsia="Calibri" w:hAnsi="Times New Roman" w:cs="Times New Roman"/>
          <w:b/>
          <w:sz w:val="24"/>
          <w:szCs w:val="24"/>
        </w:rPr>
        <w:t>Обязательство по соблюдению</w:t>
      </w:r>
    </w:p>
    <w:p w14:paraId="61C8BC16" w14:textId="77777777" w:rsidR="0092562C" w:rsidRPr="00AF4D1D" w:rsidRDefault="0092562C" w:rsidP="000D08C9">
      <w:pPr>
        <w:spacing w:after="0" w:line="240" w:lineRule="auto"/>
        <w:ind w:firstLine="141"/>
        <w:jc w:val="center"/>
        <w:rPr>
          <w:rFonts w:ascii="Times New Roman" w:eastAsia="Calibri" w:hAnsi="Times New Roman" w:cs="Times New Roman"/>
          <w:b/>
          <w:sz w:val="24"/>
          <w:szCs w:val="24"/>
        </w:rPr>
      </w:pPr>
      <w:r w:rsidRPr="00AF4D1D">
        <w:rPr>
          <w:rFonts w:ascii="Times New Roman" w:eastAsia="Calibri" w:hAnsi="Times New Roman" w:cs="Times New Roman"/>
          <w:b/>
          <w:sz w:val="24"/>
          <w:szCs w:val="24"/>
        </w:rPr>
        <w:t>пропускного и внутри объектового режима, требований охраны здоровья, труда, окружающей среды, промышленной, пожарной безопасности и гражданской защиты</w:t>
      </w:r>
    </w:p>
    <w:p w14:paraId="6CE49199" w14:textId="77777777" w:rsidR="0092562C" w:rsidRPr="0061745F" w:rsidRDefault="0092562C" w:rsidP="000D08C9">
      <w:pPr>
        <w:spacing w:after="0" w:line="240" w:lineRule="auto"/>
        <w:ind w:firstLine="567"/>
        <w:jc w:val="both"/>
        <w:rPr>
          <w:rFonts w:ascii="Times New Roman" w:eastAsia="Calibri" w:hAnsi="Times New Roman" w:cs="Times New Roman"/>
          <w:b/>
        </w:rPr>
      </w:pPr>
    </w:p>
    <w:p w14:paraId="17B29338" w14:textId="77777777" w:rsidR="0092562C" w:rsidRPr="00AF4D1D" w:rsidRDefault="0092562C" w:rsidP="000D08C9">
      <w:pPr>
        <w:spacing w:after="0" w:line="240" w:lineRule="auto"/>
        <w:ind w:firstLine="141"/>
        <w:jc w:val="both"/>
        <w:rPr>
          <w:rFonts w:ascii="Times New Roman" w:eastAsia="Calibri" w:hAnsi="Times New Roman" w:cs="Times New Roman"/>
          <w:b/>
          <w:sz w:val="24"/>
          <w:szCs w:val="24"/>
        </w:rPr>
      </w:pPr>
      <w:r w:rsidRPr="00AF4D1D">
        <w:rPr>
          <w:rFonts w:ascii="Times New Roman" w:eastAsia="Calibri" w:hAnsi="Times New Roman" w:cs="Times New Roman"/>
          <w:b/>
          <w:sz w:val="24"/>
          <w:szCs w:val="24"/>
        </w:rPr>
        <w:t>Термины и сокращения</w:t>
      </w:r>
    </w:p>
    <w:p w14:paraId="38C68FE7" w14:textId="77777777" w:rsidR="0092562C" w:rsidRPr="00AF4D1D" w:rsidRDefault="0092562C" w:rsidP="000D08C9">
      <w:pPr>
        <w:spacing w:after="0" w:line="240" w:lineRule="auto"/>
        <w:jc w:val="both"/>
        <w:rPr>
          <w:rFonts w:ascii="Times New Roman" w:eastAsia="Calibri" w:hAnsi="Times New Roman" w:cs="Times New Roman"/>
          <w:sz w:val="24"/>
          <w:szCs w:val="24"/>
        </w:rPr>
      </w:pPr>
      <w:r w:rsidRPr="00B46362">
        <w:rPr>
          <w:rFonts w:ascii="Times New Roman" w:eastAsia="Calibri" w:hAnsi="Times New Roman" w:cs="Times New Roman"/>
          <w:b/>
          <w:sz w:val="24"/>
          <w:szCs w:val="24"/>
        </w:rPr>
        <w:t xml:space="preserve">Исполнитель/Подрядчик – </w:t>
      </w:r>
      <w:r w:rsidRPr="00B46362">
        <w:rPr>
          <w:rFonts w:ascii="Times New Roman" w:eastAsia="Calibri" w:hAnsi="Times New Roman" w:cs="Times New Roman"/>
          <w:sz w:val="24"/>
          <w:szCs w:val="24"/>
        </w:rPr>
        <w:t>лицо, выполняющее работы (подрядчик) и/или оказывающее услуги (исполнитель), заключившее в Заказчиком (ТОО «</w:t>
      </w:r>
      <w:r w:rsidRPr="00B46362">
        <w:rPr>
          <w:rFonts w:ascii="Times New Roman" w:eastAsia="Calibri" w:hAnsi="Times New Roman" w:cs="Times New Roman"/>
          <w:sz w:val="24"/>
          <w:szCs w:val="24"/>
          <w:lang w:val="en-US"/>
        </w:rPr>
        <w:t>Oil</w:t>
      </w:r>
      <w:r w:rsidRPr="00B46362">
        <w:rPr>
          <w:rFonts w:ascii="Times New Roman" w:eastAsia="Calibri" w:hAnsi="Times New Roman" w:cs="Times New Roman"/>
          <w:sz w:val="24"/>
          <w:szCs w:val="24"/>
        </w:rPr>
        <w:t xml:space="preserve"> </w:t>
      </w:r>
      <w:r w:rsidRPr="00B46362">
        <w:rPr>
          <w:rFonts w:ascii="Times New Roman" w:eastAsia="Calibri" w:hAnsi="Times New Roman" w:cs="Times New Roman"/>
          <w:sz w:val="24"/>
          <w:szCs w:val="24"/>
          <w:lang w:val="en-US"/>
        </w:rPr>
        <w:t>Services</w:t>
      </w:r>
      <w:r w:rsidRPr="00B46362">
        <w:rPr>
          <w:rFonts w:ascii="Times New Roman" w:eastAsia="Calibri" w:hAnsi="Times New Roman" w:cs="Times New Roman"/>
          <w:sz w:val="24"/>
          <w:szCs w:val="24"/>
        </w:rPr>
        <w:t xml:space="preserve"> </w:t>
      </w:r>
      <w:r w:rsidRPr="00B46362">
        <w:rPr>
          <w:rFonts w:ascii="Times New Roman" w:eastAsia="Calibri" w:hAnsi="Times New Roman" w:cs="Times New Roman"/>
          <w:sz w:val="24"/>
          <w:szCs w:val="24"/>
          <w:lang w:val="en-US"/>
        </w:rPr>
        <w:t>Company</w:t>
      </w:r>
      <w:r w:rsidRPr="00B46362">
        <w:rPr>
          <w:rFonts w:ascii="Times New Roman" w:eastAsia="Calibri" w:hAnsi="Times New Roman" w:cs="Times New Roman"/>
          <w:sz w:val="24"/>
          <w:szCs w:val="24"/>
        </w:rPr>
        <w:t>») Договор, неотъемлемой частью которого является настоящее Обязательство.</w:t>
      </w:r>
    </w:p>
    <w:p w14:paraId="348B727A" w14:textId="77777777" w:rsidR="0092562C" w:rsidRPr="00AF4D1D" w:rsidRDefault="0092562C" w:rsidP="000D08C9">
      <w:pPr>
        <w:spacing w:after="0" w:line="240" w:lineRule="auto"/>
        <w:jc w:val="both"/>
        <w:rPr>
          <w:rFonts w:ascii="Times New Roman" w:eastAsia="Calibri" w:hAnsi="Times New Roman" w:cs="Times New Roman"/>
          <w:sz w:val="24"/>
          <w:szCs w:val="24"/>
        </w:rPr>
      </w:pPr>
      <w:r w:rsidRPr="005D74A9">
        <w:rPr>
          <w:rFonts w:ascii="Times New Roman" w:eastAsia="Calibri" w:hAnsi="Times New Roman" w:cs="Times New Roman"/>
          <w:b/>
          <w:sz w:val="24"/>
          <w:szCs w:val="24"/>
        </w:rPr>
        <w:t xml:space="preserve">Персонал </w:t>
      </w:r>
      <w:r w:rsidR="0035249A" w:rsidRPr="005D74A9">
        <w:rPr>
          <w:rFonts w:ascii="Times New Roman" w:eastAsia="Calibri" w:hAnsi="Times New Roman" w:cs="Times New Roman"/>
          <w:b/>
          <w:sz w:val="24"/>
          <w:szCs w:val="24"/>
        </w:rPr>
        <w:t>Исполнителя/П</w:t>
      </w:r>
      <w:r w:rsidRPr="005D74A9">
        <w:rPr>
          <w:rFonts w:ascii="Times New Roman" w:eastAsia="Calibri" w:hAnsi="Times New Roman" w:cs="Times New Roman"/>
          <w:b/>
          <w:sz w:val="24"/>
          <w:szCs w:val="24"/>
        </w:rPr>
        <w:t>одрядчика</w:t>
      </w:r>
      <w:r w:rsidRPr="005D74A9">
        <w:rPr>
          <w:rFonts w:ascii="Times New Roman" w:eastAsia="Calibri" w:hAnsi="Times New Roman" w:cs="Times New Roman"/>
          <w:sz w:val="24"/>
          <w:szCs w:val="24"/>
        </w:rPr>
        <w:t xml:space="preserve"> – работники </w:t>
      </w:r>
      <w:r w:rsidR="0035249A" w:rsidRPr="005D74A9">
        <w:rPr>
          <w:rFonts w:ascii="Times New Roman" w:eastAsia="Calibri" w:hAnsi="Times New Roman" w:cs="Times New Roman"/>
          <w:sz w:val="24"/>
          <w:szCs w:val="24"/>
        </w:rPr>
        <w:t>Исполнителя/</w:t>
      </w:r>
      <w:r w:rsidRPr="005D74A9">
        <w:rPr>
          <w:rFonts w:ascii="Times New Roman" w:eastAsia="Calibri" w:hAnsi="Times New Roman" w:cs="Times New Roman"/>
          <w:sz w:val="24"/>
          <w:szCs w:val="24"/>
        </w:rPr>
        <w:t>Подрядчика, его субподрядных организаций, иных третьих лиц, привлеченных для выполнения обязательств по Договору.</w:t>
      </w:r>
    </w:p>
    <w:p w14:paraId="64B378D3" w14:textId="77777777" w:rsidR="0092562C" w:rsidRPr="00AF4D1D" w:rsidRDefault="0092562C" w:rsidP="000D08C9">
      <w:pPr>
        <w:spacing w:after="0" w:line="240" w:lineRule="auto"/>
        <w:jc w:val="both"/>
        <w:rPr>
          <w:rFonts w:ascii="Times New Roman" w:eastAsia="Calibri" w:hAnsi="Times New Roman" w:cs="Times New Roman"/>
          <w:sz w:val="24"/>
          <w:szCs w:val="24"/>
        </w:rPr>
      </w:pPr>
      <w:r w:rsidRPr="005D74A9">
        <w:rPr>
          <w:rFonts w:ascii="Times New Roman" w:eastAsia="Calibri" w:hAnsi="Times New Roman" w:cs="Times New Roman"/>
          <w:b/>
          <w:sz w:val="24"/>
          <w:szCs w:val="24"/>
        </w:rPr>
        <w:t>Работы</w:t>
      </w:r>
      <w:r w:rsidR="005D74A9" w:rsidRPr="005D74A9">
        <w:rPr>
          <w:rFonts w:ascii="Times New Roman" w:eastAsia="Calibri" w:hAnsi="Times New Roman" w:cs="Times New Roman"/>
          <w:b/>
          <w:sz w:val="24"/>
          <w:szCs w:val="24"/>
          <w:lang w:val="kk-KZ"/>
        </w:rPr>
        <w:t>/Услуги</w:t>
      </w:r>
      <w:r w:rsidRPr="005D74A9">
        <w:rPr>
          <w:rFonts w:ascii="Times New Roman" w:eastAsia="Calibri" w:hAnsi="Times New Roman" w:cs="Times New Roman"/>
          <w:b/>
          <w:sz w:val="24"/>
          <w:szCs w:val="24"/>
        </w:rPr>
        <w:t xml:space="preserve"> </w:t>
      </w:r>
      <w:r w:rsidRPr="005D74A9">
        <w:rPr>
          <w:rFonts w:ascii="Times New Roman" w:eastAsia="Calibri" w:hAnsi="Times New Roman" w:cs="Times New Roman"/>
          <w:sz w:val="24"/>
          <w:szCs w:val="24"/>
        </w:rPr>
        <w:t>– работы, услуги, иные обязательства, принятые Исполнителем/Подрядчиком по Договору.</w:t>
      </w:r>
    </w:p>
    <w:p w14:paraId="542F33EE" w14:textId="77777777" w:rsidR="0092562C" w:rsidRPr="00AF4D1D" w:rsidRDefault="0092562C" w:rsidP="000D08C9">
      <w:pPr>
        <w:spacing w:after="0" w:line="240" w:lineRule="auto"/>
        <w:jc w:val="both"/>
        <w:rPr>
          <w:rFonts w:ascii="Times New Roman" w:eastAsia="Calibri" w:hAnsi="Times New Roman" w:cs="Times New Roman"/>
          <w:sz w:val="24"/>
          <w:szCs w:val="24"/>
        </w:rPr>
      </w:pPr>
      <w:r w:rsidRPr="00AF4D1D">
        <w:rPr>
          <w:rFonts w:ascii="Times New Roman" w:eastAsia="Calibri" w:hAnsi="Times New Roman" w:cs="Times New Roman"/>
          <w:b/>
          <w:sz w:val="24"/>
          <w:szCs w:val="24"/>
        </w:rPr>
        <w:t>ОЗТОС и ПБ</w:t>
      </w:r>
      <w:r w:rsidRPr="00AF4D1D">
        <w:rPr>
          <w:rFonts w:ascii="Times New Roman" w:eastAsia="Calibri" w:hAnsi="Times New Roman" w:cs="Times New Roman"/>
          <w:sz w:val="24"/>
          <w:szCs w:val="24"/>
        </w:rPr>
        <w:t xml:space="preserve"> – охрана здоровья, труда, окружающей среды и промышленной безопасности.</w:t>
      </w:r>
    </w:p>
    <w:p w14:paraId="31E82646" w14:textId="77777777" w:rsidR="0092562C" w:rsidRPr="00AF4D1D" w:rsidRDefault="0092562C" w:rsidP="000D08C9">
      <w:pPr>
        <w:spacing w:after="0" w:line="240" w:lineRule="auto"/>
        <w:jc w:val="both"/>
        <w:rPr>
          <w:rFonts w:ascii="Times New Roman" w:eastAsia="Calibri" w:hAnsi="Times New Roman" w:cs="Times New Roman"/>
          <w:sz w:val="24"/>
          <w:szCs w:val="24"/>
        </w:rPr>
      </w:pPr>
      <w:r w:rsidRPr="00AF4D1D">
        <w:rPr>
          <w:rFonts w:ascii="Times New Roman" w:eastAsia="Calibri" w:hAnsi="Times New Roman" w:cs="Times New Roman"/>
          <w:b/>
          <w:sz w:val="24"/>
          <w:szCs w:val="24"/>
        </w:rPr>
        <w:t>МРП</w:t>
      </w:r>
      <w:r w:rsidRPr="00AF4D1D">
        <w:rPr>
          <w:rFonts w:ascii="Times New Roman" w:eastAsia="Calibri" w:hAnsi="Times New Roman" w:cs="Times New Roman"/>
          <w:sz w:val="24"/>
          <w:szCs w:val="24"/>
        </w:rPr>
        <w:t xml:space="preserve"> – минимальный расчетный показатель.</w:t>
      </w:r>
    </w:p>
    <w:p w14:paraId="32112C17" w14:textId="77777777" w:rsidR="0092562C" w:rsidRPr="00AF4D1D" w:rsidRDefault="0092562C" w:rsidP="000D08C9">
      <w:pPr>
        <w:spacing w:after="0" w:line="240" w:lineRule="auto"/>
        <w:jc w:val="both"/>
        <w:rPr>
          <w:rFonts w:ascii="Times New Roman" w:eastAsia="Calibri" w:hAnsi="Times New Roman" w:cs="Times New Roman"/>
          <w:sz w:val="24"/>
          <w:szCs w:val="24"/>
        </w:rPr>
      </w:pPr>
      <w:r w:rsidRPr="00AF4D1D">
        <w:rPr>
          <w:rFonts w:ascii="Times New Roman" w:eastAsia="Calibri" w:hAnsi="Times New Roman" w:cs="Times New Roman"/>
          <w:b/>
          <w:sz w:val="24"/>
          <w:szCs w:val="24"/>
        </w:rPr>
        <w:t>СИЗ</w:t>
      </w:r>
      <w:r w:rsidRPr="00AF4D1D">
        <w:rPr>
          <w:rFonts w:ascii="Times New Roman" w:eastAsia="Calibri" w:hAnsi="Times New Roman" w:cs="Times New Roman"/>
          <w:sz w:val="24"/>
          <w:szCs w:val="24"/>
        </w:rPr>
        <w:t xml:space="preserve"> – средства индивидуальной защиты.</w:t>
      </w:r>
    </w:p>
    <w:p w14:paraId="57D52DF8" w14:textId="77777777" w:rsidR="0092562C" w:rsidRPr="00AF4D1D" w:rsidRDefault="0092562C" w:rsidP="000D08C9">
      <w:pPr>
        <w:spacing w:after="0" w:line="240" w:lineRule="auto"/>
        <w:jc w:val="both"/>
        <w:rPr>
          <w:rFonts w:ascii="Times New Roman" w:eastAsia="Calibri" w:hAnsi="Times New Roman" w:cs="Times New Roman"/>
          <w:b/>
          <w:sz w:val="24"/>
          <w:szCs w:val="24"/>
        </w:rPr>
      </w:pPr>
      <w:r w:rsidRPr="00AF4D1D">
        <w:rPr>
          <w:rFonts w:ascii="Times New Roman" w:eastAsia="Calibri" w:hAnsi="Times New Roman" w:cs="Times New Roman"/>
          <w:b/>
          <w:sz w:val="24"/>
          <w:szCs w:val="24"/>
        </w:rPr>
        <w:t>ГСМ</w:t>
      </w:r>
      <w:r w:rsidRPr="00AF4D1D">
        <w:rPr>
          <w:rFonts w:ascii="Times New Roman" w:eastAsia="Calibri" w:hAnsi="Times New Roman" w:cs="Times New Roman"/>
          <w:sz w:val="24"/>
          <w:szCs w:val="24"/>
        </w:rPr>
        <w:t xml:space="preserve"> – горюче-смазочные материалы.</w:t>
      </w:r>
      <w:r w:rsidRPr="00AF4D1D">
        <w:rPr>
          <w:rFonts w:ascii="Times New Roman" w:eastAsia="Calibri" w:hAnsi="Times New Roman" w:cs="Times New Roman"/>
          <w:b/>
          <w:sz w:val="24"/>
          <w:szCs w:val="24"/>
        </w:rPr>
        <w:t xml:space="preserve"> </w:t>
      </w:r>
    </w:p>
    <w:p w14:paraId="2851651A" w14:textId="77777777" w:rsidR="00AF4D1D" w:rsidRPr="00AF4D1D" w:rsidRDefault="00AF4D1D" w:rsidP="000D08C9">
      <w:pPr>
        <w:spacing w:after="0" w:line="240" w:lineRule="auto"/>
        <w:rPr>
          <w:rFonts w:ascii="Times New Roman" w:eastAsia="Calibri" w:hAnsi="Times New Roman" w:cs="Times New Roman"/>
          <w:sz w:val="24"/>
          <w:szCs w:val="24"/>
        </w:rPr>
      </w:pPr>
      <w:r w:rsidRPr="00AF4D1D">
        <w:rPr>
          <w:rFonts w:ascii="Times New Roman" w:eastAsia="Calibri" w:hAnsi="Times New Roman" w:cs="Times New Roman"/>
          <w:b/>
          <w:sz w:val="24"/>
          <w:szCs w:val="24"/>
        </w:rPr>
        <w:t>ТМЦ</w:t>
      </w:r>
      <w:r w:rsidRPr="00AF4D1D">
        <w:rPr>
          <w:rFonts w:ascii="Times New Roman" w:eastAsia="Calibri" w:hAnsi="Times New Roman" w:cs="Times New Roman"/>
          <w:sz w:val="24"/>
          <w:szCs w:val="24"/>
        </w:rPr>
        <w:t xml:space="preserve"> – товарно-материальные ценности.</w:t>
      </w:r>
    </w:p>
    <w:p w14:paraId="55A06066" w14:textId="77777777" w:rsidR="00AF4D1D" w:rsidRPr="00AF4D1D" w:rsidRDefault="00AF4D1D" w:rsidP="000D08C9">
      <w:pPr>
        <w:spacing w:after="0" w:line="240" w:lineRule="auto"/>
        <w:rPr>
          <w:rFonts w:ascii="Times New Roman" w:eastAsia="Calibri" w:hAnsi="Times New Roman" w:cs="Times New Roman"/>
          <w:sz w:val="24"/>
          <w:szCs w:val="24"/>
        </w:rPr>
      </w:pPr>
      <w:r w:rsidRPr="00AF4D1D">
        <w:rPr>
          <w:rFonts w:ascii="Times New Roman" w:eastAsia="Calibri" w:hAnsi="Times New Roman" w:cs="Times New Roman"/>
          <w:b/>
          <w:sz w:val="24"/>
          <w:szCs w:val="24"/>
        </w:rPr>
        <w:t>ДТП</w:t>
      </w:r>
      <w:r w:rsidRPr="00AF4D1D">
        <w:rPr>
          <w:rFonts w:ascii="Times New Roman" w:eastAsia="Calibri" w:hAnsi="Times New Roman" w:cs="Times New Roman"/>
          <w:sz w:val="24"/>
          <w:szCs w:val="24"/>
        </w:rPr>
        <w:t xml:space="preserve"> – дорожно-транспортное происшествие.</w:t>
      </w:r>
    </w:p>
    <w:p w14:paraId="049F0D9D" w14:textId="77777777" w:rsidR="00AF4D1D" w:rsidRPr="00AF4D1D" w:rsidRDefault="00AF4D1D" w:rsidP="000D08C9">
      <w:pPr>
        <w:spacing w:after="0" w:line="240" w:lineRule="auto"/>
        <w:rPr>
          <w:rFonts w:ascii="Times New Roman" w:eastAsia="Calibri" w:hAnsi="Times New Roman" w:cs="Times New Roman"/>
          <w:sz w:val="24"/>
          <w:szCs w:val="24"/>
        </w:rPr>
      </w:pPr>
      <w:r w:rsidRPr="00AF4D1D">
        <w:rPr>
          <w:rFonts w:ascii="Times New Roman" w:eastAsia="Calibri" w:hAnsi="Times New Roman" w:cs="Times New Roman"/>
          <w:b/>
          <w:sz w:val="24"/>
          <w:szCs w:val="24"/>
        </w:rPr>
        <w:t>ПДД</w:t>
      </w:r>
      <w:r w:rsidRPr="00AF4D1D">
        <w:rPr>
          <w:rFonts w:ascii="Times New Roman" w:eastAsia="Calibri" w:hAnsi="Times New Roman" w:cs="Times New Roman"/>
          <w:sz w:val="24"/>
          <w:szCs w:val="24"/>
        </w:rPr>
        <w:t xml:space="preserve"> – правила дорожного движения.</w:t>
      </w:r>
    </w:p>
    <w:p w14:paraId="64D9EA5E" w14:textId="77777777" w:rsidR="0092562C" w:rsidRPr="00AF4D1D" w:rsidRDefault="0092562C" w:rsidP="000D08C9">
      <w:pPr>
        <w:spacing w:after="0" w:line="240" w:lineRule="auto"/>
        <w:ind w:firstLine="141"/>
        <w:jc w:val="both"/>
        <w:rPr>
          <w:rFonts w:ascii="Times New Roman" w:eastAsia="Calibri" w:hAnsi="Times New Roman" w:cs="Times New Roman"/>
          <w:b/>
          <w:sz w:val="24"/>
          <w:szCs w:val="24"/>
        </w:rPr>
      </w:pPr>
    </w:p>
    <w:p w14:paraId="17010A0B" w14:textId="77777777" w:rsidR="000D08C9" w:rsidRDefault="000D08C9" w:rsidP="000D08C9">
      <w:pPr>
        <w:spacing w:after="0" w:line="240" w:lineRule="auto"/>
        <w:ind w:firstLine="141"/>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k-KZ"/>
        </w:rPr>
        <w:t xml:space="preserve">1. </w:t>
      </w:r>
      <w:r w:rsidR="0092562C" w:rsidRPr="00AF4D1D">
        <w:rPr>
          <w:rFonts w:ascii="Times New Roman" w:eastAsia="Calibri" w:hAnsi="Times New Roman" w:cs="Times New Roman"/>
          <w:b/>
          <w:sz w:val="24"/>
          <w:szCs w:val="24"/>
        </w:rPr>
        <w:t xml:space="preserve">Обязательство в области обеспечения пропускного и внутри объектового </w:t>
      </w:r>
    </w:p>
    <w:p w14:paraId="1DEAFF12" w14:textId="77777777" w:rsidR="0092562C" w:rsidRPr="00AF4D1D" w:rsidRDefault="0092562C" w:rsidP="000D08C9">
      <w:pPr>
        <w:spacing w:after="0" w:line="240" w:lineRule="auto"/>
        <w:ind w:firstLine="141"/>
        <w:jc w:val="center"/>
        <w:rPr>
          <w:rFonts w:ascii="Times New Roman" w:eastAsia="Calibri" w:hAnsi="Times New Roman" w:cs="Times New Roman"/>
          <w:b/>
          <w:sz w:val="24"/>
          <w:szCs w:val="24"/>
        </w:rPr>
      </w:pPr>
      <w:r w:rsidRPr="00AF4D1D">
        <w:rPr>
          <w:rFonts w:ascii="Times New Roman" w:eastAsia="Calibri" w:hAnsi="Times New Roman" w:cs="Times New Roman"/>
          <w:b/>
          <w:sz w:val="24"/>
          <w:szCs w:val="24"/>
        </w:rPr>
        <w:t>режима</w:t>
      </w:r>
    </w:p>
    <w:p w14:paraId="5B481C6B" w14:textId="77777777" w:rsidR="0092562C" w:rsidRPr="005D74A9" w:rsidRDefault="000D08C9" w:rsidP="000D08C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1.1. </w:t>
      </w:r>
      <w:r w:rsidR="0092562C" w:rsidRPr="005D74A9">
        <w:rPr>
          <w:rFonts w:ascii="Times New Roman" w:eastAsia="Calibri" w:hAnsi="Times New Roman" w:cs="Times New Roman"/>
          <w:sz w:val="24"/>
          <w:szCs w:val="24"/>
        </w:rPr>
        <w:t>Исполнитель/Подрядчик должен поддерживать строгую дисциплину и порядок среди своего Персонала, и не допускать нарушений требований безопасности в области обеспечения пропускного и внутри объектового режима.</w:t>
      </w:r>
    </w:p>
    <w:p w14:paraId="78772EA0" w14:textId="77777777" w:rsidR="0092562C" w:rsidRDefault="000D08C9" w:rsidP="000D08C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1.2. </w:t>
      </w:r>
      <w:r w:rsidR="0092562C" w:rsidRPr="005D74A9">
        <w:rPr>
          <w:rFonts w:ascii="Times New Roman" w:eastAsia="Calibri" w:hAnsi="Times New Roman" w:cs="Times New Roman"/>
          <w:sz w:val="24"/>
          <w:szCs w:val="24"/>
        </w:rPr>
        <w:t>Исполнитель/Подрядчик за</w:t>
      </w:r>
      <w:r w:rsidR="0092562C" w:rsidRPr="00AF4D1D">
        <w:rPr>
          <w:rFonts w:ascii="Times New Roman" w:eastAsia="Calibri" w:hAnsi="Times New Roman" w:cs="Times New Roman"/>
          <w:sz w:val="24"/>
          <w:szCs w:val="24"/>
        </w:rPr>
        <w:t xml:space="preserve"> допущенные его Персоналом требований безопасности и других руководящих документов Заказчика в области обеспечения пропускного и внутри объектового режима подвергается штрафным санкциям в следующих размерах соответственно:</w:t>
      </w:r>
    </w:p>
    <w:p w14:paraId="0F44B6B3" w14:textId="77777777" w:rsidR="00AF4D1D" w:rsidRPr="00AF4D1D" w:rsidRDefault="00AF4D1D" w:rsidP="00AF4D1D">
      <w:pPr>
        <w:spacing w:after="0" w:line="240" w:lineRule="auto"/>
        <w:ind w:left="141"/>
        <w:jc w:val="both"/>
        <w:rPr>
          <w:rFonts w:ascii="Times New Roman" w:eastAsia="Calibri" w:hAnsi="Times New Roman" w:cs="Times New Roman"/>
          <w:sz w:val="24"/>
          <w:szCs w:val="24"/>
        </w:rPr>
      </w:pPr>
    </w:p>
    <w:tbl>
      <w:tblPr>
        <w:tblStyle w:val="aff1"/>
        <w:tblpPr w:leftFromText="180" w:rightFromText="180" w:vertAnchor="text" w:horzAnchor="margin" w:tblpX="-24" w:tblpY="66"/>
        <w:tblW w:w="9351" w:type="dxa"/>
        <w:tblLayout w:type="fixed"/>
        <w:tblLook w:val="04A0" w:firstRow="1" w:lastRow="0" w:firstColumn="1" w:lastColumn="0" w:noHBand="0" w:noVBand="1"/>
      </w:tblPr>
      <w:tblGrid>
        <w:gridCol w:w="562"/>
        <w:gridCol w:w="7234"/>
        <w:gridCol w:w="1555"/>
      </w:tblGrid>
      <w:tr w:rsidR="0092562C" w:rsidRPr="00AF4D1D" w14:paraId="024191A5" w14:textId="77777777" w:rsidTr="000D08C9">
        <w:tc>
          <w:tcPr>
            <w:tcW w:w="562" w:type="dxa"/>
            <w:vAlign w:val="center"/>
          </w:tcPr>
          <w:p w14:paraId="5A21AD32" w14:textId="77777777" w:rsidR="0092562C" w:rsidRPr="00AF4D1D" w:rsidRDefault="0092562C" w:rsidP="000D08C9">
            <w:pPr>
              <w:rPr>
                <w:sz w:val="24"/>
                <w:szCs w:val="24"/>
                <w:lang w:eastAsia="en-US"/>
              </w:rPr>
            </w:pPr>
            <w:r w:rsidRPr="00AF4D1D">
              <w:rPr>
                <w:sz w:val="24"/>
                <w:szCs w:val="24"/>
                <w:lang w:eastAsia="en-US"/>
              </w:rPr>
              <w:t>№</w:t>
            </w:r>
          </w:p>
        </w:tc>
        <w:tc>
          <w:tcPr>
            <w:tcW w:w="7234" w:type="dxa"/>
            <w:vAlign w:val="center"/>
          </w:tcPr>
          <w:p w14:paraId="58FE2B88" w14:textId="77777777" w:rsidR="0092562C" w:rsidRPr="00AF4D1D" w:rsidRDefault="0092562C" w:rsidP="000D08C9">
            <w:pPr>
              <w:ind w:firstLine="709"/>
              <w:jc w:val="center"/>
              <w:rPr>
                <w:sz w:val="24"/>
                <w:szCs w:val="24"/>
                <w:lang w:eastAsia="en-US"/>
              </w:rPr>
            </w:pPr>
            <w:r w:rsidRPr="00AF4D1D">
              <w:rPr>
                <w:sz w:val="24"/>
                <w:szCs w:val="24"/>
                <w:lang w:eastAsia="en-US"/>
              </w:rPr>
              <w:t>Тип нарушения</w:t>
            </w:r>
          </w:p>
        </w:tc>
        <w:tc>
          <w:tcPr>
            <w:tcW w:w="1555" w:type="dxa"/>
            <w:vAlign w:val="center"/>
          </w:tcPr>
          <w:p w14:paraId="29D8EE7A" w14:textId="77777777" w:rsidR="0092562C" w:rsidRPr="00AF4D1D" w:rsidRDefault="0092562C" w:rsidP="000D08C9">
            <w:pPr>
              <w:rPr>
                <w:sz w:val="24"/>
                <w:szCs w:val="24"/>
                <w:lang w:eastAsia="en-US"/>
              </w:rPr>
            </w:pPr>
            <w:r w:rsidRPr="00AF4D1D">
              <w:rPr>
                <w:sz w:val="24"/>
                <w:szCs w:val="24"/>
                <w:lang w:eastAsia="en-US"/>
              </w:rPr>
              <w:t>Размер штрафа (МРП)</w:t>
            </w:r>
          </w:p>
        </w:tc>
      </w:tr>
      <w:tr w:rsidR="0092562C" w:rsidRPr="00AF4D1D" w14:paraId="10834E5E" w14:textId="77777777" w:rsidTr="000D08C9">
        <w:tc>
          <w:tcPr>
            <w:tcW w:w="562" w:type="dxa"/>
            <w:vAlign w:val="center"/>
          </w:tcPr>
          <w:p w14:paraId="287D19D2" w14:textId="77777777" w:rsidR="0092562C" w:rsidRPr="00AF4D1D" w:rsidRDefault="0092562C" w:rsidP="000D08C9">
            <w:pPr>
              <w:jc w:val="both"/>
              <w:rPr>
                <w:sz w:val="24"/>
                <w:szCs w:val="24"/>
                <w:lang w:eastAsia="en-US"/>
              </w:rPr>
            </w:pPr>
            <w:r w:rsidRPr="00AF4D1D">
              <w:rPr>
                <w:sz w:val="24"/>
                <w:szCs w:val="24"/>
                <w:lang w:eastAsia="en-US"/>
              </w:rPr>
              <w:t>1</w:t>
            </w:r>
          </w:p>
        </w:tc>
        <w:tc>
          <w:tcPr>
            <w:tcW w:w="7234" w:type="dxa"/>
            <w:vAlign w:val="center"/>
          </w:tcPr>
          <w:p w14:paraId="62544D94" w14:textId="77777777" w:rsidR="0092562C" w:rsidRPr="00AF4D1D" w:rsidRDefault="0092562C" w:rsidP="000D08C9">
            <w:pPr>
              <w:jc w:val="both"/>
              <w:rPr>
                <w:sz w:val="24"/>
                <w:szCs w:val="24"/>
                <w:lang w:eastAsia="en-US"/>
              </w:rPr>
            </w:pPr>
            <w:r w:rsidRPr="00AF4D1D">
              <w:rPr>
                <w:sz w:val="24"/>
                <w:szCs w:val="24"/>
                <w:lang w:eastAsia="en-US"/>
              </w:rPr>
              <w:t>Факт приезда на месторождение (место выполнения Работ на территории Заказчика) на личном автотранспорте</w:t>
            </w:r>
          </w:p>
        </w:tc>
        <w:tc>
          <w:tcPr>
            <w:tcW w:w="1555" w:type="dxa"/>
            <w:vAlign w:val="center"/>
          </w:tcPr>
          <w:p w14:paraId="573111C3" w14:textId="77777777" w:rsidR="0092562C" w:rsidRPr="00AF4D1D" w:rsidRDefault="0092562C" w:rsidP="000D08C9">
            <w:pPr>
              <w:jc w:val="center"/>
              <w:rPr>
                <w:sz w:val="24"/>
                <w:szCs w:val="24"/>
                <w:lang w:eastAsia="en-US"/>
              </w:rPr>
            </w:pPr>
            <w:r w:rsidRPr="00AF4D1D">
              <w:rPr>
                <w:sz w:val="24"/>
                <w:szCs w:val="24"/>
                <w:lang w:eastAsia="en-US"/>
              </w:rPr>
              <w:t>50</w:t>
            </w:r>
          </w:p>
        </w:tc>
      </w:tr>
      <w:tr w:rsidR="0092562C" w:rsidRPr="00AF4D1D" w14:paraId="19FF3214" w14:textId="77777777" w:rsidTr="000D08C9">
        <w:tc>
          <w:tcPr>
            <w:tcW w:w="562" w:type="dxa"/>
            <w:vAlign w:val="center"/>
          </w:tcPr>
          <w:p w14:paraId="18622E8A" w14:textId="77777777" w:rsidR="0092562C" w:rsidRPr="00AF4D1D" w:rsidRDefault="0092562C" w:rsidP="000D08C9">
            <w:pPr>
              <w:jc w:val="both"/>
              <w:rPr>
                <w:sz w:val="24"/>
                <w:szCs w:val="24"/>
                <w:lang w:eastAsia="en-US"/>
              </w:rPr>
            </w:pPr>
            <w:r w:rsidRPr="00AF4D1D">
              <w:rPr>
                <w:sz w:val="24"/>
                <w:szCs w:val="24"/>
                <w:lang w:eastAsia="en-US"/>
              </w:rPr>
              <w:t>1.1</w:t>
            </w:r>
          </w:p>
        </w:tc>
        <w:tc>
          <w:tcPr>
            <w:tcW w:w="7234" w:type="dxa"/>
            <w:vAlign w:val="center"/>
          </w:tcPr>
          <w:p w14:paraId="09A01511" w14:textId="77777777" w:rsidR="0092562C" w:rsidRPr="00AF4D1D" w:rsidRDefault="0092562C" w:rsidP="000D08C9">
            <w:pPr>
              <w:jc w:val="both"/>
              <w:rPr>
                <w:sz w:val="24"/>
                <w:szCs w:val="24"/>
                <w:lang w:eastAsia="en-US"/>
              </w:rPr>
            </w:pPr>
            <w:r w:rsidRPr="00AF4D1D">
              <w:rPr>
                <w:sz w:val="24"/>
                <w:szCs w:val="24"/>
                <w:lang w:eastAsia="en-US"/>
              </w:rPr>
              <w:t>Факт нарушения совершенный повторно в течении года</w:t>
            </w:r>
          </w:p>
        </w:tc>
        <w:tc>
          <w:tcPr>
            <w:tcW w:w="1555" w:type="dxa"/>
            <w:vAlign w:val="center"/>
          </w:tcPr>
          <w:p w14:paraId="5D54D1BD" w14:textId="77777777" w:rsidR="0092562C" w:rsidRPr="00AF4D1D" w:rsidRDefault="0092562C" w:rsidP="000D08C9">
            <w:pPr>
              <w:jc w:val="center"/>
              <w:rPr>
                <w:sz w:val="24"/>
                <w:szCs w:val="24"/>
                <w:lang w:eastAsia="en-US"/>
              </w:rPr>
            </w:pPr>
            <w:r w:rsidRPr="00AF4D1D">
              <w:rPr>
                <w:sz w:val="24"/>
                <w:szCs w:val="24"/>
                <w:lang w:eastAsia="en-US"/>
              </w:rPr>
              <w:t>100</w:t>
            </w:r>
          </w:p>
        </w:tc>
      </w:tr>
      <w:tr w:rsidR="0092562C" w:rsidRPr="00AF4D1D" w14:paraId="6AF17119" w14:textId="77777777" w:rsidTr="000D08C9">
        <w:tc>
          <w:tcPr>
            <w:tcW w:w="562" w:type="dxa"/>
            <w:vAlign w:val="center"/>
          </w:tcPr>
          <w:p w14:paraId="6E30EAC0" w14:textId="77777777" w:rsidR="0092562C" w:rsidRPr="00AF4D1D" w:rsidRDefault="0092562C" w:rsidP="000D08C9">
            <w:pPr>
              <w:jc w:val="both"/>
              <w:rPr>
                <w:sz w:val="24"/>
                <w:szCs w:val="24"/>
                <w:lang w:eastAsia="en-US"/>
              </w:rPr>
            </w:pPr>
            <w:r w:rsidRPr="00AF4D1D">
              <w:rPr>
                <w:sz w:val="24"/>
                <w:szCs w:val="24"/>
                <w:lang w:eastAsia="en-US"/>
              </w:rPr>
              <w:t>2</w:t>
            </w:r>
          </w:p>
        </w:tc>
        <w:tc>
          <w:tcPr>
            <w:tcW w:w="7234" w:type="dxa"/>
            <w:vAlign w:val="center"/>
          </w:tcPr>
          <w:p w14:paraId="65AABE82" w14:textId="77777777" w:rsidR="0092562C" w:rsidRPr="0061037E" w:rsidRDefault="0092562C" w:rsidP="000D08C9">
            <w:pPr>
              <w:jc w:val="both"/>
              <w:rPr>
                <w:sz w:val="24"/>
                <w:szCs w:val="24"/>
                <w:lang w:eastAsia="en-US"/>
              </w:rPr>
            </w:pPr>
            <w:r w:rsidRPr="0061037E">
              <w:rPr>
                <w:sz w:val="24"/>
                <w:szCs w:val="24"/>
                <w:lang w:eastAsia="en-US"/>
              </w:rPr>
              <w:t xml:space="preserve">Факт самовольного внесения изменений и дополнений работником </w:t>
            </w:r>
            <w:r w:rsidR="0035249A" w:rsidRPr="0061037E">
              <w:rPr>
                <w:sz w:val="24"/>
                <w:szCs w:val="24"/>
                <w:lang w:eastAsia="en-US"/>
              </w:rPr>
              <w:t>Исполнителя/</w:t>
            </w:r>
            <w:r w:rsidRPr="0061037E">
              <w:rPr>
                <w:sz w:val="24"/>
                <w:szCs w:val="24"/>
                <w:lang w:eastAsia="en-US"/>
              </w:rPr>
              <w:t>Подрядчика в выданные Службой безопасности в пропускные документы на автотранспорт и персонал</w:t>
            </w:r>
          </w:p>
        </w:tc>
        <w:tc>
          <w:tcPr>
            <w:tcW w:w="1555" w:type="dxa"/>
            <w:vAlign w:val="center"/>
          </w:tcPr>
          <w:p w14:paraId="625B7DAE" w14:textId="77777777" w:rsidR="0092562C" w:rsidRPr="00AF4D1D" w:rsidRDefault="0092562C" w:rsidP="000D08C9">
            <w:pPr>
              <w:jc w:val="center"/>
              <w:rPr>
                <w:sz w:val="24"/>
                <w:szCs w:val="24"/>
                <w:lang w:eastAsia="en-US"/>
              </w:rPr>
            </w:pPr>
            <w:r w:rsidRPr="00AF4D1D">
              <w:rPr>
                <w:sz w:val="24"/>
                <w:szCs w:val="24"/>
                <w:lang w:eastAsia="en-US"/>
              </w:rPr>
              <w:t>200</w:t>
            </w:r>
          </w:p>
        </w:tc>
      </w:tr>
      <w:tr w:rsidR="0092562C" w:rsidRPr="00AF4D1D" w14:paraId="5030E88F" w14:textId="77777777" w:rsidTr="000D08C9">
        <w:tc>
          <w:tcPr>
            <w:tcW w:w="562" w:type="dxa"/>
            <w:vAlign w:val="center"/>
          </w:tcPr>
          <w:p w14:paraId="4B8CB3B5" w14:textId="77777777" w:rsidR="0092562C" w:rsidRPr="00AF4D1D" w:rsidRDefault="0092562C" w:rsidP="000D08C9">
            <w:pPr>
              <w:jc w:val="both"/>
              <w:rPr>
                <w:sz w:val="24"/>
                <w:szCs w:val="24"/>
                <w:lang w:eastAsia="en-US"/>
              </w:rPr>
            </w:pPr>
            <w:r w:rsidRPr="00AF4D1D">
              <w:rPr>
                <w:sz w:val="24"/>
                <w:szCs w:val="24"/>
                <w:lang w:eastAsia="en-US"/>
              </w:rPr>
              <w:t>3</w:t>
            </w:r>
          </w:p>
        </w:tc>
        <w:tc>
          <w:tcPr>
            <w:tcW w:w="7234" w:type="dxa"/>
            <w:vAlign w:val="center"/>
          </w:tcPr>
          <w:p w14:paraId="6FD708AF" w14:textId="77777777" w:rsidR="0092562C" w:rsidRPr="0061037E" w:rsidRDefault="0092562C" w:rsidP="000D08C9">
            <w:pPr>
              <w:jc w:val="both"/>
              <w:rPr>
                <w:sz w:val="24"/>
                <w:szCs w:val="24"/>
                <w:lang w:eastAsia="en-US"/>
              </w:rPr>
            </w:pPr>
            <w:r w:rsidRPr="0061037E">
              <w:rPr>
                <w:sz w:val="24"/>
                <w:szCs w:val="24"/>
                <w:lang w:eastAsia="en-US"/>
              </w:rPr>
              <w:t xml:space="preserve">Факт нахождения работников и служебного транспорта </w:t>
            </w:r>
            <w:r w:rsidR="0035249A" w:rsidRPr="0061037E">
              <w:rPr>
                <w:sz w:val="24"/>
                <w:szCs w:val="24"/>
                <w:lang w:eastAsia="en-US"/>
              </w:rPr>
              <w:t>Исполнителя/</w:t>
            </w:r>
            <w:r w:rsidRPr="0061037E">
              <w:rPr>
                <w:sz w:val="24"/>
                <w:szCs w:val="24"/>
                <w:lang w:eastAsia="en-US"/>
              </w:rPr>
              <w:t>Подрядчика на территории и объектах Заказчика без разрешительных документов</w:t>
            </w:r>
          </w:p>
        </w:tc>
        <w:tc>
          <w:tcPr>
            <w:tcW w:w="1555" w:type="dxa"/>
            <w:vAlign w:val="center"/>
          </w:tcPr>
          <w:p w14:paraId="27750AED" w14:textId="77777777" w:rsidR="0092562C" w:rsidRPr="00AF4D1D" w:rsidRDefault="0092562C" w:rsidP="000D08C9">
            <w:pPr>
              <w:jc w:val="center"/>
              <w:rPr>
                <w:sz w:val="24"/>
                <w:szCs w:val="24"/>
                <w:lang w:eastAsia="en-US"/>
              </w:rPr>
            </w:pPr>
            <w:r w:rsidRPr="00AF4D1D">
              <w:rPr>
                <w:sz w:val="24"/>
                <w:szCs w:val="24"/>
                <w:lang w:eastAsia="en-US"/>
              </w:rPr>
              <w:t>50</w:t>
            </w:r>
          </w:p>
        </w:tc>
      </w:tr>
      <w:tr w:rsidR="0092562C" w:rsidRPr="00AF4D1D" w14:paraId="314B3661" w14:textId="77777777" w:rsidTr="000D08C9">
        <w:tc>
          <w:tcPr>
            <w:tcW w:w="562" w:type="dxa"/>
            <w:vAlign w:val="center"/>
          </w:tcPr>
          <w:p w14:paraId="7F569435" w14:textId="77777777" w:rsidR="0092562C" w:rsidRPr="00AF4D1D" w:rsidRDefault="0092562C" w:rsidP="000D08C9">
            <w:pPr>
              <w:jc w:val="both"/>
              <w:rPr>
                <w:sz w:val="24"/>
                <w:szCs w:val="24"/>
                <w:lang w:eastAsia="en-US"/>
              </w:rPr>
            </w:pPr>
            <w:r w:rsidRPr="00AF4D1D">
              <w:rPr>
                <w:sz w:val="24"/>
                <w:szCs w:val="24"/>
                <w:lang w:eastAsia="en-US"/>
              </w:rPr>
              <w:t>3.1</w:t>
            </w:r>
          </w:p>
        </w:tc>
        <w:tc>
          <w:tcPr>
            <w:tcW w:w="7234" w:type="dxa"/>
            <w:vAlign w:val="center"/>
          </w:tcPr>
          <w:p w14:paraId="3780A26D" w14:textId="77777777" w:rsidR="0092562C" w:rsidRPr="0061037E" w:rsidRDefault="0092562C" w:rsidP="000D08C9">
            <w:pPr>
              <w:jc w:val="both"/>
              <w:rPr>
                <w:sz w:val="24"/>
                <w:szCs w:val="24"/>
                <w:lang w:eastAsia="en-US"/>
              </w:rPr>
            </w:pPr>
            <w:r w:rsidRPr="0061037E">
              <w:rPr>
                <w:sz w:val="24"/>
                <w:szCs w:val="24"/>
                <w:lang w:eastAsia="en-US"/>
              </w:rPr>
              <w:t>Факт нарушения совершенный повторно в течении года</w:t>
            </w:r>
          </w:p>
        </w:tc>
        <w:tc>
          <w:tcPr>
            <w:tcW w:w="1555" w:type="dxa"/>
            <w:vAlign w:val="center"/>
          </w:tcPr>
          <w:p w14:paraId="5CE3FC19" w14:textId="77777777" w:rsidR="0092562C" w:rsidRPr="00AF4D1D" w:rsidRDefault="0092562C" w:rsidP="000D08C9">
            <w:pPr>
              <w:jc w:val="center"/>
              <w:rPr>
                <w:sz w:val="24"/>
                <w:szCs w:val="24"/>
                <w:lang w:eastAsia="en-US"/>
              </w:rPr>
            </w:pPr>
            <w:r w:rsidRPr="00AF4D1D">
              <w:rPr>
                <w:sz w:val="24"/>
                <w:szCs w:val="24"/>
                <w:lang w:eastAsia="en-US"/>
              </w:rPr>
              <w:t>100</w:t>
            </w:r>
          </w:p>
        </w:tc>
      </w:tr>
      <w:tr w:rsidR="0092562C" w:rsidRPr="00AF4D1D" w14:paraId="566C6C58" w14:textId="77777777" w:rsidTr="000D08C9">
        <w:tc>
          <w:tcPr>
            <w:tcW w:w="562" w:type="dxa"/>
            <w:vAlign w:val="center"/>
          </w:tcPr>
          <w:p w14:paraId="2D720546" w14:textId="77777777" w:rsidR="0092562C" w:rsidRPr="00AF4D1D" w:rsidRDefault="0092562C" w:rsidP="000D08C9">
            <w:pPr>
              <w:jc w:val="both"/>
              <w:rPr>
                <w:sz w:val="24"/>
                <w:szCs w:val="24"/>
                <w:lang w:eastAsia="en-US"/>
              </w:rPr>
            </w:pPr>
            <w:r w:rsidRPr="00AF4D1D">
              <w:rPr>
                <w:sz w:val="24"/>
                <w:szCs w:val="24"/>
                <w:lang w:eastAsia="en-US"/>
              </w:rPr>
              <w:t>4</w:t>
            </w:r>
          </w:p>
        </w:tc>
        <w:tc>
          <w:tcPr>
            <w:tcW w:w="7234" w:type="dxa"/>
            <w:vAlign w:val="center"/>
          </w:tcPr>
          <w:p w14:paraId="0A4126B3" w14:textId="77777777" w:rsidR="0092562C" w:rsidRPr="0061037E" w:rsidRDefault="0092562C" w:rsidP="000D08C9">
            <w:pPr>
              <w:jc w:val="both"/>
              <w:rPr>
                <w:sz w:val="24"/>
                <w:szCs w:val="24"/>
                <w:lang w:eastAsia="en-US"/>
              </w:rPr>
            </w:pPr>
            <w:r w:rsidRPr="0061037E">
              <w:rPr>
                <w:sz w:val="24"/>
                <w:szCs w:val="24"/>
                <w:lang w:eastAsia="en-US"/>
              </w:rPr>
              <w:t xml:space="preserve">Факт нахождения на работе работников </w:t>
            </w:r>
            <w:r w:rsidR="0035249A" w:rsidRPr="0061037E">
              <w:rPr>
                <w:sz w:val="24"/>
                <w:szCs w:val="24"/>
                <w:lang w:eastAsia="en-US"/>
              </w:rPr>
              <w:t>Исполнителя/</w:t>
            </w:r>
            <w:r w:rsidRPr="0061037E">
              <w:rPr>
                <w:sz w:val="24"/>
                <w:szCs w:val="24"/>
                <w:lang w:eastAsia="en-US"/>
              </w:rPr>
              <w:t xml:space="preserve">Подрядчика в состоянии алкогольного, наркотического, психотропного, </w:t>
            </w:r>
            <w:proofErr w:type="spellStart"/>
            <w:r w:rsidRPr="0061037E">
              <w:rPr>
                <w:sz w:val="24"/>
                <w:szCs w:val="24"/>
                <w:lang w:eastAsia="en-US"/>
              </w:rPr>
              <w:t>токсикоманического</w:t>
            </w:r>
            <w:proofErr w:type="spellEnd"/>
            <w:r w:rsidRPr="0061037E">
              <w:rPr>
                <w:sz w:val="24"/>
                <w:szCs w:val="24"/>
                <w:lang w:eastAsia="en-US"/>
              </w:rPr>
              <w:t xml:space="preserve"> опьянения (их аналогов), в том числе в случаях употребления в течение рабочего дня веществ, вызывающих </w:t>
            </w:r>
            <w:r w:rsidRPr="0061037E">
              <w:rPr>
                <w:sz w:val="24"/>
                <w:szCs w:val="24"/>
                <w:lang w:eastAsia="en-US"/>
              </w:rPr>
              <w:lastRenderedPageBreak/>
              <w:t xml:space="preserve">состояние алкогольного, наркотического, </w:t>
            </w:r>
            <w:proofErr w:type="spellStart"/>
            <w:r w:rsidRPr="0061037E">
              <w:rPr>
                <w:sz w:val="24"/>
                <w:szCs w:val="24"/>
                <w:lang w:eastAsia="en-US"/>
              </w:rPr>
              <w:t>таксикоманического</w:t>
            </w:r>
            <w:proofErr w:type="spellEnd"/>
            <w:r w:rsidRPr="0061037E">
              <w:rPr>
                <w:sz w:val="24"/>
                <w:szCs w:val="24"/>
                <w:lang w:eastAsia="en-US"/>
              </w:rPr>
              <w:t xml:space="preserve"> опьянения (их аналогов)</w:t>
            </w:r>
          </w:p>
        </w:tc>
        <w:tc>
          <w:tcPr>
            <w:tcW w:w="1555" w:type="dxa"/>
            <w:vAlign w:val="center"/>
          </w:tcPr>
          <w:p w14:paraId="00765375" w14:textId="77777777" w:rsidR="0092562C" w:rsidRPr="00AF4D1D" w:rsidRDefault="0092562C" w:rsidP="000D08C9">
            <w:pPr>
              <w:jc w:val="center"/>
              <w:rPr>
                <w:sz w:val="24"/>
                <w:szCs w:val="24"/>
                <w:lang w:eastAsia="en-US"/>
              </w:rPr>
            </w:pPr>
            <w:r w:rsidRPr="00AF4D1D">
              <w:rPr>
                <w:sz w:val="24"/>
                <w:szCs w:val="24"/>
                <w:lang w:eastAsia="en-US"/>
              </w:rPr>
              <w:lastRenderedPageBreak/>
              <w:t>400</w:t>
            </w:r>
          </w:p>
        </w:tc>
      </w:tr>
      <w:tr w:rsidR="0092562C" w:rsidRPr="00AF4D1D" w14:paraId="54228D03" w14:textId="77777777" w:rsidTr="000D08C9">
        <w:tc>
          <w:tcPr>
            <w:tcW w:w="562" w:type="dxa"/>
            <w:vAlign w:val="center"/>
          </w:tcPr>
          <w:p w14:paraId="188558B2" w14:textId="77777777" w:rsidR="0092562C" w:rsidRPr="00AF4D1D" w:rsidRDefault="0092562C" w:rsidP="000D08C9">
            <w:pPr>
              <w:jc w:val="both"/>
              <w:rPr>
                <w:sz w:val="24"/>
                <w:szCs w:val="24"/>
                <w:lang w:eastAsia="en-US"/>
              </w:rPr>
            </w:pPr>
            <w:r w:rsidRPr="00AF4D1D">
              <w:rPr>
                <w:sz w:val="24"/>
                <w:szCs w:val="24"/>
                <w:lang w:eastAsia="en-US"/>
              </w:rPr>
              <w:t>5</w:t>
            </w:r>
          </w:p>
        </w:tc>
        <w:tc>
          <w:tcPr>
            <w:tcW w:w="7234" w:type="dxa"/>
            <w:vAlign w:val="center"/>
          </w:tcPr>
          <w:p w14:paraId="4EA852BF" w14:textId="77777777" w:rsidR="0092562C" w:rsidRPr="0061037E" w:rsidRDefault="0092562C" w:rsidP="000D08C9">
            <w:pPr>
              <w:jc w:val="both"/>
              <w:rPr>
                <w:sz w:val="24"/>
                <w:szCs w:val="24"/>
                <w:lang w:eastAsia="en-US"/>
              </w:rPr>
            </w:pPr>
            <w:r w:rsidRPr="0061037E">
              <w:rPr>
                <w:sz w:val="24"/>
                <w:szCs w:val="24"/>
                <w:lang w:eastAsia="en-US"/>
              </w:rPr>
              <w:t xml:space="preserve">Факт провоза на территорию месторождения работниками </w:t>
            </w:r>
            <w:r w:rsidR="0035249A" w:rsidRPr="0061037E">
              <w:rPr>
                <w:sz w:val="24"/>
                <w:szCs w:val="24"/>
                <w:lang w:eastAsia="en-US"/>
              </w:rPr>
              <w:t>Исполнителя/</w:t>
            </w:r>
            <w:r w:rsidRPr="0061037E">
              <w:rPr>
                <w:sz w:val="24"/>
                <w:szCs w:val="24"/>
                <w:lang w:eastAsia="en-US"/>
              </w:rPr>
              <w:t xml:space="preserve">Подрядчика веществ, вызывающих состояние алкогольного, наркотического, </w:t>
            </w:r>
            <w:proofErr w:type="spellStart"/>
            <w:r w:rsidRPr="0061037E">
              <w:rPr>
                <w:sz w:val="24"/>
                <w:szCs w:val="24"/>
                <w:lang w:eastAsia="en-US"/>
              </w:rPr>
              <w:t>таксикоманического</w:t>
            </w:r>
            <w:proofErr w:type="spellEnd"/>
            <w:r w:rsidRPr="0061037E">
              <w:rPr>
                <w:sz w:val="24"/>
                <w:szCs w:val="24"/>
                <w:lang w:eastAsia="en-US"/>
              </w:rPr>
              <w:t xml:space="preserve"> опьянения (их аналогов)</w:t>
            </w:r>
          </w:p>
        </w:tc>
        <w:tc>
          <w:tcPr>
            <w:tcW w:w="1555" w:type="dxa"/>
            <w:vAlign w:val="center"/>
          </w:tcPr>
          <w:p w14:paraId="2A7B3810" w14:textId="77777777" w:rsidR="0092562C" w:rsidRPr="00AF4D1D" w:rsidRDefault="0092562C" w:rsidP="000D08C9">
            <w:pPr>
              <w:jc w:val="center"/>
              <w:rPr>
                <w:sz w:val="24"/>
                <w:szCs w:val="24"/>
                <w:lang w:eastAsia="en-US"/>
              </w:rPr>
            </w:pPr>
            <w:r w:rsidRPr="00AF4D1D">
              <w:rPr>
                <w:sz w:val="24"/>
                <w:szCs w:val="24"/>
                <w:lang w:eastAsia="en-US"/>
              </w:rPr>
              <w:t>400</w:t>
            </w:r>
          </w:p>
        </w:tc>
      </w:tr>
      <w:tr w:rsidR="0092562C" w:rsidRPr="00AF4D1D" w14:paraId="7EBED8A3" w14:textId="77777777" w:rsidTr="000D08C9">
        <w:tc>
          <w:tcPr>
            <w:tcW w:w="562" w:type="dxa"/>
            <w:vAlign w:val="center"/>
          </w:tcPr>
          <w:p w14:paraId="4C8885B4" w14:textId="77777777" w:rsidR="0092562C" w:rsidRPr="00AF4D1D" w:rsidRDefault="0092562C" w:rsidP="000D08C9">
            <w:pPr>
              <w:jc w:val="both"/>
              <w:rPr>
                <w:sz w:val="24"/>
                <w:szCs w:val="24"/>
                <w:lang w:eastAsia="en-US"/>
              </w:rPr>
            </w:pPr>
            <w:r w:rsidRPr="00AF4D1D">
              <w:rPr>
                <w:sz w:val="24"/>
                <w:szCs w:val="24"/>
                <w:lang w:eastAsia="en-US"/>
              </w:rPr>
              <w:t>6</w:t>
            </w:r>
          </w:p>
        </w:tc>
        <w:tc>
          <w:tcPr>
            <w:tcW w:w="7234" w:type="dxa"/>
            <w:vAlign w:val="center"/>
          </w:tcPr>
          <w:p w14:paraId="2C7E2D86" w14:textId="77777777" w:rsidR="0092562C" w:rsidRPr="0061037E" w:rsidRDefault="0092562C" w:rsidP="000D08C9">
            <w:pPr>
              <w:jc w:val="both"/>
              <w:rPr>
                <w:sz w:val="24"/>
                <w:szCs w:val="24"/>
                <w:lang w:eastAsia="en-US"/>
              </w:rPr>
            </w:pPr>
            <w:r w:rsidRPr="0061037E">
              <w:rPr>
                <w:sz w:val="24"/>
                <w:szCs w:val="24"/>
                <w:lang w:eastAsia="en-US"/>
              </w:rPr>
              <w:t xml:space="preserve">Факт реализации ГСМ и использования не по назначению (бензин, дизельное топливо, масла) водителям </w:t>
            </w:r>
            <w:r w:rsidR="0035249A" w:rsidRPr="0061037E">
              <w:rPr>
                <w:sz w:val="24"/>
                <w:szCs w:val="24"/>
                <w:lang w:eastAsia="en-US"/>
              </w:rPr>
              <w:t>Исполнителя/</w:t>
            </w:r>
            <w:r w:rsidRPr="0061037E">
              <w:rPr>
                <w:sz w:val="24"/>
                <w:szCs w:val="24"/>
                <w:lang w:eastAsia="en-US"/>
              </w:rPr>
              <w:t>Подрядчика на месторождениях и иных защищаемых и охраняемых территориях Заказчика</w:t>
            </w:r>
          </w:p>
        </w:tc>
        <w:tc>
          <w:tcPr>
            <w:tcW w:w="1555" w:type="dxa"/>
            <w:vAlign w:val="center"/>
          </w:tcPr>
          <w:p w14:paraId="7FA52D11" w14:textId="77777777" w:rsidR="0092562C" w:rsidRPr="00AF4D1D" w:rsidRDefault="0092562C" w:rsidP="000D08C9">
            <w:pPr>
              <w:jc w:val="center"/>
              <w:rPr>
                <w:sz w:val="24"/>
                <w:szCs w:val="24"/>
                <w:lang w:eastAsia="en-US"/>
              </w:rPr>
            </w:pPr>
            <w:r w:rsidRPr="00AF4D1D">
              <w:rPr>
                <w:sz w:val="24"/>
                <w:szCs w:val="24"/>
                <w:lang w:eastAsia="en-US"/>
              </w:rPr>
              <w:t>400</w:t>
            </w:r>
          </w:p>
        </w:tc>
      </w:tr>
      <w:tr w:rsidR="0092562C" w:rsidRPr="00AF4D1D" w14:paraId="67DE2F1F" w14:textId="77777777" w:rsidTr="000D08C9">
        <w:tc>
          <w:tcPr>
            <w:tcW w:w="562" w:type="dxa"/>
            <w:vAlign w:val="center"/>
          </w:tcPr>
          <w:p w14:paraId="7A89E1F8" w14:textId="77777777" w:rsidR="0092562C" w:rsidRPr="00AF4D1D" w:rsidRDefault="0092562C" w:rsidP="000D08C9">
            <w:pPr>
              <w:jc w:val="both"/>
              <w:rPr>
                <w:sz w:val="24"/>
                <w:szCs w:val="24"/>
                <w:lang w:eastAsia="en-US"/>
              </w:rPr>
            </w:pPr>
            <w:r w:rsidRPr="00AF4D1D">
              <w:rPr>
                <w:sz w:val="24"/>
                <w:szCs w:val="24"/>
                <w:lang w:eastAsia="en-US"/>
              </w:rPr>
              <w:t>7</w:t>
            </w:r>
          </w:p>
        </w:tc>
        <w:tc>
          <w:tcPr>
            <w:tcW w:w="7234" w:type="dxa"/>
            <w:vAlign w:val="center"/>
          </w:tcPr>
          <w:p w14:paraId="16AED192" w14:textId="77777777" w:rsidR="0092562C" w:rsidRPr="0061037E" w:rsidRDefault="0092562C" w:rsidP="000D08C9">
            <w:pPr>
              <w:jc w:val="both"/>
              <w:rPr>
                <w:sz w:val="24"/>
                <w:szCs w:val="24"/>
                <w:lang w:eastAsia="en-US"/>
              </w:rPr>
            </w:pPr>
            <w:r w:rsidRPr="0061037E">
              <w:rPr>
                <w:sz w:val="24"/>
                <w:szCs w:val="24"/>
                <w:lang w:eastAsia="en-US"/>
              </w:rPr>
              <w:t xml:space="preserve">Факт незаконного вывоза ТМЦ (независимо от объема, размера) работниками </w:t>
            </w:r>
            <w:r w:rsidR="0035249A" w:rsidRPr="0061037E">
              <w:rPr>
                <w:sz w:val="24"/>
                <w:szCs w:val="24"/>
                <w:lang w:eastAsia="en-US"/>
              </w:rPr>
              <w:t>Исполнителя/</w:t>
            </w:r>
            <w:r w:rsidRPr="0061037E">
              <w:rPr>
                <w:sz w:val="24"/>
                <w:szCs w:val="24"/>
                <w:lang w:eastAsia="en-US"/>
              </w:rPr>
              <w:t>Подрядчика с территории и объектов Заказчика</w:t>
            </w:r>
          </w:p>
        </w:tc>
        <w:tc>
          <w:tcPr>
            <w:tcW w:w="1555" w:type="dxa"/>
            <w:vAlign w:val="center"/>
          </w:tcPr>
          <w:p w14:paraId="4BAA85DC" w14:textId="77777777" w:rsidR="0092562C" w:rsidRPr="00AF4D1D" w:rsidRDefault="0092562C" w:rsidP="000D08C9">
            <w:pPr>
              <w:jc w:val="center"/>
              <w:rPr>
                <w:sz w:val="24"/>
                <w:szCs w:val="24"/>
                <w:lang w:eastAsia="en-US"/>
              </w:rPr>
            </w:pPr>
            <w:r w:rsidRPr="00AF4D1D">
              <w:rPr>
                <w:sz w:val="24"/>
                <w:szCs w:val="24"/>
                <w:lang w:eastAsia="en-US"/>
              </w:rPr>
              <w:t>800</w:t>
            </w:r>
          </w:p>
        </w:tc>
      </w:tr>
      <w:tr w:rsidR="0092562C" w:rsidRPr="00AF4D1D" w14:paraId="1435F4C9" w14:textId="77777777" w:rsidTr="000D08C9">
        <w:tc>
          <w:tcPr>
            <w:tcW w:w="562" w:type="dxa"/>
            <w:vAlign w:val="center"/>
          </w:tcPr>
          <w:p w14:paraId="51C2AF2C" w14:textId="77777777" w:rsidR="0092562C" w:rsidRPr="00AF4D1D" w:rsidRDefault="0092562C" w:rsidP="000D08C9">
            <w:pPr>
              <w:jc w:val="both"/>
              <w:rPr>
                <w:sz w:val="24"/>
                <w:szCs w:val="24"/>
                <w:lang w:eastAsia="en-US"/>
              </w:rPr>
            </w:pPr>
            <w:r w:rsidRPr="00AF4D1D">
              <w:rPr>
                <w:sz w:val="24"/>
                <w:szCs w:val="24"/>
                <w:lang w:eastAsia="en-US"/>
              </w:rPr>
              <w:t>8</w:t>
            </w:r>
          </w:p>
        </w:tc>
        <w:tc>
          <w:tcPr>
            <w:tcW w:w="7234" w:type="dxa"/>
            <w:vAlign w:val="center"/>
          </w:tcPr>
          <w:p w14:paraId="34C70EF1" w14:textId="77777777" w:rsidR="0092562C" w:rsidRPr="0061037E" w:rsidRDefault="0092562C" w:rsidP="000D08C9">
            <w:pPr>
              <w:jc w:val="both"/>
              <w:rPr>
                <w:sz w:val="24"/>
                <w:szCs w:val="24"/>
                <w:lang w:eastAsia="en-US"/>
              </w:rPr>
            </w:pPr>
            <w:r w:rsidRPr="0061037E">
              <w:rPr>
                <w:sz w:val="24"/>
                <w:szCs w:val="24"/>
                <w:lang w:eastAsia="en-US"/>
              </w:rPr>
              <w:t xml:space="preserve">Факт необеспечения сохранности служебной документации работниками </w:t>
            </w:r>
            <w:r w:rsidR="0035249A" w:rsidRPr="0061037E">
              <w:rPr>
                <w:sz w:val="24"/>
                <w:szCs w:val="24"/>
                <w:lang w:eastAsia="en-US"/>
              </w:rPr>
              <w:t>Исполнителя/</w:t>
            </w:r>
            <w:r w:rsidRPr="0061037E">
              <w:rPr>
                <w:sz w:val="24"/>
                <w:szCs w:val="24"/>
                <w:lang w:eastAsia="en-US"/>
              </w:rPr>
              <w:t xml:space="preserve">Подрядчика </w:t>
            </w:r>
          </w:p>
        </w:tc>
        <w:tc>
          <w:tcPr>
            <w:tcW w:w="1555" w:type="dxa"/>
            <w:vAlign w:val="center"/>
          </w:tcPr>
          <w:p w14:paraId="5394F2DD" w14:textId="77777777" w:rsidR="0092562C" w:rsidRPr="00AF4D1D" w:rsidRDefault="0092562C" w:rsidP="000D08C9">
            <w:pPr>
              <w:jc w:val="center"/>
              <w:rPr>
                <w:sz w:val="24"/>
                <w:szCs w:val="24"/>
                <w:lang w:eastAsia="en-US"/>
              </w:rPr>
            </w:pPr>
            <w:r w:rsidRPr="00AF4D1D">
              <w:rPr>
                <w:sz w:val="24"/>
                <w:szCs w:val="24"/>
                <w:lang w:eastAsia="en-US"/>
              </w:rPr>
              <w:t>200</w:t>
            </w:r>
          </w:p>
        </w:tc>
      </w:tr>
      <w:tr w:rsidR="0092562C" w:rsidRPr="00AF4D1D" w14:paraId="14C40572" w14:textId="77777777" w:rsidTr="000D08C9">
        <w:tc>
          <w:tcPr>
            <w:tcW w:w="562" w:type="dxa"/>
            <w:vAlign w:val="center"/>
          </w:tcPr>
          <w:p w14:paraId="74FC7717" w14:textId="77777777" w:rsidR="0092562C" w:rsidRPr="00AF4D1D" w:rsidRDefault="0092562C" w:rsidP="000D08C9">
            <w:pPr>
              <w:jc w:val="both"/>
              <w:rPr>
                <w:sz w:val="24"/>
                <w:szCs w:val="24"/>
                <w:lang w:eastAsia="en-US"/>
              </w:rPr>
            </w:pPr>
            <w:r w:rsidRPr="00AF4D1D">
              <w:rPr>
                <w:sz w:val="24"/>
                <w:szCs w:val="24"/>
                <w:lang w:eastAsia="en-US"/>
              </w:rPr>
              <w:t>9</w:t>
            </w:r>
          </w:p>
        </w:tc>
        <w:tc>
          <w:tcPr>
            <w:tcW w:w="7234" w:type="dxa"/>
            <w:vAlign w:val="center"/>
          </w:tcPr>
          <w:p w14:paraId="1471B6C7" w14:textId="77777777" w:rsidR="0092562C" w:rsidRPr="00AF4D1D" w:rsidRDefault="0092562C" w:rsidP="000D08C9">
            <w:pPr>
              <w:jc w:val="both"/>
              <w:rPr>
                <w:sz w:val="24"/>
                <w:szCs w:val="24"/>
                <w:lang w:eastAsia="en-US"/>
              </w:rPr>
            </w:pPr>
            <w:r w:rsidRPr="00AF4D1D">
              <w:rPr>
                <w:sz w:val="24"/>
                <w:szCs w:val="24"/>
                <w:lang w:eastAsia="en-US"/>
              </w:rPr>
              <w:t xml:space="preserve">Факт нарушения иных требований Политики безопасности и других руководящих документов Заказчика в области обеспечения пропускного и внутри объектового режима </w:t>
            </w:r>
          </w:p>
        </w:tc>
        <w:tc>
          <w:tcPr>
            <w:tcW w:w="1555" w:type="dxa"/>
            <w:vAlign w:val="center"/>
          </w:tcPr>
          <w:p w14:paraId="697DA8DD" w14:textId="77777777" w:rsidR="0092562C" w:rsidRPr="00AF4D1D" w:rsidRDefault="0092562C" w:rsidP="000D08C9">
            <w:pPr>
              <w:jc w:val="center"/>
              <w:rPr>
                <w:sz w:val="24"/>
                <w:szCs w:val="24"/>
                <w:lang w:eastAsia="en-US"/>
              </w:rPr>
            </w:pPr>
            <w:r w:rsidRPr="00AF4D1D">
              <w:rPr>
                <w:sz w:val="24"/>
                <w:szCs w:val="24"/>
                <w:lang w:eastAsia="en-US"/>
              </w:rPr>
              <w:t>50</w:t>
            </w:r>
          </w:p>
        </w:tc>
      </w:tr>
      <w:tr w:rsidR="0092562C" w:rsidRPr="00AF4D1D" w14:paraId="5B010405" w14:textId="77777777" w:rsidTr="000D08C9">
        <w:tc>
          <w:tcPr>
            <w:tcW w:w="562" w:type="dxa"/>
            <w:vAlign w:val="center"/>
          </w:tcPr>
          <w:p w14:paraId="3F11B41D" w14:textId="77777777" w:rsidR="0092562C" w:rsidRPr="00AF4D1D" w:rsidRDefault="0092562C" w:rsidP="000D08C9">
            <w:pPr>
              <w:jc w:val="both"/>
              <w:rPr>
                <w:sz w:val="24"/>
                <w:szCs w:val="24"/>
                <w:lang w:eastAsia="en-US"/>
              </w:rPr>
            </w:pPr>
            <w:r w:rsidRPr="00AF4D1D">
              <w:rPr>
                <w:sz w:val="24"/>
                <w:szCs w:val="24"/>
                <w:lang w:eastAsia="en-US"/>
              </w:rPr>
              <w:t>9.1</w:t>
            </w:r>
          </w:p>
        </w:tc>
        <w:tc>
          <w:tcPr>
            <w:tcW w:w="7234" w:type="dxa"/>
            <w:vAlign w:val="center"/>
          </w:tcPr>
          <w:p w14:paraId="2537A43D" w14:textId="77777777" w:rsidR="0092562C" w:rsidRPr="00AF4D1D" w:rsidRDefault="0092562C" w:rsidP="000D08C9">
            <w:pPr>
              <w:jc w:val="both"/>
              <w:rPr>
                <w:sz w:val="24"/>
                <w:szCs w:val="24"/>
                <w:lang w:eastAsia="en-US"/>
              </w:rPr>
            </w:pPr>
            <w:r w:rsidRPr="00AF4D1D">
              <w:rPr>
                <w:sz w:val="24"/>
                <w:szCs w:val="24"/>
                <w:lang w:eastAsia="en-US"/>
              </w:rPr>
              <w:t>Факт нарушения совершенный повторно в течении года</w:t>
            </w:r>
          </w:p>
        </w:tc>
        <w:tc>
          <w:tcPr>
            <w:tcW w:w="1555" w:type="dxa"/>
            <w:vAlign w:val="center"/>
          </w:tcPr>
          <w:p w14:paraId="62A47A9F" w14:textId="77777777" w:rsidR="0092562C" w:rsidRPr="00AF4D1D" w:rsidRDefault="0092562C" w:rsidP="000D08C9">
            <w:pPr>
              <w:jc w:val="center"/>
              <w:rPr>
                <w:sz w:val="24"/>
                <w:szCs w:val="24"/>
                <w:lang w:eastAsia="en-US"/>
              </w:rPr>
            </w:pPr>
            <w:r w:rsidRPr="00AF4D1D">
              <w:rPr>
                <w:sz w:val="24"/>
                <w:szCs w:val="24"/>
                <w:lang w:eastAsia="en-US"/>
              </w:rPr>
              <w:t>100</w:t>
            </w:r>
          </w:p>
        </w:tc>
      </w:tr>
      <w:tr w:rsidR="0092562C" w:rsidRPr="00AF4D1D" w14:paraId="5D3B1A0E" w14:textId="77777777" w:rsidTr="000D08C9">
        <w:tc>
          <w:tcPr>
            <w:tcW w:w="562" w:type="dxa"/>
            <w:vAlign w:val="center"/>
          </w:tcPr>
          <w:p w14:paraId="510420FC" w14:textId="77777777" w:rsidR="0092562C" w:rsidRPr="00AF4D1D" w:rsidRDefault="0092562C" w:rsidP="000D08C9">
            <w:pPr>
              <w:jc w:val="both"/>
              <w:rPr>
                <w:sz w:val="24"/>
                <w:szCs w:val="24"/>
                <w:lang w:eastAsia="en-US"/>
              </w:rPr>
            </w:pPr>
            <w:r w:rsidRPr="00AF4D1D">
              <w:rPr>
                <w:sz w:val="24"/>
                <w:szCs w:val="24"/>
                <w:lang w:eastAsia="en-US"/>
              </w:rPr>
              <w:t>10</w:t>
            </w:r>
          </w:p>
        </w:tc>
        <w:tc>
          <w:tcPr>
            <w:tcW w:w="7234" w:type="dxa"/>
            <w:vAlign w:val="center"/>
          </w:tcPr>
          <w:p w14:paraId="26725657" w14:textId="77777777" w:rsidR="0092562C" w:rsidRPr="00AF4D1D" w:rsidRDefault="0092562C" w:rsidP="000D08C9">
            <w:pPr>
              <w:ind w:firstLine="709"/>
              <w:jc w:val="both"/>
              <w:rPr>
                <w:sz w:val="24"/>
                <w:szCs w:val="24"/>
                <w:lang w:eastAsia="en-US"/>
              </w:rPr>
            </w:pPr>
            <w:r w:rsidRPr="00AF4D1D">
              <w:rPr>
                <w:sz w:val="24"/>
                <w:szCs w:val="24"/>
                <w:lang w:eastAsia="en-US"/>
              </w:rPr>
              <w:t>Факты иных нарушений</w:t>
            </w:r>
          </w:p>
        </w:tc>
        <w:tc>
          <w:tcPr>
            <w:tcW w:w="1555" w:type="dxa"/>
            <w:vAlign w:val="center"/>
          </w:tcPr>
          <w:p w14:paraId="0B670593" w14:textId="77777777" w:rsidR="0092562C" w:rsidRPr="00AF4D1D" w:rsidRDefault="0092562C" w:rsidP="000D08C9">
            <w:pPr>
              <w:jc w:val="center"/>
              <w:rPr>
                <w:sz w:val="24"/>
                <w:szCs w:val="24"/>
                <w:lang w:eastAsia="en-US"/>
              </w:rPr>
            </w:pPr>
            <w:r w:rsidRPr="00AF4D1D">
              <w:rPr>
                <w:sz w:val="24"/>
                <w:szCs w:val="24"/>
                <w:lang w:eastAsia="en-US"/>
              </w:rPr>
              <w:t>в зависимости от последствий, тяжести нарушения, но не более</w:t>
            </w:r>
          </w:p>
          <w:p w14:paraId="0A4D9433" w14:textId="77777777" w:rsidR="0092562C" w:rsidRPr="000D08C9" w:rsidRDefault="0092562C" w:rsidP="000D08C9">
            <w:pPr>
              <w:pStyle w:val="af"/>
              <w:numPr>
                <w:ilvl w:val="0"/>
                <w:numId w:val="11"/>
              </w:numPr>
              <w:jc w:val="center"/>
              <w:rPr>
                <w:rFonts w:ascii="Times New Roman" w:eastAsia="Calibri" w:hAnsi="Times New Roman" w:cs="Times New Roman"/>
              </w:rPr>
            </w:pPr>
            <w:r w:rsidRPr="000D08C9">
              <w:rPr>
                <w:rFonts w:ascii="Times New Roman" w:eastAsia="Calibri" w:hAnsi="Times New Roman" w:cs="Times New Roman"/>
              </w:rPr>
              <w:t>П</w:t>
            </w:r>
          </w:p>
        </w:tc>
      </w:tr>
    </w:tbl>
    <w:p w14:paraId="3F636766" w14:textId="77777777" w:rsidR="0092562C" w:rsidRPr="00AF4D1D" w:rsidRDefault="00AF4D1D" w:rsidP="0092562C">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63828580" w14:textId="77777777" w:rsidR="0092562C" w:rsidRPr="00AF4D1D" w:rsidRDefault="000D08C9" w:rsidP="000D08C9">
      <w:pPr>
        <w:spacing w:after="0" w:line="240" w:lineRule="auto"/>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k-KZ"/>
        </w:rPr>
        <w:t xml:space="preserve">2. </w:t>
      </w:r>
      <w:r w:rsidR="0092562C" w:rsidRPr="00AF4D1D">
        <w:rPr>
          <w:rFonts w:ascii="Times New Roman" w:eastAsia="Calibri" w:hAnsi="Times New Roman" w:cs="Times New Roman"/>
          <w:b/>
          <w:sz w:val="24"/>
          <w:szCs w:val="24"/>
        </w:rPr>
        <w:t>Обязательство по соблюдению</w:t>
      </w:r>
    </w:p>
    <w:p w14:paraId="21486A5A" w14:textId="77777777" w:rsidR="005734C2" w:rsidRPr="0061037E" w:rsidRDefault="0092562C" w:rsidP="005734C2">
      <w:pPr>
        <w:spacing w:after="0" w:line="240" w:lineRule="auto"/>
        <w:ind w:firstLine="709"/>
        <w:jc w:val="center"/>
        <w:rPr>
          <w:rFonts w:ascii="Times New Roman" w:eastAsia="Calibri" w:hAnsi="Times New Roman" w:cs="Times New Roman"/>
          <w:sz w:val="24"/>
          <w:szCs w:val="24"/>
        </w:rPr>
      </w:pPr>
      <w:r w:rsidRPr="00AF4D1D">
        <w:rPr>
          <w:rFonts w:ascii="Times New Roman" w:eastAsia="Calibri" w:hAnsi="Times New Roman" w:cs="Times New Roman"/>
          <w:b/>
          <w:sz w:val="24"/>
          <w:szCs w:val="24"/>
        </w:rPr>
        <w:t xml:space="preserve">требований охраны здоровья, труда, окружающей среды, промышленной, </w:t>
      </w:r>
      <w:r w:rsidRPr="0061037E">
        <w:rPr>
          <w:rFonts w:ascii="Times New Roman" w:eastAsia="Calibri" w:hAnsi="Times New Roman" w:cs="Times New Roman"/>
          <w:b/>
          <w:sz w:val="24"/>
          <w:szCs w:val="24"/>
        </w:rPr>
        <w:t>пожарной безопасности и гражданской защиты</w:t>
      </w:r>
    </w:p>
    <w:p w14:paraId="7224B2EB" w14:textId="77777777" w:rsidR="005734C2" w:rsidRPr="0061037E" w:rsidRDefault="005734C2" w:rsidP="000D08C9">
      <w:pPr>
        <w:pStyle w:val="ad"/>
        <w:rPr>
          <w:rFonts w:ascii="Times New Roman" w:hAnsi="Times New Roman"/>
          <w:sz w:val="24"/>
          <w:szCs w:val="24"/>
          <w:lang w:eastAsia="ru-RU"/>
        </w:rPr>
      </w:pPr>
      <w:r w:rsidRPr="0061037E">
        <w:t xml:space="preserve">      </w:t>
      </w:r>
      <w:r w:rsidR="000D08C9">
        <w:tab/>
      </w:r>
      <w:r w:rsidRPr="0061037E">
        <w:rPr>
          <w:rFonts w:ascii="Times New Roman" w:hAnsi="Times New Roman"/>
          <w:sz w:val="24"/>
          <w:szCs w:val="24"/>
          <w:lang w:eastAsia="ru-RU"/>
        </w:rPr>
        <w:t xml:space="preserve">2.1. </w:t>
      </w:r>
      <w:r w:rsidR="000E58D6" w:rsidRPr="0061037E">
        <w:rPr>
          <w:rFonts w:ascii="Times New Roman" w:hAnsi="Times New Roman"/>
          <w:sz w:val="24"/>
          <w:szCs w:val="24"/>
          <w:lang w:eastAsia="ru-RU"/>
        </w:rPr>
        <w:t>Исполнитель/</w:t>
      </w:r>
      <w:r w:rsidRPr="0061037E">
        <w:rPr>
          <w:rFonts w:ascii="Times New Roman" w:hAnsi="Times New Roman"/>
          <w:sz w:val="24"/>
          <w:szCs w:val="24"/>
          <w:lang w:eastAsia="ru-RU"/>
        </w:rPr>
        <w:t>По</w:t>
      </w:r>
      <w:r w:rsidR="000E58D6" w:rsidRPr="0061037E">
        <w:rPr>
          <w:rFonts w:ascii="Times New Roman" w:hAnsi="Times New Roman"/>
          <w:sz w:val="24"/>
          <w:szCs w:val="24"/>
          <w:lang w:eastAsia="ru-RU"/>
        </w:rPr>
        <w:t>дрядчик</w:t>
      </w:r>
      <w:r w:rsidRPr="0061037E">
        <w:rPr>
          <w:rFonts w:ascii="Times New Roman" w:hAnsi="Times New Roman"/>
          <w:sz w:val="24"/>
          <w:szCs w:val="24"/>
          <w:lang w:eastAsia="ru-RU"/>
        </w:rPr>
        <w:t xml:space="preserve"> должен не допускать нарушений требований охраны здоровья, труда, окружающей среды, промышленной, пожарной безопасности и гражданской защиты.</w:t>
      </w:r>
    </w:p>
    <w:p w14:paraId="04F0D25E" w14:textId="77777777" w:rsidR="005734C2" w:rsidRPr="0061037E" w:rsidRDefault="005734C2" w:rsidP="000D08C9">
      <w:pPr>
        <w:pStyle w:val="ad"/>
        <w:ind w:firstLine="708"/>
      </w:pPr>
      <w:r w:rsidRPr="0061037E">
        <w:rPr>
          <w:rFonts w:ascii="Times New Roman" w:hAnsi="Times New Roman"/>
          <w:sz w:val="24"/>
          <w:szCs w:val="24"/>
          <w:lang w:eastAsia="ru-RU"/>
        </w:rPr>
        <w:t xml:space="preserve">2.2. </w:t>
      </w:r>
      <w:r w:rsidR="000E58D6" w:rsidRPr="0061037E">
        <w:rPr>
          <w:rFonts w:ascii="Times New Roman" w:hAnsi="Times New Roman"/>
          <w:sz w:val="24"/>
          <w:szCs w:val="24"/>
          <w:lang w:eastAsia="ru-RU"/>
        </w:rPr>
        <w:t>Исполнитель/</w:t>
      </w:r>
      <w:r w:rsidRPr="0061037E">
        <w:rPr>
          <w:rFonts w:ascii="Times New Roman" w:hAnsi="Times New Roman"/>
          <w:sz w:val="24"/>
          <w:szCs w:val="24"/>
          <w:lang w:eastAsia="ru-RU"/>
        </w:rPr>
        <w:t>По</w:t>
      </w:r>
      <w:r w:rsidR="000E58D6" w:rsidRPr="0061037E">
        <w:rPr>
          <w:rFonts w:ascii="Times New Roman" w:hAnsi="Times New Roman"/>
          <w:sz w:val="24"/>
          <w:szCs w:val="24"/>
          <w:lang w:eastAsia="ru-RU"/>
        </w:rPr>
        <w:t>дрядчик</w:t>
      </w:r>
      <w:r w:rsidRPr="0061037E">
        <w:rPr>
          <w:rFonts w:ascii="Times New Roman" w:hAnsi="Times New Roman"/>
          <w:sz w:val="24"/>
          <w:szCs w:val="24"/>
          <w:lang w:eastAsia="ru-RU"/>
        </w:rPr>
        <w:t xml:space="preserve"> за допущенные его Персоналом требований охраны здоровья, труда, окружающей среды, промышленной, пожарной безопасности и гражданской защиты, и руководящих документов Заказчика в области соблюдения требований охраны здоровья, труда, окружающей среды, промышленной, пожарной безопасности и гражданской защиты подвергается штрафным санкциям в следующих размерах соответственно:</w:t>
      </w:r>
    </w:p>
    <w:tbl>
      <w:tblPr>
        <w:tblStyle w:val="27"/>
        <w:tblpPr w:leftFromText="180" w:rightFromText="180" w:vertAnchor="text" w:horzAnchor="margin" w:tblpX="-19" w:tblpY="615"/>
        <w:tblW w:w="9351" w:type="dxa"/>
        <w:tblLook w:val="04A0" w:firstRow="1" w:lastRow="0" w:firstColumn="1" w:lastColumn="0" w:noHBand="0" w:noVBand="1"/>
      </w:tblPr>
      <w:tblGrid>
        <w:gridCol w:w="560"/>
        <w:gridCol w:w="7090"/>
        <w:gridCol w:w="1701"/>
      </w:tblGrid>
      <w:tr w:rsidR="0092562C" w:rsidRPr="0061037E" w14:paraId="1613D4CE" w14:textId="77777777" w:rsidTr="000D08C9">
        <w:trPr>
          <w:trHeight w:val="112"/>
        </w:trPr>
        <w:tc>
          <w:tcPr>
            <w:tcW w:w="560" w:type="dxa"/>
            <w:shd w:val="clear" w:color="auto" w:fill="FFFFFF" w:themeFill="background1"/>
          </w:tcPr>
          <w:p w14:paraId="25C31054" w14:textId="77777777" w:rsidR="0092562C" w:rsidRPr="0061037E" w:rsidRDefault="0092562C" w:rsidP="000D08C9">
            <w:pPr>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w:t>
            </w:r>
          </w:p>
        </w:tc>
        <w:tc>
          <w:tcPr>
            <w:tcW w:w="7090" w:type="dxa"/>
            <w:shd w:val="clear" w:color="auto" w:fill="FFFFFF" w:themeFill="background1"/>
          </w:tcPr>
          <w:p w14:paraId="4756387D" w14:textId="77777777" w:rsidR="0092562C" w:rsidRPr="0061037E" w:rsidRDefault="0092562C" w:rsidP="000D08C9">
            <w:pPr>
              <w:ind w:firstLine="709"/>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Тип нарушения</w:t>
            </w:r>
          </w:p>
        </w:tc>
        <w:tc>
          <w:tcPr>
            <w:tcW w:w="1701" w:type="dxa"/>
            <w:shd w:val="clear" w:color="auto" w:fill="FFFFFF" w:themeFill="background1"/>
          </w:tcPr>
          <w:p w14:paraId="51C1E24F" w14:textId="77777777" w:rsidR="0092562C" w:rsidRPr="0061037E" w:rsidRDefault="0092562C" w:rsidP="000D08C9">
            <w:pPr>
              <w:jc w:val="center"/>
              <w:rPr>
                <w:rFonts w:ascii="Times New Roman" w:eastAsia="Calibri" w:hAnsi="Times New Roman" w:cs="Times New Roman"/>
                <w:sz w:val="24"/>
                <w:szCs w:val="24"/>
              </w:rPr>
            </w:pPr>
            <w:r w:rsidRPr="0061037E">
              <w:rPr>
                <w:rFonts w:ascii="Times New Roman" w:eastAsia="Calibri" w:hAnsi="Times New Roman" w:cs="Times New Roman"/>
                <w:sz w:val="24"/>
                <w:szCs w:val="24"/>
              </w:rPr>
              <w:t>Размер штрафа (МРП)</w:t>
            </w:r>
          </w:p>
        </w:tc>
      </w:tr>
      <w:tr w:rsidR="0092562C" w:rsidRPr="0061037E" w14:paraId="2F4D70EA" w14:textId="77777777" w:rsidTr="000D08C9">
        <w:trPr>
          <w:trHeight w:val="247"/>
        </w:trPr>
        <w:tc>
          <w:tcPr>
            <w:tcW w:w="560" w:type="dxa"/>
            <w:shd w:val="clear" w:color="auto" w:fill="FFFFFF" w:themeFill="background1"/>
            <w:vAlign w:val="center"/>
          </w:tcPr>
          <w:p w14:paraId="11D7B017" w14:textId="77777777" w:rsidR="0092562C" w:rsidRPr="0061037E" w:rsidRDefault="0092562C" w:rsidP="000D08C9">
            <w:pPr>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1</w:t>
            </w:r>
          </w:p>
        </w:tc>
        <w:tc>
          <w:tcPr>
            <w:tcW w:w="7090" w:type="dxa"/>
            <w:shd w:val="clear" w:color="auto" w:fill="FFFFFF" w:themeFill="background1"/>
            <w:vAlign w:val="center"/>
          </w:tcPr>
          <w:p w14:paraId="1A8B2040" w14:textId="77777777" w:rsidR="0092562C" w:rsidRPr="0061037E" w:rsidRDefault="0092562C" w:rsidP="000D08C9">
            <w:pPr>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Выявление  нарушений по ОЗ, ОТ, ОС, ПБ и ПДД за каждое нарушение</w:t>
            </w:r>
          </w:p>
        </w:tc>
        <w:tc>
          <w:tcPr>
            <w:tcW w:w="1701" w:type="dxa"/>
            <w:shd w:val="clear" w:color="auto" w:fill="FFFFFF" w:themeFill="background1"/>
            <w:vAlign w:val="center"/>
          </w:tcPr>
          <w:p w14:paraId="6660EC13" w14:textId="77777777" w:rsidR="0092562C" w:rsidRPr="0061037E" w:rsidRDefault="0092562C" w:rsidP="000D08C9">
            <w:pPr>
              <w:jc w:val="center"/>
              <w:rPr>
                <w:rFonts w:ascii="Times New Roman" w:eastAsia="Calibri" w:hAnsi="Times New Roman" w:cs="Times New Roman"/>
                <w:sz w:val="24"/>
                <w:szCs w:val="24"/>
              </w:rPr>
            </w:pPr>
            <w:r w:rsidRPr="0061037E">
              <w:rPr>
                <w:rFonts w:ascii="Times New Roman" w:eastAsia="Calibri" w:hAnsi="Times New Roman" w:cs="Times New Roman"/>
                <w:sz w:val="24"/>
                <w:szCs w:val="24"/>
              </w:rPr>
              <w:t>100</w:t>
            </w:r>
          </w:p>
        </w:tc>
      </w:tr>
      <w:tr w:rsidR="0092562C" w:rsidRPr="0061037E" w14:paraId="2D128F98" w14:textId="77777777" w:rsidTr="000D08C9">
        <w:trPr>
          <w:trHeight w:val="77"/>
        </w:trPr>
        <w:tc>
          <w:tcPr>
            <w:tcW w:w="560" w:type="dxa"/>
            <w:shd w:val="clear" w:color="auto" w:fill="FFFFFF" w:themeFill="background1"/>
            <w:vAlign w:val="center"/>
          </w:tcPr>
          <w:p w14:paraId="48F19CF2" w14:textId="77777777" w:rsidR="0092562C" w:rsidRPr="0061037E" w:rsidRDefault="0092562C" w:rsidP="000D08C9">
            <w:pPr>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2</w:t>
            </w:r>
          </w:p>
        </w:tc>
        <w:tc>
          <w:tcPr>
            <w:tcW w:w="7090" w:type="dxa"/>
            <w:shd w:val="clear" w:color="auto" w:fill="FFFFFF" w:themeFill="background1"/>
            <w:vAlign w:val="center"/>
          </w:tcPr>
          <w:p w14:paraId="781EC4E1" w14:textId="77777777" w:rsidR="0092562C" w:rsidRPr="0061037E" w:rsidRDefault="0092562C" w:rsidP="000D08C9">
            <w:pPr>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При повторном выявлении аналогичных нарушений за каждое нарушение</w:t>
            </w:r>
          </w:p>
        </w:tc>
        <w:tc>
          <w:tcPr>
            <w:tcW w:w="1701" w:type="dxa"/>
            <w:shd w:val="clear" w:color="auto" w:fill="FFFFFF" w:themeFill="background1"/>
            <w:vAlign w:val="center"/>
          </w:tcPr>
          <w:p w14:paraId="4F73EB31" w14:textId="77777777" w:rsidR="0092562C" w:rsidRPr="0061037E" w:rsidRDefault="0092562C" w:rsidP="000D08C9">
            <w:pPr>
              <w:jc w:val="center"/>
              <w:rPr>
                <w:rFonts w:ascii="Times New Roman" w:eastAsia="Calibri" w:hAnsi="Times New Roman" w:cs="Times New Roman"/>
                <w:sz w:val="24"/>
                <w:szCs w:val="24"/>
              </w:rPr>
            </w:pPr>
            <w:r w:rsidRPr="0061037E">
              <w:rPr>
                <w:rFonts w:ascii="Times New Roman" w:eastAsia="Calibri" w:hAnsi="Times New Roman" w:cs="Times New Roman"/>
                <w:sz w:val="24"/>
                <w:szCs w:val="24"/>
              </w:rPr>
              <w:t>200</w:t>
            </w:r>
          </w:p>
        </w:tc>
      </w:tr>
      <w:tr w:rsidR="0092562C" w:rsidRPr="00AF4D1D" w14:paraId="4E62996C" w14:textId="77777777" w:rsidTr="000D08C9">
        <w:trPr>
          <w:trHeight w:val="710"/>
        </w:trPr>
        <w:tc>
          <w:tcPr>
            <w:tcW w:w="560" w:type="dxa"/>
            <w:shd w:val="clear" w:color="auto" w:fill="FFFFFF" w:themeFill="background1"/>
            <w:vAlign w:val="center"/>
          </w:tcPr>
          <w:p w14:paraId="3C1B7710" w14:textId="77777777" w:rsidR="0092562C" w:rsidRPr="0061037E" w:rsidRDefault="0092562C" w:rsidP="000D08C9">
            <w:pPr>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3</w:t>
            </w:r>
          </w:p>
        </w:tc>
        <w:tc>
          <w:tcPr>
            <w:tcW w:w="7090" w:type="dxa"/>
            <w:shd w:val="clear" w:color="auto" w:fill="FFFFFF" w:themeFill="background1"/>
            <w:vAlign w:val="center"/>
          </w:tcPr>
          <w:p w14:paraId="04B3672D" w14:textId="77777777" w:rsidR="0092562C" w:rsidRPr="0061037E" w:rsidRDefault="0092562C" w:rsidP="000D08C9">
            <w:pPr>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 xml:space="preserve">Выявление нарушений неиспользования работниками спецодежды, спецобуви и других средств индивидуальной защиты, в том числе ношение работником </w:t>
            </w:r>
            <w:r w:rsidR="000E58D6" w:rsidRPr="0061037E">
              <w:rPr>
                <w:rFonts w:ascii="Times New Roman" w:eastAsia="Calibri" w:hAnsi="Times New Roman" w:cs="Times New Roman"/>
                <w:sz w:val="24"/>
                <w:szCs w:val="24"/>
              </w:rPr>
              <w:t>Исполнителя/</w:t>
            </w:r>
            <w:r w:rsidRPr="0061037E">
              <w:rPr>
                <w:rFonts w:ascii="Times New Roman" w:eastAsia="Calibri" w:hAnsi="Times New Roman" w:cs="Times New Roman"/>
                <w:sz w:val="24"/>
                <w:szCs w:val="24"/>
              </w:rPr>
              <w:t xml:space="preserve">Подрядчика </w:t>
            </w:r>
            <w:r w:rsidRPr="0061037E">
              <w:rPr>
                <w:rFonts w:ascii="Times New Roman" w:eastAsia="Calibri" w:hAnsi="Times New Roman" w:cs="Times New Roman"/>
                <w:sz w:val="24"/>
                <w:szCs w:val="24"/>
              </w:rPr>
              <w:lastRenderedPageBreak/>
              <w:t>спецодежды (СИЗ) с корпоративной символикой АО «Мангистаумунайгаз» или ТОО «</w:t>
            </w:r>
            <w:r w:rsidRPr="0061037E">
              <w:rPr>
                <w:rFonts w:ascii="Times New Roman" w:eastAsia="Calibri" w:hAnsi="Times New Roman" w:cs="Times New Roman"/>
                <w:sz w:val="24"/>
                <w:szCs w:val="24"/>
                <w:lang w:val="en-US"/>
              </w:rPr>
              <w:t>Oil</w:t>
            </w:r>
            <w:r w:rsidRPr="0061037E">
              <w:rPr>
                <w:rFonts w:ascii="Times New Roman" w:eastAsia="Calibri" w:hAnsi="Times New Roman" w:cs="Times New Roman"/>
                <w:sz w:val="24"/>
                <w:szCs w:val="24"/>
              </w:rPr>
              <w:t xml:space="preserve"> </w:t>
            </w:r>
            <w:r w:rsidRPr="0061037E">
              <w:rPr>
                <w:rFonts w:ascii="Times New Roman" w:eastAsia="Calibri" w:hAnsi="Times New Roman" w:cs="Times New Roman"/>
                <w:sz w:val="24"/>
                <w:szCs w:val="24"/>
                <w:lang w:val="en-US"/>
              </w:rPr>
              <w:t>Services</w:t>
            </w:r>
            <w:r w:rsidRPr="0061037E">
              <w:rPr>
                <w:rFonts w:ascii="Times New Roman" w:eastAsia="Calibri" w:hAnsi="Times New Roman" w:cs="Times New Roman"/>
                <w:sz w:val="24"/>
                <w:szCs w:val="24"/>
              </w:rPr>
              <w:t xml:space="preserve"> </w:t>
            </w:r>
            <w:r w:rsidRPr="0061037E">
              <w:rPr>
                <w:rFonts w:ascii="Times New Roman" w:eastAsia="Calibri" w:hAnsi="Times New Roman" w:cs="Times New Roman"/>
                <w:sz w:val="24"/>
                <w:szCs w:val="24"/>
                <w:lang w:val="en-US"/>
              </w:rPr>
              <w:t>Company</w:t>
            </w:r>
            <w:r w:rsidRPr="0061037E">
              <w:rPr>
                <w:rFonts w:ascii="Times New Roman" w:eastAsia="Calibri" w:hAnsi="Times New Roman" w:cs="Times New Roman"/>
                <w:sz w:val="24"/>
                <w:szCs w:val="24"/>
              </w:rPr>
              <w:t>» без разрешения Заказчика. При повторном нарушении штраф удваивается.</w:t>
            </w:r>
          </w:p>
        </w:tc>
        <w:tc>
          <w:tcPr>
            <w:tcW w:w="1701" w:type="dxa"/>
            <w:shd w:val="clear" w:color="auto" w:fill="FFFFFF" w:themeFill="background1"/>
            <w:vAlign w:val="center"/>
          </w:tcPr>
          <w:p w14:paraId="7189CBF6" w14:textId="77777777" w:rsidR="0092562C" w:rsidRPr="00AF4D1D" w:rsidRDefault="0092562C" w:rsidP="000D08C9">
            <w:pPr>
              <w:jc w:val="center"/>
              <w:rPr>
                <w:rFonts w:ascii="Times New Roman" w:eastAsia="Calibri" w:hAnsi="Times New Roman" w:cs="Times New Roman"/>
                <w:sz w:val="24"/>
                <w:szCs w:val="24"/>
              </w:rPr>
            </w:pPr>
            <w:r w:rsidRPr="0061037E">
              <w:rPr>
                <w:rFonts w:ascii="Times New Roman" w:eastAsia="Calibri" w:hAnsi="Times New Roman" w:cs="Times New Roman"/>
                <w:sz w:val="24"/>
                <w:szCs w:val="24"/>
              </w:rPr>
              <w:lastRenderedPageBreak/>
              <w:t>200</w:t>
            </w:r>
          </w:p>
        </w:tc>
      </w:tr>
      <w:tr w:rsidR="0092562C" w:rsidRPr="00AF4D1D" w14:paraId="43FDDA99" w14:textId="77777777" w:rsidTr="000D08C9">
        <w:trPr>
          <w:trHeight w:val="473"/>
        </w:trPr>
        <w:tc>
          <w:tcPr>
            <w:tcW w:w="560" w:type="dxa"/>
            <w:shd w:val="clear" w:color="auto" w:fill="FFFFFF" w:themeFill="background1"/>
            <w:vAlign w:val="center"/>
          </w:tcPr>
          <w:p w14:paraId="37A4A438" w14:textId="77777777"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4</w:t>
            </w:r>
          </w:p>
        </w:tc>
        <w:tc>
          <w:tcPr>
            <w:tcW w:w="7090" w:type="dxa"/>
            <w:shd w:val="clear" w:color="auto" w:fill="FFFFFF" w:themeFill="background1"/>
            <w:vAlign w:val="center"/>
          </w:tcPr>
          <w:p w14:paraId="423CC5F8" w14:textId="77777777"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Выявление нарушений по обучению и проверке знаний персонала по ОЗТОС и ПБ</w:t>
            </w:r>
          </w:p>
        </w:tc>
        <w:tc>
          <w:tcPr>
            <w:tcW w:w="1701" w:type="dxa"/>
            <w:shd w:val="clear" w:color="auto" w:fill="FFFFFF" w:themeFill="background1"/>
            <w:vAlign w:val="center"/>
          </w:tcPr>
          <w:p w14:paraId="30839BD4" w14:textId="77777777" w:rsidR="0092562C" w:rsidRPr="00AF4D1D" w:rsidRDefault="0092562C" w:rsidP="000D08C9">
            <w:pPr>
              <w:jc w:val="center"/>
              <w:rPr>
                <w:rFonts w:ascii="Times New Roman" w:eastAsia="Calibri" w:hAnsi="Times New Roman" w:cs="Times New Roman"/>
                <w:sz w:val="24"/>
                <w:szCs w:val="24"/>
              </w:rPr>
            </w:pPr>
            <w:r w:rsidRPr="00AF4D1D">
              <w:rPr>
                <w:rFonts w:ascii="Times New Roman" w:eastAsia="Calibri" w:hAnsi="Times New Roman" w:cs="Times New Roman"/>
                <w:sz w:val="24"/>
                <w:szCs w:val="24"/>
              </w:rPr>
              <w:t>200</w:t>
            </w:r>
          </w:p>
        </w:tc>
      </w:tr>
      <w:tr w:rsidR="0092562C" w:rsidRPr="00AF4D1D" w14:paraId="56BE65A8" w14:textId="77777777" w:rsidTr="000D08C9">
        <w:trPr>
          <w:trHeight w:val="699"/>
        </w:trPr>
        <w:tc>
          <w:tcPr>
            <w:tcW w:w="560" w:type="dxa"/>
            <w:shd w:val="clear" w:color="auto" w:fill="FFFFFF" w:themeFill="background1"/>
            <w:vAlign w:val="center"/>
          </w:tcPr>
          <w:p w14:paraId="7CB7FD77" w14:textId="77777777"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5</w:t>
            </w:r>
          </w:p>
        </w:tc>
        <w:tc>
          <w:tcPr>
            <w:tcW w:w="7090" w:type="dxa"/>
            <w:shd w:val="clear" w:color="auto" w:fill="FFFFFF" w:themeFill="background1"/>
            <w:vAlign w:val="center"/>
          </w:tcPr>
          <w:p w14:paraId="3983AEEC" w14:textId="77777777"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Выявление нарушений по ведению документации по ОЗТОС и ПБ и несвоевременное и недостоверное предоставление, при повторно нарушении сумма штрафа удваивается</w:t>
            </w:r>
          </w:p>
        </w:tc>
        <w:tc>
          <w:tcPr>
            <w:tcW w:w="1701" w:type="dxa"/>
            <w:shd w:val="clear" w:color="auto" w:fill="FFFFFF" w:themeFill="background1"/>
            <w:vAlign w:val="center"/>
          </w:tcPr>
          <w:p w14:paraId="0BDA74C5" w14:textId="77777777" w:rsidR="0092562C" w:rsidRPr="00AF4D1D" w:rsidRDefault="0092562C" w:rsidP="000D08C9">
            <w:pPr>
              <w:jc w:val="center"/>
              <w:rPr>
                <w:rFonts w:ascii="Times New Roman" w:eastAsia="Calibri" w:hAnsi="Times New Roman" w:cs="Times New Roman"/>
                <w:sz w:val="24"/>
                <w:szCs w:val="24"/>
              </w:rPr>
            </w:pPr>
            <w:r w:rsidRPr="00AF4D1D">
              <w:rPr>
                <w:rFonts w:ascii="Times New Roman" w:eastAsia="Calibri" w:hAnsi="Times New Roman" w:cs="Times New Roman"/>
                <w:sz w:val="24"/>
                <w:szCs w:val="24"/>
              </w:rPr>
              <w:t>100</w:t>
            </w:r>
          </w:p>
        </w:tc>
      </w:tr>
      <w:tr w:rsidR="0092562C" w:rsidRPr="00AF4D1D" w14:paraId="324E711D" w14:textId="77777777" w:rsidTr="000D08C9">
        <w:trPr>
          <w:trHeight w:val="570"/>
        </w:trPr>
        <w:tc>
          <w:tcPr>
            <w:tcW w:w="560" w:type="dxa"/>
            <w:shd w:val="clear" w:color="auto" w:fill="FFFFFF" w:themeFill="background1"/>
            <w:vAlign w:val="center"/>
          </w:tcPr>
          <w:p w14:paraId="614ED1CB" w14:textId="77777777"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6</w:t>
            </w:r>
          </w:p>
        </w:tc>
        <w:tc>
          <w:tcPr>
            <w:tcW w:w="7090" w:type="dxa"/>
            <w:shd w:val="clear" w:color="auto" w:fill="FFFFFF" w:themeFill="background1"/>
            <w:vAlign w:val="center"/>
          </w:tcPr>
          <w:p w14:paraId="27D34AF0" w14:textId="77777777"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 xml:space="preserve">Выявление грубейших нарушений в области ОЗТОС и ПБ, которые считаются небезопасными, наносят ущерб для окружающей среды Заказчика </w:t>
            </w:r>
          </w:p>
        </w:tc>
        <w:tc>
          <w:tcPr>
            <w:tcW w:w="1701" w:type="dxa"/>
            <w:shd w:val="clear" w:color="auto" w:fill="FFFFFF" w:themeFill="background1"/>
            <w:vAlign w:val="center"/>
          </w:tcPr>
          <w:p w14:paraId="6FEEAC21" w14:textId="77777777" w:rsidR="0092562C" w:rsidRPr="00AF4D1D" w:rsidRDefault="0092562C" w:rsidP="000D08C9">
            <w:pPr>
              <w:jc w:val="center"/>
              <w:rPr>
                <w:rFonts w:ascii="Times New Roman" w:eastAsia="Calibri" w:hAnsi="Times New Roman" w:cs="Times New Roman"/>
                <w:sz w:val="24"/>
                <w:szCs w:val="24"/>
              </w:rPr>
            </w:pPr>
            <w:r w:rsidRPr="00AF4D1D">
              <w:rPr>
                <w:rFonts w:ascii="Times New Roman" w:eastAsia="Calibri" w:hAnsi="Times New Roman" w:cs="Times New Roman"/>
                <w:sz w:val="24"/>
                <w:szCs w:val="24"/>
              </w:rPr>
              <w:t>от 1000 МРП до 5000 МРП (</w:t>
            </w:r>
            <w:r w:rsidRPr="00AF4D1D">
              <w:rPr>
                <w:rFonts w:ascii="Times New Roman" w:eastAsia="Calibri" w:hAnsi="Times New Roman" w:cs="Times New Roman"/>
                <w:i/>
                <w:sz w:val="24"/>
                <w:szCs w:val="24"/>
              </w:rPr>
              <w:t>в зависимости от последствий, тяжести нарушения</w:t>
            </w:r>
            <w:r w:rsidRPr="00AF4D1D">
              <w:rPr>
                <w:rFonts w:ascii="Times New Roman" w:eastAsia="Calibri" w:hAnsi="Times New Roman" w:cs="Times New Roman"/>
                <w:sz w:val="24"/>
                <w:szCs w:val="24"/>
              </w:rPr>
              <w:t>) + запрет и приостановка работ до полного устранения нарушений</w:t>
            </w:r>
          </w:p>
        </w:tc>
      </w:tr>
      <w:tr w:rsidR="0092562C" w:rsidRPr="00AF4D1D" w14:paraId="406B6B80" w14:textId="77777777" w:rsidTr="000D08C9">
        <w:trPr>
          <w:trHeight w:val="699"/>
        </w:trPr>
        <w:tc>
          <w:tcPr>
            <w:tcW w:w="560" w:type="dxa"/>
            <w:shd w:val="clear" w:color="auto" w:fill="FFFFFF" w:themeFill="background1"/>
            <w:vAlign w:val="center"/>
          </w:tcPr>
          <w:p w14:paraId="06563A95" w14:textId="77777777"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7</w:t>
            </w:r>
          </w:p>
        </w:tc>
        <w:tc>
          <w:tcPr>
            <w:tcW w:w="7090" w:type="dxa"/>
            <w:shd w:val="clear" w:color="auto" w:fill="FFFFFF" w:themeFill="background1"/>
            <w:vAlign w:val="center"/>
          </w:tcPr>
          <w:p w14:paraId="35121FD3" w14:textId="77777777"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В случае серьезных или повторяющихся грубейших небезопасных нарушений и значительного ущерба окружающей среде</w:t>
            </w:r>
          </w:p>
        </w:tc>
        <w:tc>
          <w:tcPr>
            <w:tcW w:w="1701" w:type="dxa"/>
            <w:shd w:val="clear" w:color="auto" w:fill="FFFFFF" w:themeFill="background1"/>
            <w:vAlign w:val="center"/>
          </w:tcPr>
          <w:p w14:paraId="135BB640" w14:textId="77777777" w:rsidR="0092562C" w:rsidRPr="00AF4D1D" w:rsidRDefault="0092562C" w:rsidP="000D08C9">
            <w:pPr>
              <w:jc w:val="center"/>
              <w:rPr>
                <w:rFonts w:ascii="Times New Roman" w:eastAsia="Calibri" w:hAnsi="Times New Roman" w:cs="Times New Roman"/>
                <w:sz w:val="24"/>
                <w:szCs w:val="24"/>
              </w:rPr>
            </w:pPr>
            <w:r w:rsidRPr="00AF4D1D">
              <w:rPr>
                <w:rFonts w:ascii="Times New Roman" w:eastAsia="Calibri" w:hAnsi="Times New Roman" w:cs="Times New Roman"/>
                <w:sz w:val="24"/>
                <w:szCs w:val="24"/>
              </w:rPr>
              <w:t>Прекращение действия Договора без выплат компенсаций</w:t>
            </w:r>
          </w:p>
        </w:tc>
      </w:tr>
      <w:tr w:rsidR="0092562C" w:rsidRPr="00AF4D1D" w14:paraId="1AE8326C" w14:textId="77777777" w:rsidTr="000D08C9">
        <w:trPr>
          <w:trHeight w:val="699"/>
        </w:trPr>
        <w:tc>
          <w:tcPr>
            <w:tcW w:w="560" w:type="dxa"/>
            <w:shd w:val="clear" w:color="auto" w:fill="FFFFFF" w:themeFill="background1"/>
            <w:vAlign w:val="center"/>
          </w:tcPr>
          <w:p w14:paraId="7407D474" w14:textId="77777777"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8</w:t>
            </w:r>
          </w:p>
        </w:tc>
        <w:tc>
          <w:tcPr>
            <w:tcW w:w="7090" w:type="dxa"/>
            <w:shd w:val="clear" w:color="auto" w:fill="FFFFFF" w:themeFill="background1"/>
            <w:vAlign w:val="center"/>
          </w:tcPr>
          <w:p w14:paraId="6B6E66DD" w14:textId="77777777"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Превышение скоростного режима на контрактной территории заказчика за единицу транспорта.</w:t>
            </w:r>
          </w:p>
        </w:tc>
        <w:tc>
          <w:tcPr>
            <w:tcW w:w="1701" w:type="dxa"/>
            <w:shd w:val="clear" w:color="auto" w:fill="FFFFFF" w:themeFill="background1"/>
            <w:vAlign w:val="center"/>
          </w:tcPr>
          <w:p w14:paraId="056D2EE4" w14:textId="77777777" w:rsidR="0092562C" w:rsidRPr="00AF4D1D" w:rsidRDefault="0092562C" w:rsidP="000D08C9">
            <w:pPr>
              <w:jc w:val="center"/>
              <w:rPr>
                <w:rFonts w:ascii="Times New Roman" w:eastAsia="Calibri" w:hAnsi="Times New Roman" w:cs="Times New Roman"/>
                <w:sz w:val="24"/>
                <w:szCs w:val="24"/>
              </w:rPr>
            </w:pPr>
            <w:r w:rsidRPr="00AF4D1D">
              <w:rPr>
                <w:rFonts w:ascii="Times New Roman" w:eastAsia="Calibri" w:hAnsi="Times New Roman" w:cs="Times New Roman"/>
                <w:sz w:val="24"/>
                <w:szCs w:val="24"/>
              </w:rPr>
              <w:t>от 100 МРП до 300 МРП (</w:t>
            </w:r>
            <w:r w:rsidRPr="00AF4D1D">
              <w:rPr>
                <w:rFonts w:ascii="Times New Roman" w:eastAsia="Calibri" w:hAnsi="Times New Roman" w:cs="Times New Roman"/>
                <w:i/>
                <w:sz w:val="24"/>
                <w:szCs w:val="24"/>
              </w:rPr>
              <w:t>в зависимости от тяжести нарушения</w:t>
            </w:r>
            <w:r w:rsidRPr="00AF4D1D">
              <w:rPr>
                <w:rFonts w:ascii="Times New Roman" w:eastAsia="Calibri" w:hAnsi="Times New Roman" w:cs="Times New Roman"/>
                <w:sz w:val="24"/>
                <w:szCs w:val="24"/>
              </w:rPr>
              <w:t>)</w:t>
            </w:r>
          </w:p>
          <w:p w14:paraId="48AC8505" w14:textId="77777777" w:rsidR="0092562C" w:rsidRPr="00AF4D1D" w:rsidRDefault="0092562C" w:rsidP="000D08C9">
            <w:pPr>
              <w:jc w:val="center"/>
              <w:rPr>
                <w:rFonts w:ascii="Times New Roman" w:eastAsia="Calibri" w:hAnsi="Times New Roman" w:cs="Times New Roman"/>
                <w:sz w:val="24"/>
                <w:szCs w:val="24"/>
              </w:rPr>
            </w:pPr>
            <w:r w:rsidRPr="00AF4D1D">
              <w:rPr>
                <w:rFonts w:ascii="Times New Roman" w:eastAsia="Calibri" w:hAnsi="Times New Roman" w:cs="Times New Roman"/>
                <w:sz w:val="24"/>
                <w:szCs w:val="24"/>
              </w:rPr>
              <w:t>Превышение скорости движения ТС на величину от 20 до 40 км/ч – 200 МРП;</w:t>
            </w:r>
          </w:p>
          <w:p w14:paraId="1D77E065" w14:textId="77777777" w:rsidR="0092562C" w:rsidRPr="00AF4D1D" w:rsidRDefault="0092562C" w:rsidP="000D08C9">
            <w:pPr>
              <w:jc w:val="center"/>
              <w:rPr>
                <w:rFonts w:ascii="Times New Roman" w:eastAsia="Calibri" w:hAnsi="Times New Roman" w:cs="Times New Roman"/>
                <w:sz w:val="24"/>
                <w:szCs w:val="24"/>
              </w:rPr>
            </w:pPr>
            <w:r w:rsidRPr="00AF4D1D">
              <w:rPr>
                <w:rFonts w:ascii="Times New Roman" w:eastAsia="Calibri" w:hAnsi="Times New Roman" w:cs="Times New Roman"/>
                <w:sz w:val="24"/>
                <w:szCs w:val="24"/>
              </w:rPr>
              <w:t>Превышение скорости движения ТС на величину свыше 40 км/ч – 300 МРП</w:t>
            </w:r>
          </w:p>
        </w:tc>
      </w:tr>
    </w:tbl>
    <w:p w14:paraId="58E327C2" w14:textId="77777777" w:rsidR="0092562C" w:rsidRPr="0061745F" w:rsidRDefault="0092562C" w:rsidP="0092562C">
      <w:pPr>
        <w:spacing w:after="0" w:line="240" w:lineRule="auto"/>
        <w:ind w:firstLine="709"/>
        <w:jc w:val="both"/>
        <w:rPr>
          <w:rFonts w:ascii="Times New Roman" w:eastAsia="Calibri" w:hAnsi="Times New Roman" w:cs="Times New Roman"/>
        </w:rPr>
      </w:pPr>
      <w:r w:rsidRPr="0061745F">
        <w:rPr>
          <w:rFonts w:ascii="Times New Roman" w:eastAsia="Calibri" w:hAnsi="Times New Roman" w:cs="Times New Roman"/>
        </w:rPr>
        <w:t xml:space="preserve"> </w:t>
      </w:r>
    </w:p>
    <w:p w14:paraId="1D79251B" w14:textId="77777777" w:rsidR="0092562C" w:rsidRPr="0061745F" w:rsidRDefault="0092562C" w:rsidP="0092562C">
      <w:pPr>
        <w:spacing w:after="0" w:line="240" w:lineRule="auto"/>
        <w:ind w:firstLine="709"/>
        <w:jc w:val="both"/>
        <w:rPr>
          <w:rFonts w:ascii="Times New Roman" w:eastAsia="Calibri" w:hAnsi="Times New Roman" w:cs="Times New Roman"/>
          <w:i/>
        </w:rPr>
      </w:pPr>
      <w:r w:rsidRPr="0061745F">
        <w:rPr>
          <w:rFonts w:ascii="Times New Roman" w:eastAsia="Calibri" w:hAnsi="Times New Roman" w:cs="Times New Roman"/>
        </w:rPr>
        <w:t xml:space="preserve"> </w:t>
      </w:r>
    </w:p>
    <w:p w14:paraId="4B91384D" w14:textId="77777777" w:rsidR="0092562C" w:rsidRDefault="0092562C" w:rsidP="000D08C9">
      <w:pPr>
        <w:spacing w:after="0" w:line="240" w:lineRule="auto"/>
        <w:ind w:firstLine="709"/>
        <w:jc w:val="both"/>
        <w:rPr>
          <w:rFonts w:ascii="Times New Roman" w:eastAsia="Calibri" w:hAnsi="Times New Roman" w:cs="Times New Roman"/>
        </w:rPr>
      </w:pPr>
      <w:r w:rsidRPr="0061745F">
        <w:rPr>
          <w:rFonts w:ascii="Times New Roman" w:eastAsia="Calibri" w:hAnsi="Times New Roman" w:cs="Times New Roman"/>
        </w:rPr>
        <w:t xml:space="preserve">                                                   </w:t>
      </w:r>
      <w:r w:rsidRPr="00F000C4">
        <w:rPr>
          <w:rFonts w:ascii="Times New Roman" w:eastAsia="Calibri" w:hAnsi="Times New Roman" w:cs="Times New Roman"/>
        </w:rPr>
        <w:t xml:space="preserve">                                           </w:t>
      </w:r>
      <w:r>
        <w:rPr>
          <w:rFonts w:ascii="Times New Roman" w:eastAsia="Calibri" w:hAnsi="Times New Roman" w:cs="Times New Roman"/>
        </w:rPr>
        <w:t xml:space="preserve"> </w:t>
      </w:r>
    </w:p>
    <w:p w14:paraId="1D29C45B" w14:textId="77777777" w:rsidR="0092562C" w:rsidRDefault="0092562C" w:rsidP="0092562C">
      <w:pPr>
        <w:spacing w:after="0" w:line="240" w:lineRule="auto"/>
        <w:ind w:left="4956"/>
        <w:jc w:val="both"/>
        <w:rPr>
          <w:rFonts w:ascii="Times New Roman" w:eastAsia="Calibri" w:hAnsi="Times New Roman" w:cs="Times New Roman"/>
        </w:rPr>
      </w:pPr>
    </w:p>
    <w:p w14:paraId="665E9D7D" w14:textId="77777777" w:rsidR="0092562C" w:rsidRDefault="0092562C" w:rsidP="0092562C">
      <w:pPr>
        <w:spacing w:after="0" w:line="240" w:lineRule="auto"/>
        <w:ind w:left="4956"/>
        <w:jc w:val="both"/>
        <w:rPr>
          <w:rFonts w:ascii="Times New Roman" w:eastAsia="Calibri" w:hAnsi="Times New Roman" w:cs="Times New Roman"/>
        </w:rPr>
      </w:pPr>
    </w:p>
    <w:p w14:paraId="56CCBAB9" w14:textId="77777777" w:rsidR="0092562C" w:rsidRDefault="0092562C" w:rsidP="0092562C">
      <w:pPr>
        <w:spacing w:after="0" w:line="240" w:lineRule="auto"/>
        <w:ind w:left="4956"/>
        <w:jc w:val="both"/>
        <w:rPr>
          <w:rFonts w:ascii="Times New Roman" w:eastAsia="Calibri" w:hAnsi="Times New Roman" w:cs="Times New Roman"/>
        </w:rPr>
      </w:pPr>
    </w:p>
    <w:p w14:paraId="07241DC8" w14:textId="77777777" w:rsidR="0092562C" w:rsidRDefault="0092562C" w:rsidP="0092562C">
      <w:pPr>
        <w:spacing w:after="0" w:line="240" w:lineRule="auto"/>
        <w:ind w:left="4956"/>
        <w:jc w:val="both"/>
        <w:rPr>
          <w:rFonts w:ascii="Times New Roman" w:eastAsia="Calibri" w:hAnsi="Times New Roman" w:cs="Times New Roman"/>
        </w:rPr>
      </w:pPr>
    </w:p>
    <w:p w14:paraId="0F973B94" w14:textId="77777777" w:rsidR="0061037E" w:rsidRPr="005B4459" w:rsidRDefault="003E062D" w:rsidP="0061037E">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kk-KZ" w:eastAsia="ru-RU"/>
        </w:rPr>
        <w:t>Шығыс</w:t>
      </w:r>
      <w:r w:rsidR="0061037E" w:rsidRPr="005B4459">
        <w:rPr>
          <w:rFonts w:ascii="Times New Roman" w:eastAsia="Times New Roman" w:hAnsi="Times New Roman" w:cs="Times New Roman"/>
          <w:sz w:val="20"/>
          <w:szCs w:val="20"/>
          <w:lang w:val="en-US" w:eastAsia="ru-RU"/>
        </w:rPr>
        <w:t>.№ ****</w:t>
      </w:r>
      <w:r w:rsidR="0061037E" w:rsidRPr="005B4459">
        <w:rPr>
          <w:rFonts w:ascii="Times New Roman" w:eastAsia="Times New Roman" w:hAnsi="Times New Roman" w:cs="Times New Roman"/>
          <w:sz w:val="20"/>
          <w:szCs w:val="20"/>
          <w:lang w:val="en-US" w:eastAsia="ru-RU"/>
        </w:rPr>
        <w:br/>
        <w:t xml:space="preserve"> ___ _________ 20   </w:t>
      </w:r>
      <w:r w:rsidR="0061037E" w:rsidRPr="0061037E">
        <w:rPr>
          <w:rFonts w:ascii="Times New Roman" w:eastAsia="Times New Roman" w:hAnsi="Times New Roman" w:cs="Times New Roman"/>
          <w:sz w:val="20"/>
          <w:szCs w:val="20"/>
          <w:lang w:eastAsia="ru-RU"/>
        </w:rPr>
        <w:t>г</w:t>
      </w:r>
      <w:r w:rsidR="0061037E" w:rsidRPr="005B4459">
        <w:rPr>
          <w:rFonts w:ascii="Times New Roman" w:eastAsia="Times New Roman" w:hAnsi="Times New Roman" w:cs="Times New Roman"/>
          <w:sz w:val="20"/>
          <w:szCs w:val="20"/>
          <w:lang w:val="en-US" w:eastAsia="ru-RU"/>
        </w:rPr>
        <w:t>.</w:t>
      </w:r>
    </w:p>
    <w:p w14:paraId="37D55FE7" w14:textId="77777777" w:rsidR="0061037E" w:rsidRPr="005B4459" w:rsidRDefault="0061037E" w:rsidP="0061037E">
      <w:pPr>
        <w:widowControl w:val="0"/>
        <w:autoSpaceDE w:val="0"/>
        <w:autoSpaceDN w:val="0"/>
        <w:adjustRightInd w:val="0"/>
        <w:spacing w:after="0" w:line="240" w:lineRule="auto"/>
        <w:jc w:val="right"/>
        <w:rPr>
          <w:rFonts w:ascii="Times New Roman" w:eastAsia="Times New Roman" w:hAnsi="Times New Roman" w:cs="Times New Roman"/>
          <w:b/>
          <w:sz w:val="20"/>
          <w:szCs w:val="24"/>
          <w:lang w:val="en-US" w:eastAsia="ar-SA"/>
        </w:rPr>
      </w:pPr>
      <w:r w:rsidRPr="0061037E">
        <w:rPr>
          <w:rFonts w:ascii="Times New Roman" w:eastAsia="Times New Roman" w:hAnsi="Times New Roman" w:cs="Times New Roman"/>
          <w:b/>
          <w:sz w:val="20"/>
          <w:szCs w:val="24"/>
          <w:lang w:val="kk-KZ" w:eastAsia="ar-SA"/>
        </w:rPr>
        <w:t>«</w:t>
      </w:r>
      <w:r w:rsidRPr="0061037E">
        <w:rPr>
          <w:rFonts w:ascii="Times New Roman" w:eastAsia="Times New Roman" w:hAnsi="Times New Roman" w:cs="Times New Roman"/>
          <w:b/>
          <w:sz w:val="20"/>
          <w:szCs w:val="24"/>
          <w:lang w:val="en-US" w:eastAsia="ar-SA"/>
        </w:rPr>
        <w:t>Oil</w:t>
      </w:r>
      <w:r w:rsidRPr="005B4459">
        <w:rPr>
          <w:rFonts w:ascii="Times New Roman" w:eastAsia="Times New Roman" w:hAnsi="Times New Roman" w:cs="Times New Roman"/>
          <w:b/>
          <w:sz w:val="20"/>
          <w:szCs w:val="24"/>
          <w:lang w:val="en-US" w:eastAsia="ar-SA"/>
        </w:rPr>
        <w:t xml:space="preserve"> </w:t>
      </w:r>
      <w:r w:rsidRPr="0061037E">
        <w:rPr>
          <w:rFonts w:ascii="Times New Roman" w:eastAsia="Times New Roman" w:hAnsi="Times New Roman" w:cs="Times New Roman"/>
          <w:b/>
          <w:sz w:val="20"/>
          <w:szCs w:val="24"/>
          <w:lang w:val="en-US" w:eastAsia="ar-SA"/>
        </w:rPr>
        <w:t>Services</w:t>
      </w:r>
      <w:r w:rsidRPr="005B4459">
        <w:rPr>
          <w:rFonts w:ascii="Times New Roman" w:eastAsia="Times New Roman" w:hAnsi="Times New Roman" w:cs="Times New Roman"/>
          <w:b/>
          <w:sz w:val="20"/>
          <w:szCs w:val="24"/>
          <w:lang w:val="en-US" w:eastAsia="ar-SA"/>
        </w:rPr>
        <w:t xml:space="preserve"> </w:t>
      </w:r>
      <w:r w:rsidRPr="0061037E">
        <w:rPr>
          <w:rFonts w:ascii="Times New Roman" w:eastAsia="Times New Roman" w:hAnsi="Times New Roman" w:cs="Times New Roman"/>
          <w:b/>
          <w:sz w:val="20"/>
          <w:szCs w:val="24"/>
          <w:lang w:val="en-US" w:eastAsia="ar-SA"/>
        </w:rPr>
        <w:t>Company</w:t>
      </w:r>
      <w:r w:rsidRPr="0061037E">
        <w:rPr>
          <w:rFonts w:ascii="Times New Roman" w:eastAsia="Times New Roman" w:hAnsi="Times New Roman" w:cs="Times New Roman"/>
          <w:b/>
          <w:sz w:val="20"/>
          <w:szCs w:val="24"/>
          <w:lang w:val="kk-KZ" w:eastAsia="ar-SA"/>
        </w:rPr>
        <w:t>»</w:t>
      </w:r>
      <w:r w:rsidRPr="005B4459">
        <w:rPr>
          <w:rFonts w:ascii="Times New Roman" w:eastAsia="Times New Roman" w:hAnsi="Times New Roman" w:cs="Times New Roman"/>
          <w:b/>
          <w:sz w:val="20"/>
          <w:szCs w:val="24"/>
          <w:lang w:val="en-US" w:eastAsia="ar-SA"/>
        </w:rPr>
        <w:t xml:space="preserve"> </w:t>
      </w:r>
      <w:r w:rsidRPr="0061037E">
        <w:rPr>
          <w:rFonts w:ascii="Times New Roman" w:eastAsia="Times New Roman" w:hAnsi="Times New Roman" w:cs="Times New Roman"/>
          <w:b/>
          <w:sz w:val="20"/>
          <w:szCs w:val="24"/>
          <w:lang w:eastAsia="ar-SA"/>
        </w:rPr>
        <w:t>ЖШС</w:t>
      </w:r>
    </w:p>
    <w:p w14:paraId="0FCCF12B" w14:textId="77777777" w:rsidR="0061037E" w:rsidRPr="0061037E" w:rsidRDefault="0061037E" w:rsidP="0061037E">
      <w:pPr>
        <w:widowControl w:val="0"/>
        <w:autoSpaceDE w:val="0"/>
        <w:autoSpaceDN w:val="0"/>
        <w:adjustRightInd w:val="0"/>
        <w:spacing w:after="0" w:line="240" w:lineRule="auto"/>
        <w:jc w:val="right"/>
        <w:rPr>
          <w:rFonts w:ascii="Times New Roman" w:eastAsia="Times New Roman" w:hAnsi="Times New Roman" w:cs="Times New Roman"/>
          <w:b/>
          <w:sz w:val="20"/>
          <w:szCs w:val="24"/>
          <w:lang w:val="kk-KZ" w:eastAsia="ar-SA"/>
        </w:rPr>
      </w:pPr>
      <w:r w:rsidRPr="0061037E">
        <w:rPr>
          <w:rFonts w:ascii="Times New Roman" w:eastAsia="Times New Roman" w:hAnsi="Times New Roman" w:cs="Times New Roman"/>
          <w:b/>
          <w:sz w:val="20"/>
          <w:szCs w:val="24"/>
          <w:lang w:val="kk-KZ" w:eastAsia="ar-SA"/>
        </w:rPr>
        <w:t>бас директоры</w:t>
      </w:r>
    </w:p>
    <w:p w14:paraId="444CC6B4" w14:textId="77777777" w:rsidR="0061037E" w:rsidRPr="0061037E" w:rsidRDefault="0061037E" w:rsidP="0061037E">
      <w:pPr>
        <w:widowControl w:val="0"/>
        <w:autoSpaceDE w:val="0"/>
        <w:autoSpaceDN w:val="0"/>
        <w:adjustRightInd w:val="0"/>
        <w:spacing w:after="0" w:line="240" w:lineRule="auto"/>
        <w:jc w:val="right"/>
        <w:rPr>
          <w:rFonts w:ascii="Times New Roman" w:eastAsia="Times New Roman" w:hAnsi="Times New Roman" w:cs="Times New Roman"/>
          <w:b/>
          <w:sz w:val="20"/>
          <w:szCs w:val="24"/>
          <w:lang w:val="kk-KZ" w:eastAsia="ar-SA"/>
        </w:rPr>
      </w:pPr>
      <w:r w:rsidRPr="0061037E">
        <w:rPr>
          <w:rFonts w:ascii="Times New Roman" w:eastAsia="Times New Roman" w:hAnsi="Times New Roman" w:cs="Times New Roman"/>
          <w:b/>
          <w:sz w:val="20"/>
          <w:szCs w:val="24"/>
          <w:lang w:val="kk-KZ" w:eastAsia="ar-SA"/>
        </w:rPr>
        <w:t>Н.Ж. Таменовке</w:t>
      </w:r>
    </w:p>
    <w:p w14:paraId="506FB730" w14:textId="77777777" w:rsidR="0061037E" w:rsidRPr="0061037E" w:rsidRDefault="0061037E" w:rsidP="0061037E">
      <w:pPr>
        <w:widowControl w:val="0"/>
        <w:autoSpaceDE w:val="0"/>
        <w:autoSpaceDN w:val="0"/>
        <w:adjustRightInd w:val="0"/>
        <w:spacing w:after="0" w:line="240" w:lineRule="auto"/>
        <w:jc w:val="right"/>
        <w:rPr>
          <w:rFonts w:ascii="Times New Roman" w:eastAsia="Times New Roman" w:hAnsi="Times New Roman" w:cs="Times New Roman"/>
          <w:sz w:val="20"/>
          <w:szCs w:val="24"/>
          <w:lang w:val="kk-KZ" w:eastAsia="ar-SA"/>
        </w:rPr>
      </w:pPr>
    </w:p>
    <w:p w14:paraId="68D3976F" w14:textId="77777777"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4"/>
          <w:lang w:val="kk-KZ" w:eastAsia="ar-SA"/>
        </w:rPr>
      </w:pPr>
    </w:p>
    <w:p w14:paraId="186565DA" w14:textId="77777777"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4"/>
          <w:lang w:val="kk-KZ" w:eastAsia="ar-SA"/>
        </w:rPr>
      </w:pPr>
    </w:p>
    <w:p w14:paraId="05011E96" w14:textId="77777777"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4"/>
          <w:lang w:val="kk-KZ" w:eastAsia="ar-SA"/>
        </w:rPr>
      </w:pPr>
      <w:r w:rsidRPr="0061037E">
        <w:rPr>
          <w:rFonts w:ascii="Times New Roman" w:eastAsia="Times New Roman" w:hAnsi="Times New Roman" w:cs="Times New Roman"/>
          <w:sz w:val="20"/>
          <w:szCs w:val="24"/>
          <w:lang w:val="kk-KZ" w:eastAsia="ar-SA"/>
        </w:rPr>
        <w:t>___________ж. № ______ шарттарға сәйкес келесі жұмыскерлерге мердігерлік жұмыстар жүргізу үшін «Каламкас»/«Жетібай»</w:t>
      </w:r>
      <w:r w:rsidRPr="0061037E">
        <w:rPr>
          <w:rFonts w:ascii="Times New Roman" w:eastAsia="Times New Roman" w:hAnsi="Times New Roman" w:cs="Times New Roman"/>
          <w:sz w:val="20"/>
          <w:szCs w:val="20"/>
          <w:lang w:val="kk-KZ" w:eastAsia="ru-RU"/>
        </w:rPr>
        <w:t xml:space="preserve"> </w:t>
      </w:r>
      <w:r w:rsidRPr="0061037E">
        <w:rPr>
          <w:rFonts w:ascii="Times New Roman" w:eastAsia="Times New Roman" w:hAnsi="Times New Roman" w:cs="Times New Roman"/>
          <w:sz w:val="20"/>
          <w:szCs w:val="24"/>
          <w:lang w:val="kk-KZ" w:eastAsia="ar-SA"/>
        </w:rPr>
        <w:t xml:space="preserve">кен орындарының аумағына кіру-шығуға уақытша рұқсат қағазын беруіңізді сұраймыз:      </w:t>
      </w:r>
    </w:p>
    <w:p w14:paraId="16FF116C" w14:textId="77777777"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4"/>
          <w:lang w:val="kk-KZ" w:eastAsia="ar-SA"/>
        </w:rPr>
      </w:pPr>
      <w:r w:rsidRPr="0061037E">
        <w:rPr>
          <w:rFonts w:ascii="Times New Roman" w:eastAsia="Times New Roman" w:hAnsi="Times New Roman" w:cs="Times New Roman"/>
          <w:sz w:val="20"/>
          <w:szCs w:val="24"/>
          <w:lang w:val="kk-KZ" w:eastAsia="ar-SA"/>
        </w:rPr>
        <w:t xml:space="preserve">     </w:t>
      </w:r>
      <w:r w:rsidRPr="0061037E">
        <w:rPr>
          <w:rFonts w:ascii="Times New Roman" w:eastAsia="Times New Roman" w:hAnsi="Times New Roman" w:cs="Times New Roman"/>
          <w:sz w:val="20"/>
          <w:szCs w:val="24"/>
          <w:lang w:val="kk-KZ" w:eastAsia="ru-RU"/>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417"/>
        <w:gridCol w:w="1560"/>
        <w:gridCol w:w="1701"/>
        <w:gridCol w:w="1275"/>
        <w:gridCol w:w="1418"/>
        <w:gridCol w:w="1559"/>
      </w:tblGrid>
      <w:tr w:rsidR="0061037E" w:rsidRPr="0061037E" w14:paraId="59A51158" w14:textId="77777777" w:rsidTr="0061037E">
        <w:tc>
          <w:tcPr>
            <w:tcW w:w="1022" w:type="dxa"/>
            <w:tcBorders>
              <w:top w:val="single" w:sz="4" w:space="0" w:color="auto"/>
              <w:left w:val="single" w:sz="4" w:space="0" w:color="auto"/>
              <w:bottom w:val="single" w:sz="4" w:space="0" w:color="auto"/>
              <w:right w:val="single" w:sz="4" w:space="0" w:color="auto"/>
            </w:tcBorders>
            <w:hideMark/>
          </w:tcPr>
          <w:p w14:paraId="524C2729"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61037E">
              <w:rPr>
                <w:rFonts w:ascii="Times New Roman" w:eastAsia="Times New Roman" w:hAnsi="Times New Roman" w:cs="Times New Roman"/>
                <w:b/>
                <w:sz w:val="16"/>
                <w:szCs w:val="16"/>
                <w:lang w:val="kk-KZ" w:eastAsia="ru-RU"/>
              </w:rPr>
              <w:t xml:space="preserve">Мекеме </w:t>
            </w:r>
            <w:proofErr w:type="spellStart"/>
            <w:r w:rsidRPr="0061037E">
              <w:rPr>
                <w:rFonts w:ascii="Times New Roman" w:eastAsia="Times New Roman" w:hAnsi="Times New Roman" w:cs="Times New Roman"/>
                <w:b/>
                <w:sz w:val="16"/>
                <w:szCs w:val="16"/>
                <w:lang w:eastAsia="ru-RU"/>
              </w:rPr>
              <w:t>атауы</w:t>
            </w:r>
            <w:proofErr w:type="spellEnd"/>
            <w:r w:rsidRPr="0061037E">
              <w:rPr>
                <w:rFonts w:ascii="Times New Roman" w:eastAsia="Times New Roman" w:hAnsi="Times New Roman" w:cs="Times New Roman"/>
                <w:b/>
                <w:sz w:val="16"/>
                <w:szCs w:val="16"/>
                <w:lang w:eastAsia="ru-RU"/>
              </w:rPr>
              <w:t xml:space="preserve"> </w:t>
            </w:r>
          </w:p>
        </w:tc>
        <w:tc>
          <w:tcPr>
            <w:tcW w:w="1417" w:type="dxa"/>
            <w:tcBorders>
              <w:top w:val="single" w:sz="4" w:space="0" w:color="auto"/>
              <w:left w:val="single" w:sz="4" w:space="0" w:color="auto"/>
              <w:bottom w:val="single" w:sz="4" w:space="0" w:color="auto"/>
              <w:right w:val="single" w:sz="4" w:space="0" w:color="auto"/>
            </w:tcBorders>
          </w:tcPr>
          <w:p w14:paraId="4E87424F"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val="kk-KZ" w:eastAsia="ru-RU"/>
              </w:rPr>
            </w:pPr>
            <w:r w:rsidRPr="0061037E">
              <w:rPr>
                <w:rFonts w:ascii="Times New Roman" w:eastAsia="Times New Roman" w:hAnsi="Times New Roman" w:cs="Times New Roman"/>
                <w:b/>
                <w:sz w:val="16"/>
                <w:szCs w:val="16"/>
                <w:lang w:val="kk-KZ" w:eastAsia="ru-RU"/>
              </w:rPr>
              <w:t>Келісім-ш</w:t>
            </w:r>
            <w:r w:rsidRPr="0061037E">
              <w:rPr>
                <w:rFonts w:ascii="Times New Roman" w:eastAsia="Times New Roman" w:hAnsi="Times New Roman" w:cs="Times New Roman"/>
                <w:b/>
                <w:sz w:val="16"/>
                <w:szCs w:val="16"/>
                <w:lang w:eastAsia="ru-RU"/>
              </w:rPr>
              <w:t xml:space="preserve">арт </w:t>
            </w:r>
            <w:r w:rsidRPr="0061037E">
              <w:rPr>
                <w:rFonts w:ascii="Times New Roman" w:eastAsia="Times New Roman" w:hAnsi="Times New Roman" w:cs="Times New Roman"/>
                <w:b/>
                <w:sz w:val="16"/>
                <w:szCs w:val="16"/>
                <w:lang w:val="kk-KZ" w:eastAsia="ru-RU"/>
              </w:rPr>
              <w:t xml:space="preserve">күні мен нөмірі </w:t>
            </w:r>
            <w:r w:rsidRPr="0061037E">
              <w:rPr>
                <w:rFonts w:ascii="Times New Roman" w:eastAsia="Times New Roman" w:hAnsi="Times New Roman" w:cs="Times New Roman"/>
                <w:sz w:val="16"/>
                <w:szCs w:val="16"/>
                <w:lang w:val="kk-KZ" w:eastAsia="ru-RU"/>
              </w:rPr>
              <w:t>(мекемеңіздің «</w:t>
            </w:r>
            <w:r w:rsidRPr="0061037E">
              <w:rPr>
                <w:rFonts w:ascii="Times New Roman" w:eastAsia="Times New Roman" w:hAnsi="Times New Roman" w:cs="Times New Roman"/>
                <w:sz w:val="16"/>
                <w:szCs w:val="16"/>
                <w:lang w:val="en-US" w:eastAsia="ru-RU"/>
              </w:rPr>
              <w:t>OSC</w:t>
            </w:r>
            <w:r w:rsidRPr="0061037E">
              <w:rPr>
                <w:rFonts w:ascii="Times New Roman" w:eastAsia="Times New Roman" w:hAnsi="Times New Roman" w:cs="Times New Roman"/>
                <w:sz w:val="16"/>
                <w:szCs w:val="16"/>
                <w:lang w:val="kk-KZ" w:eastAsia="ru-RU"/>
              </w:rPr>
              <w:t>» ЖШС арасындағы келісім-шарт)</w:t>
            </w:r>
          </w:p>
        </w:tc>
        <w:tc>
          <w:tcPr>
            <w:tcW w:w="1560" w:type="dxa"/>
            <w:tcBorders>
              <w:top w:val="single" w:sz="4" w:space="0" w:color="auto"/>
              <w:left w:val="single" w:sz="4" w:space="0" w:color="auto"/>
              <w:bottom w:val="single" w:sz="4" w:space="0" w:color="auto"/>
              <w:right w:val="single" w:sz="4" w:space="0" w:color="auto"/>
            </w:tcBorders>
            <w:hideMark/>
          </w:tcPr>
          <w:p w14:paraId="3607B88D"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roofErr w:type="spellStart"/>
            <w:r w:rsidRPr="0061037E">
              <w:rPr>
                <w:rFonts w:ascii="Times New Roman" w:eastAsia="Times New Roman" w:hAnsi="Times New Roman" w:cs="Times New Roman"/>
                <w:b/>
                <w:sz w:val="16"/>
                <w:szCs w:val="16"/>
                <w:lang w:eastAsia="ru-RU"/>
              </w:rPr>
              <w:t>Қызметкер</w:t>
            </w:r>
            <w:proofErr w:type="spellEnd"/>
          </w:p>
          <w:p w14:paraId="613FC99E"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val="kk-KZ" w:eastAsia="ru-RU"/>
              </w:rPr>
            </w:pPr>
            <w:r w:rsidRPr="0061037E">
              <w:rPr>
                <w:rFonts w:ascii="Times New Roman" w:eastAsia="Times New Roman" w:hAnsi="Times New Roman" w:cs="Times New Roman"/>
                <w:b/>
                <w:sz w:val="16"/>
                <w:szCs w:val="16"/>
                <w:lang w:val="kk-KZ" w:eastAsia="ru-RU"/>
              </w:rPr>
              <w:t>аты-жөні</w:t>
            </w:r>
          </w:p>
        </w:tc>
        <w:tc>
          <w:tcPr>
            <w:tcW w:w="1701" w:type="dxa"/>
            <w:tcBorders>
              <w:top w:val="single" w:sz="4" w:space="0" w:color="auto"/>
              <w:left w:val="single" w:sz="4" w:space="0" w:color="auto"/>
              <w:bottom w:val="single" w:sz="4" w:space="0" w:color="auto"/>
              <w:right w:val="single" w:sz="4" w:space="0" w:color="auto"/>
            </w:tcBorders>
            <w:hideMark/>
          </w:tcPr>
          <w:p w14:paraId="6726AEC7"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roofErr w:type="spellStart"/>
            <w:r w:rsidRPr="0061037E">
              <w:rPr>
                <w:rFonts w:ascii="Times New Roman" w:eastAsia="Times New Roman" w:hAnsi="Times New Roman" w:cs="Times New Roman"/>
                <w:b/>
                <w:sz w:val="16"/>
                <w:szCs w:val="16"/>
                <w:lang w:eastAsia="ru-RU"/>
              </w:rPr>
              <w:t>Қызметкердің</w:t>
            </w:r>
            <w:proofErr w:type="spellEnd"/>
            <w:r w:rsidRPr="0061037E">
              <w:rPr>
                <w:rFonts w:ascii="Times New Roman" w:eastAsia="Times New Roman" w:hAnsi="Times New Roman" w:cs="Times New Roman"/>
                <w:b/>
                <w:sz w:val="16"/>
                <w:szCs w:val="16"/>
                <w:lang w:eastAsia="ru-RU"/>
              </w:rPr>
              <w:t xml:space="preserve"> </w:t>
            </w:r>
            <w:proofErr w:type="spellStart"/>
            <w:r w:rsidRPr="0061037E">
              <w:rPr>
                <w:rFonts w:ascii="Times New Roman" w:eastAsia="Times New Roman" w:hAnsi="Times New Roman" w:cs="Times New Roman"/>
                <w:b/>
                <w:sz w:val="16"/>
                <w:szCs w:val="16"/>
                <w:lang w:eastAsia="ru-RU"/>
              </w:rPr>
              <w:t>лауазымы</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520BF636"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61037E">
              <w:rPr>
                <w:rFonts w:ascii="Times New Roman" w:eastAsia="Times New Roman" w:hAnsi="Times New Roman" w:cs="Times New Roman"/>
                <w:b/>
                <w:sz w:val="16"/>
                <w:szCs w:val="16"/>
                <w:lang w:eastAsia="ru-RU"/>
              </w:rPr>
              <w:t>Жеке</w:t>
            </w:r>
          </w:p>
          <w:p w14:paraId="2FF1615E"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61037E">
              <w:rPr>
                <w:rFonts w:ascii="Times New Roman" w:eastAsia="Times New Roman" w:hAnsi="Times New Roman" w:cs="Times New Roman"/>
                <w:b/>
                <w:sz w:val="16"/>
                <w:szCs w:val="16"/>
                <w:lang w:val="kk-KZ" w:eastAsia="ru-RU"/>
              </w:rPr>
              <w:t>к</w:t>
            </w:r>
            <w:proofErr w:type="spellStart"/>
            <w:r w:rsidRPr="0061037E">
              <w:rPr>
                <w:rFonts w:ascii="Times New Roman" w:eastAsia="Times New Roman" w:hAnsi="Times New Roman" w:cs="Times New Roman"/>
                <w:b/>
                <w:sz w:val="16"/>
                <w:szCs w:val="16"/>
                <w:lang w:eastAsia="ru-RU"/>
              </w:rPr>
              <w:t>уәлік</w:t>
            </w:r>
            <w:proofErr w:type="spellEnd"/>
          </w:p>
        </w:tc>
        <w:tc>
          <w:tcPr>
            <w:tcW w:w="1418" w:type="dxa"/>
            <w:tcBorders>
              <w:top w:val="single" w:sz="4" w:space="0" w:color="auto"/>
              <w:left w:val="single" w:sz="4" w:space="0" w:color="auto"/>
              <w:bottom w:val="single" w:sz="4" w:space="0" w:color="auto"/>
              <w:right w:val="single" w:sz="4" w:space="0" w:color="auto"/>
            </w:tcBorders>
          </w:tcPr>
          <w:p w14:paraId="5A310E44"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val="kk-KZ" w:eastAsia="ru-RU"/>
              </w:rPr>
            </w:pPr>
            <w:r w:rsidRPr="0061037E">
              <w:rPr>
                <w:rFonts w:ascii="Times New Roman" w:eastAsia="Times New Roman" w:hAnsi="Times New Roman" w:cs="Times New Roman"/>
                <w:b/>
                <w:sz w:val="16"/>
                <w:szCs w:val="16"/>
                <w:lang w:val="kk-KZ" w:eastAsia="ru-RU"/>
              </w:rPr>
              <w:t>Қызметкердің мекен-жайы</w:t>
            </w:r>
          </w:p>
        </w:tc>
        <w:tc>
          <w:tcPr>
            <w:tcW w:w="1559" w:type="dxa"/>
            <w:tcBorders>
              <w:top w:val="single" w:sz="4" w:space="0" w:color="auto"/>
              <w:left w:val="single" w:sz="4" w:space="0" w:color="auto"/>
              <w:bottom w:val="single" w:sz="4" w:space="0" w:color="auto"/>
              <w:right w:val="single" w:sz="4" w:space="0" w:color="auto"/>
            </w:tcBorders>
            <w:hideMark/>
          </w:tcPr>
          <w:p w14:paraId="26FD2C9C"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val="kk-KZ" w:eastAsia="ru-RU"/>
              </w:rPr>
            </w:pPr>
            <w:r w:rsidRPr="0061037E">
              <w:rPr>
                <w:rFonts w:ascii="Times New Roman" w:eastAsia="Times New Roman" w:hAnsi="Times New Roman" w:cs="Times New Roman"/>
                <w:b/>
                <w:sz w:val="16"/>
                <w:szCs w:val="16"/>
                <w:lang w:val="kk-KZ" w:eastAsia="ru-RU"/>
              </w:rPr>
              <w:t>Р</w:t>
            </w:r>
            <w:proofErr w:type="spellStart"/>
            <w:r w:rsidRPr="0061037E">
              <w:rPr>
                <w:rFonts w:ascii="Times New Roman" w:eastAsia="Times New Roman" w:hAnsi="Times New Roman" w:cs="Times New Roman"/>
                <w:b/>
                <w:sz w:val="16"/>
                <w:szCs w:val="16"/>
                <w:lang w:eastAsia="ru-RU"/>
              </w:rPr>
              <w:t>ұқсат</w:t>
            </w:r>
            <w:proofErr w:type="spellEnd"/>
            <w:r w:rsidRPr="0061037E">
              <w:rPr>
                <w:rFonts w:ascii="Times New Roman" w:eastAsia="Times New Roman" w:hAnsi="Times New Roman" w:cs="Times New Roman"/>
                <w:b/>
                <w:sz w:val="16"/>
                <w:szCs w:val="16"/>
                <w:lang w:eastAsia="ru-RU"/>
              </w:rPr>
              <w:t xml:space="preserve"> </w:t>
            </w:r>
            <w:r w:rsidRPr="0061037E">
              <w:rPr>
                <w:rFonts w:ascii="Times New Roman" w:eastAsia="Times New Roman" w:hAnsi="Times New Roman" w:cs="Times New Roman"/>
                <w:b/>
                <w:sz w:val="16"/>
                <w:szCs w:val="16"/>
                <w:lang w:val="kk-KZ" w:eastAsia="ru-RU"/>
              </w:rPr>
              <w:t xml:space="preserve">қағазының </w:t>
            </w:r>
            <w:proofErr w:type="spellStart"/>
            <w:r w:rsidRPr="0061037E">
              <w:rPr>
                <w:rFonts w:ascii="Times New Roman" w:eastAsia="Times New Roman" w:hAnsi="Times New Roman" w:cs="Times New Roman"/>
                <w:b/>
                <w:sz w:val="16"/>
                <w:szCs w:val="16"/>
                <w:lang w:eastAsia="ru-RU"/>
              </w:rPr>
              <w:t>мерзім</w:t>
            </w:r>
            <w:proofErr w:type="spellEnd"/>
            <w:r w:rsidRPr="0061037E">
              <w:rPr>
                <w:rFonts w:ascii="Times New Roman" w:eastAsia="Times New Roman" w:hAnsi="Times New Roman" w:cs="Times New Roman"/>
                <w:b/>
                <w:sz w:val="16"/>
                <w:szCs w:val="16"/>
                <w:lang w:val="kk-KZ" w:eastAsia="ru-RU"/>
              </w:rPr>
              <w:t>і</w:t>
            </w:r>
          </w:p>
        </w:tc>
      </w:tr>
      <w:tr w:rsidR="0061037E" w:rsidRPr="0061037E" w14:paraId="517E5916" w14:textId="77777777" w:rsidTr="0061037E">
        <w:tc>
          <w:tcPr>
            <w:tcW w:w="1022" w:type="dxa"/>
            <w:shd w:val="clear" w:color="auto" w:fill="auto"/>
            <w:vAlign w:val="center"/>
          </w:tcPr>
          <w:p w14:paraId="2C975169"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ar-SA"/>
              </w:rPr>
            </w:pPr>
          </w:p>
        </w:tc>
        <w:tc>
          <w:tcPr>
            <w:tcW w:w="1417" w:type="dxa"/>
            <w:vAlign w:val="center"/>
          </w:tcPr>
          <w:p w14:paraId="441AE6F6"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vAlign w:val="center"/>
          </w:tcPr>
          <w:p w14:paraId="571B3F96"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val="kk-KZ" w:eastAsia="ru-RU"/>
              </w:rPr>
            </w:pPr>
          </w:p>
        </w:tc>
        <w:tc>
          <w:tcPr>
            <w:tcW w:w="1701" w:type="dxa"/>
          </w:tcPr>
          <w:p w14:paraId="4B633DA0"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75" w:type="dxa"/>
            <w:vAlign w:val="center"/>
          </w:tcPr>
          <w:p w14:paraId="393FFEB0"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val="kk-KZ" w:eastAsia="ru-RU"/>
              </w:rPr>
            </w:pPr>
          </w:p>
        </w:tc>
        <w:tc>
          <w:tcPr>
            <w:tcW w:w="1418" w:type="dxa"/>
          </w:tcPr>
          <w:p w14:paraId="671A7E6D"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16"/>
                <w:szCs w:val="16"/>
                <w:lang w:val="en-US" w:eastAsia="ru-RU"/>
              </w:rPr>
            </w:pPr>
          </w:p>
        </w:tc>
        <w:tc>
          <w:tcPr>
            <w:tcW w:w="1559" w:type="dxa"/>
            <w:shd w:val="clear" w:color="auto" w:fill="auto"/>
          </w:tcPr>
          <w:p w14:paraId="7E71094A"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1037E">
              <w:rPr>
                <w:rFonts w:ascii="Times New Roman" w:eastAsia="Times New Roman" w:hAnsi="Times New Roman" w:cs="Times New Roman"/>
                <w:sz w:val="16"/>
                <w:szCs w:val="16"/>
                <w:lang w:val="en-US" w:eastAsia="ru-RU"/>
              </w:rPr>
              <w:t>0</w:t>
            </w:r>
            <w:r w:rsidRPr="0061037E">
              <w:rPr>
                <w:rFonts w:ascii="Times New Roman" w:eastAsia="Times New Roman" w:hAnsi="Times New Roman" w:cs="Times New Roman"/>
                <w:sz w:val="16"/>
                <w:szCs w:val="16"/>
                <w:lang w:eastAsia="ru-RU"/>
              </w:rPr>
              <w:t>1.0</w:t>
            </w:r>
            <w:r w:rsidRPr="0061037E">
              <w:rPr>
                <w:rFonts w:ascii="Times New Roman" w:eastAsia="Times New Roman" w:hAnsi="Times New Roman" w:cs="Times New Roman"/>
                <w:sz w:val="16"/>
                <w:szCs w:val="16"/>
                <w:lang w:val="kk-KZ" w:eastAsia="ru-RU"/>
              </w:rPr>
              <w:t>1</w:t>
            </w:r>
            <w:r w:rsidRPr="0061037E">
              <w:rPr>
                <w:rFonts w:ascii="Times New Roman" w:eastAsia="Times New Roman" w:hAnsi="Times New Roman" w:cs="Times New Roman"/>
                <w:sz w:val="16"/>
                <w:szCs w:val="16"/>
                <w:lang w:eastAsia="ru-RU"/>
              </w:rPr>
              <w:t>.2021ж. - 31.</w:t>
            </w:r>
            <w:r w:rsidRPr="0061037E">
              <w:rPr>
                <w:rFonts w:ascii="Times New Roman" w:eastAsia="Times New Roman" w:hAnsi="Times New Roman" w:cs="Times New Roman"/>
                <w:sz w:val="16"/>
                <w:szCs w:val="16"/>
                <w:lang w:val="kk-KZ" w:eastAsia="ru-RU"/>
              </w:rPr>
              <w:t>12</w:t>
            </w:r>
            <w:r w:rsidRPr="0061037E">
              <w:rPr>
                <w:rFonts w:ascii="Times New Roman" w:eastAsia="Times New Roman" w:hAnsi="Times New Roman" w:cs="Times New Roman"/>
                <w:sz w:val="16"/>
                <w:szCs w:val="16"/>
                <w:lang w:eastAsia="ru-RU"/>
              </w:rPr>
              <w:t>.2021ж.</w:t>
            </w:r>
          </w:p>
        </w:tc>
      </w:tr>
      <w:tr w:rsidR="0061037E" w:rsidRPr="0061037E" w14:paraId="0DCC297E" w14:textId="77777777" w:rsidTr="0061037E">
        <w:tc>
          <w:tcPr>
            <w:tcW w:w="1022" w:type="dxa"/>
            <w:shd w:val="clear" w:color="auto" w:fill="auto"/>
            <w:vAlign w:val="center"/>
          </w:tcPr>
          <w:p w14:paraId="772C8EE9"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ar-SA"/>
              </w:rPr>
            </w:pPr>
          </w:p>
        </w:tc>
        <w:tc>
          <w:tcPr>
            <w:tcW w:w="1417" w:type="dxa"/>
            <w:vAlign w:val="center"/>
          </w:tcPr>
          <w:p w14:paraId="03736C65"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vAlign w:val="center"/>
          </w:tcPr>
          <w:p w14:paraId="7E1219F5"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val="kk-KZ" w:eastAsia="ru-RU"/>
              </w:rPr>
            </w:pPr>
          </w:p>
        </w:tc>
        <w:tc>
          <w:tcPr>
            <w:tcW w:w="1701" w:type="dxa"/>
          </w:tcPr>
          <w:p w14:paraId="177ABFD9"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75" w:type="dxa"/>
            <w:vAlign w:val="center"/>
          </w:tcPr>
          <w:p w14:paraId="5B1E946A"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val="kk-KZ" w:eastAsia="ru-RU"/>
              </w:rPr>
            </w:pPr>
          </w:p>
        </w:tc>
        <w:tc>
          <w:tcPr>
            <w:tcW w:w="1418" w:type="dxa"/>
          </w:tcPr>
          <w:p w14:paraId="3F308345"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16"/>
                <w:szCs w:val="16"/>
                <w:lang w:val="en-US" w:eastAsia="ru-RU"/>
              </w:rPr>
            </w:pPr>
          </w:p>
        </w:tc>
        <w:tc>
          <w:tcPr>
            <w:tcW w:w="1559" w:type="dxa"/>
            <w:shd w:val="clear" w:color="auto" w:fill="auto"/>
          </w:tcPr>
          <w:p w14:paraId="4328C2F6"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r w:rsidR="0061037E" w:rsidRPr="0061037E" w14:paraId="2ED37F65" w14:textId="77777777" w:rsidTr="0061037E">
        <w:tc>
          <w:tcPr>
            <w:tcW w:w="1022" w:type="dxa"/>
            <w:shd w:val="clear" w:color="auto" w:fill="auto"/>
            <w:vAlign w:val="center"/>
          </w:tcPr>
          <w:p w14:paraId="6C607D3E"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ar-SA"/>
              </w:rPr>
            </w:pPr>
          </w:p>
        </w:tc>
        <w:tc>
          <w:tcPr>
            <w:tcW w:w="1417" w:type="dxa"/>
            <w:vAlign w:val="center"/>
          </w:tcPr>
          <w:p w14:paraId="4CB1B5C0"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vAlign w:val="center"/>
          </w:tcPr>
          <w:p w14:paraId="589654E6"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val="kk-KZ" w:eastAsia="ru-RU"/>
              </w:rPr>
            </w:pPr>
          </w:p>
        </w:tc>
        <w:tc>
          <w:tcPr>
            <w:tcW w:w="1701" w:type="dxa"/>
          </w:tcPr>
          <w:p w14:paraId="1A43E6B4"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75" w:type="dxa"/>
            <w:vAlign w:val="center"/>
          </w:tcPr>
          <w:p w14:paraId="39F6577D"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val="kk-KZ" w:eastAsia="ru-RU"/>
              </w:rPr>
            </w:pPr>
          </w:p>
        </w:tc>
        <w:tc>
          <w:tcPr>
            <w:tcW w:w="1418" w:type="dxa"/>
          </w:tcPr>
          <w:p w14:paraId="3A8736EB"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16"/>
                <w:szCs w:val="16"/>
                <w:lang w:val="en-US"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52AD69"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bl>
    <w:p w14:paraId="02CB0F0D" w14:textId="77777777"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4"/>
          <w:lang w:eastAsia="ar-SA"/>
        </w:rPr>
      </w:pPr>
    </w:p>
    <w:p w14:paraId="430D1288" w14:textId="77777777"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1037E">
        <w:rPr>
          <w:rFonts w:ascii="Times New Roman" w:eastAsia="Times New Roman" w:hAnsi="Times New Roman" w:cs="Times New Roman"/>
          <w:b/>
          <w:sz w:val="20"/>
          <w:szCs w:val="20"/>
          <w:shd w:val="clear" w:color="auto" w:fill="FFFFFF"/>
          <w:lang w:eastAsia="ru-RU"/>
        </w:rPr>
        <w:t xml:space="preserve">   </w:t>
      </w:r>
      <w:proofErr w:type="spellStart"/>
      <w:r w:rsidRPr="0061037E">
        <w:rPr>
          <w:rFonts w:ascii="Times New Roman" w:eastAsia="Times New Roman" w:hAnsi="Times New Roman" w:cs="Times New Roman"/>
          <w:sz w:val="20"/>
          <w:szCs w:val="20"/>
          <w:lang w:eastAsia="ru-RU"/>
        </w:rPr>
        <w:t>Сондай-ақ</w:t>
      </w:r>
      <w:proofErr w:type="spellEnd"/>
      <w:r w:rsidRPr="0061037E">
        <w:rPr>
          <w:rFonts w:ascii="Times New Roman" w:eastAsia="Times New Roman" w:hAnsi="Times New Roman" w:cs="Times New Roman"/>
          <w:sz w:val="20"/>
          <w:szCs w:val="20"/>
          <w:lang w:eastAsia="ru-RU"/>
        </w:rPr>
        <w:t xml:space="preserve">, </w:t>
      </w:r>
      <w:proofErr w:type="spellStart"/>
      <w:r w:rsidRPr="0061037E">
        <w:rPr>
          <w:rFonts w:ascii="Times New Roman" w:eastAsia="Times New Roman" w:hAnsi="Times New Roman" w:cs="Times New Roman"/>
          <w:sz w:val="20"/>
          <w:szCs w:val="20"/>
          <w:lang w:eastAsia="ru-RU"/>
        </w:rPr>
        <w:t>төменде</w:t>
      </w:r>
      <w:proofErr w:type="spellEnd"/>
      <w:r w:rsidRPr="0061037E">
        <w:rPr>
          <w:rFonts w:ascii="Times New Roman" w:eastAsia="Times New Roman" w:hAnsi="Times New Roman" w:cs="Times New Roman"/>
          <w:sz w:val="20"/>
          <w:szCs w:val="20"/>
          <w:lang w:eastAsia="ru-RU"/>
        </w:rPr>
        <w:t xml:space="preserve"> </w:t>
      </w:r>
      <w:proofErr w:type="spellStart"/>
      <w:r w:rsidRPr="0061037E">
        <w:rPr>
          <w:rFonts w:ascii="Times New Roman" w:eastAsia="Times New Roman" w:hAnsi="Times New Roman" w:cs="Times New Roman"/>
          <w:sz w:val="20"/>
          <w:szCs w:val="20"/>
          <w:lang w:eastAsia="ru-RU"/>
        </w:rPr>
        <w:t>көрсетілген</w:t>
      </w:r>
      <w:proofErr w:type="spellEnd"/>
      <w:r w:rsidRPr="0061037E">
        <w:rPr>
          <w:rFonts w:ascii="Times New Roman" w:eastAsia="Times New Roman" w:hAnsi="Times New Roman" w:cs="Times New Roman"/>
          <w:sz w:val="20"/>
          <w:szCs w:val="20"/>
          <w:lang w:eastAsia="ru-RU"/>
        </w:rPr>
        <w:t xml:space="preserve"> </w:t>
      </w:r>
      <w:proofErr w:type="spellStart"/>
      <w:r w:rsidRPr="0061037E">
        <w:rPr>
          <w:rFonts w:ascii="Times New Roman" w:eastAsia="Times New Roman" w:hAnsi="Times New Roman" w:cs="Times New Roman"/>
          <w:sz w:val="20"/>
          <w:szCs w:val="20"/>
          <w:lang w:eastAsia="ru-RU"/>
        </w:rPr>
        <w:t>көлік</w:t>
      </w:r>
      <w:proofErr w:type="spellEnd"/>
      <w:r w:rsidRPr="0061037E">
        <w:rPr>
          <w:rFonts w:ascii="Times New Roman" w:eastAsia="Times New Roman" w:hAnsi="Times New Roman" w:cs="Times New Roman"/>
          <w:sz w:val="20"/>
          <w:szCs w:val="20"/>
          <w:lang w:eastAsia="ru-RU"/>
        </w:rPr>
        <w:t xml:space="preserve"> </w:t>
      </w:r>
      <w:proofErr w:type="spellStart"/>
      <w:r w:rsidRPr="0061037E">
        <w:rPr>
          <w:rFonts w:ascii="Times New Roman" w:eastAsia="Times New Roman" w:hAnsi="Times New Roman" w:cs="Times New Roman"/>
          <w:sz w:val="20"/>
          <w:szCs w:val="20"/>
          <w:lang w:eastAsia="ru-RU"/>
        </w:rPr>
        <w:t>құралына</w:t>
      </w:r>
      <w:proofErr w:type="spellEnd"/>
      <w:r w:rsidRPr="0061037E">
        <w:rPr>
          <w:rFonts w:ascii="Times New Roman" w:eastAsia="Times New Roman" w:hAnsi="Times New Roman" w:cs="Times New Roman"/>
          <w:sz w:val="20"/>
          <w:szCs w:val="20"/>
          <w:lang w:eastAsia="ru-RU"/>
        </w:rPr>
        <w:t xml:space="preserve"> </w:t>
      </w:r>
      <w:r w:rsidRPr="0061037E">
        <w:rPr>
          <w:rFonts w:ascii="Times New Roman" w:eastAsia="Times New Roman" w:hAnsi="Times New Roman" w:cs="Times New Roman"/>
          <w:sz w:val="20"/>
          <w:szCs w:val="24"/>
          <w:lang w:val="kk-KZ" w:eastAsia="ar-SA"/>
        </w:rPr>
        <w:t>"Қаламқас"/"Жетыбай"</w:t>
      </w:r>
      <w:r w:rsidRPr="0061037E">
        <w:rPr>
          <w:rFonts w:ascii="Times New Roman" w:eastAsia="Times New Roman" w:hAnsi="Times New Roman" w:cs="Times New Roman"/>
          <w:sz w:val="20"/>
          <w:szCs w:val="20"/>
          <w:lang w:val="kk-KZ" w:eastAsia="ru-RU"/>
        </w:rPr>
        <w:t xml:space="preserve"> </w:t>
      </w:r>
      <w:r w:rsidRPr="0061037E">
        <w:rPr>
          <w:rFonts w:ascii="Times New Roman" w:eastAsia="Times New Roman" w:hAnsi="Times New Roman" w:cs="Times New Roman"/>
          <w:sz w:val="20"/>
          <w:szCs w:val="20"/>
          <w:lang w:eastAsia="ru-RU"/>
        </w:rPr>
        <w:t xml:space="preserve">кен </w:t>
      </w:r>
      <w:proofErr w:type="spellStart"/>
      <w:r w:rsidRPr="0061037E">
        <w:rPr>
          <w:rFonts w:ascii="Times New Roman" w:eastAsia="Times New Roman" w:hAnsi="Times New Roman" w:cs="Times New Roman"/>
          <w:sz w:val="20"/>
          <w:szCs w:val="20"/>
          <w:lang w:eastAsia="ru-RU"/>
        </w:rPr>
        <w:t>орын</w:t>
      </w:r>
      <w:proofErr w:type="spellEnd"/>
      <w:r w:rsidRPr="0061037E">
        <w:rPr>
          <w:rFonts w:ascii="Times New Roman" w:eastAsia="Times New Roman" w:hAnsi="Times New Roman" w:cs="Times New Roman"/>
          <w:sz w:val="20"/>
          <w:szCs w:val="20"/>
          <w:lang w:val="kk-KZ" w:eastAsia="ru-RU"/>
        </w:rPr>
        <w:t>дарын</w:t>
      </w:r>
      <w:proofErr w:type="spellStart"/>
      <w:r w:rsidRPr="0061037E">
        <w:rPr>
          <w:rFonts w:ascii="Times New Roman" w:eastAsia="Times New Roman" w:hAnsi="Times New Roman" w:cs="Times New Roman"/>
          <w:sz w:val="20"/>
          <w:szCs w:val="20"/>
          <w:lang w:eastAsia="ru-RU"/>
        </w:rPr>
        <w:t>ың</w:t>
      </w:r>
      <w:proofErr w:type="spellEnd"/>
      <w:r w:rsidRPr="0061037E">
        <w:rPr>
          <w:rFonts w:ascii="Times New Roman" w:eastAsia="Times New Roman" w:hAnsi="Times New Roman" w:cs="Times New Roman"/>
          <w:sz w:val="20"/>
          <w:szCs w:val="20"/>
          <w:lang w:eastAsia="ru-RU"/>
        </w:rPr>
        <w:t xml:space="preserve"> </w:t>
      </w:r>
      <w:proofErr w:type="spellStart"/>
      <w:r w:rsidRPr="0061037E">
        <w:rPr>
          <w:rFonts w:ascii="Times New Roman" w:eastAsia="Times New Roman" w:hAnsi="Times New Roman" w:cs="Times New Roman"/>
          <w:sz w:val="20"/>
          <w:szCs w:val="20"/>
          <w:lang w:eastAsia="ru-RU"/>
        </w:rPr>
        <w:t>аумағына</w:t>
      </w:r>
      <w:proofErr w:type="spellEnd"/>
      <w:r w:rsidRPr="0061037E">
        <w:rPr>
          <w:rFonts w:ascii="Times New Roman" w:eastAsia="Times New Roman" w:hAnsi="Times New Roman" w:cs="Times New Roman"/>
          <w:sz w:val="20"/>
          <w:szCs w:val="20"/>
          <w:lang w:eastAsia="ru-RU"/>
        </w:rPr>
        <w:t xml:space="preserve"> </w:t>
      </w:r>
      <w:r w:rsidRPr="0061037E">
        <w:rPr>
          <w:rFonts w:ascii="Times New Roman" w:eastAsia="Times New Roman" w:hAnsi="Times New Roman" w:cs="Times New Roman"/>
          <w:sz w:val="20"/>
          <w:szCs w:val="24"/>
          <w:lang w:val="kk-KZ" w:eastAsia="ar-SA"/>
        </w:rPr>
        <w:t xml:space="preserve">кіру-шығуға уақытша рұқсат қағазын </w:t>
      </w:r>
      <w:proofErr w:type="spellStart"/>
      <w:r w:rsidRPr="0061037E">
        <w:rPr>
          <w:rFonts w:ascii="Times New Roman" w:eastAsia="Times New Roman" w:hAnsi="Times New Roman" w:cs="Times New Roman"/>
          <w:sz w:val="20"/>
          <w:szCs w:val="20"/>
          <w:lang w:eastAsia="ru-RU"/>
        </w:rPr>
        <w:t>беруіңізді</w:t>
      </w:r>
      <w:proofErr w:type="spellEnd"/>
      <w:r w:rsidRPr="0061037E">
        <w:rPr>
          <w:rFonts w:ascii="Times New Roman" w:eastAsia="Times New Roman" w:hAnsi="Times New Roman" w:cs="Times New Roman"/>
          <w:sz w:val="20"/>
          <w:szCs w:val="20"/>
          <w:lang w:eastAsia="ru-RU"/>
        </w:rPr>
        <w:t xml:space="preserve"> </w:t>
      </w:r>
      <w:proofErr w:type="spellStart"/>
      <w:r w:rsidRPr="0061037E">
        <w:rPr>
          <w:rFonts w:ascii="Times New Roman" w:eastAsia="Times New Roman" w:hAnsi="Times New Roman" w:cs="Times New Roman"/>
          <w:sz w:val="20"/>
          <w:szCs w:val="20"/>
          <w:lang w:eastAsia="ru-RU"/>
        </w:rPr>
        <w:t>сұраймыз</w:t>
      </w:r>
      <w:proofErr w:type="spellEnd"/>
      <w:r w:rsidRPr="0061037E">
        <w:rPr>
          <w:rFonts w:ascii="Times New Roman" w:eastAsia="Times New Roman" w:hAnsi="Times New Roman" w:cs="Times New Roman"/>
          <w:sz w:val="20"/>
          <w:szCs w:val="20"/>
          <w:lang w:eastAsia="ru-RU"/>
        </w:rPr>
        <w:t>:</w:t>
      </w:r>
    </w:p>
    <w:p w14:paraId="678CB6B6" w14:textId="77777777"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color w:val="002060"/>
          <w:sz w:val="20"/>
          <w:szCs w:val="20"/>
          <w:shd w:val="clear" w:color="auto" w:fill="FFFFFF"/>
          <w:lang w:eastAsia="ru-RU"/>
        </w:rPr>
      </w:pPr>
    </w:p>
    <w:tbl>
      <w:tblPr>
        <w:tblW w:w="9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1418"/>
        <w:gridCol w:w="1701"/>
        <w:gridCol w:w="1417"/>
        <w:gridCol w:w="1417"/>
      </w:tblGrid>
      <w:tr w:rsidR="0061037E" w:rsidRPr="0061037E" w14:paraId="37DF10C8" w14:textId="77777777" w:rsidTr="0061037E">
        <w:trPr>
          <w:trHeight w:val="421"/>
        </w:trPr>
        <w:tc>
          <w:tcPr>
            <w:tcW w:w="1730" w:type="dxa"/>
            <w:tcBorders>
              <w:top w:val="single" w:sz="4" w:space="0" w:color="auto"/>
              <w:left w:val="single" w:sz="4" w:space="0" w:color="auto"/>
              <w:bottom w:val="single" w:sz="4" w:space="0" w:color="auto"/>
              <w:right w:val="single" w:sz="4" w:space="0" w:color="auto"/>
            </w:tcBorders>
            <w:vAlign w:val="center"/>
            <w:hideMark/>
          </w:tcPr>
          <w:p w14:paraId="1C4A43A7"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20"/>
                <w:lang w:eastAsia="ar-SA"/>
              </w:rPr>
            </w:pPr>
            <w:proofErr w:type="spellStart"/>
            <w:r w:rsidRPr="0061037E">
              <w:rPr>
                <w:rFonts w:ascii="Times New Roman" w:eastAsia="Times New Roman" w:hAnsi="Times New Roman" w:cs="Times New Roman"/>
                <w:b/>
                <w:sz w:val="16"/>
                <w:szCs w:val="20"/>
                <w:lang w:eastAsia="ar-SA"/>
              </w:rPr>
              <w:t>Мердігерлік</w:t>
            </w:r>
            <w:proofErr w:type="spellEnd"/>
            <w:r w:rsidRPr="0061037E">
              <w:rPr>
                <w:rFonts w:ascii="Times New Roman" w:eastAsia="Times New Roman" w:hAnsi="Times New Roman" w:cs="Times New Roman"/>
                <w:b/>
                <w:sz w:val="16"/>
                <w:szCs w:val="20"/>
                <w:lang w:eastAsia="ar-SA"/>
              </w:rPr>
              <w:t xml:space="preserve"> </w:t>
            </w:r>
            <w:proofErr w:type="spellStart"/>
            <w:r w:rsidRPr="0061037E">
              <w:rPr>
                <w:rFonts w:ascii="Times New Roman" w:eastAsia="Times New Roman" w:hAnsi="Times New Roman" w:cs="Times New Roman"/>
                <w:b/>
                <w:sz w:val="16"/>
                <w:szCs w:val="20"/>
                <w:lang w:eastAsia="ar-SA"/>
              </w:rPr>
              <w:t>ұйымның</w:t>
            </w:r>
            <w:proofErr w:type="spellEnd"/>
            <w:r w:rsidRPr="0061037E">
              <w:rPr>
                <w:rFonts w:ascii="Times New Roman" w:eastAsia="Times New Roman" w:hAnsi="Times New Roman" w:cs="Times New Roman"/>
                <w:b/>
                <w:sz w:val="16"/>
                <w:szCs w:val="20"/>
                <w:lang w:eastAsia="ar-SA"/>
              </w:rPr>
              <w:t xml:space="preserve"> </w:t>
            </w:r>
            <w:proofErr w:type="spellStart"/>
            <w:r w:rsidRPr="0061037E">
              <w:rPr>
                <w:rFonts w:ascii="Times New Roman" w:eastAsia="Times New Roman" w:hAnsi="Times New Roman" w:cs="Times New Roman"/>
                <w:b/>
                <w:sz w:val="16"/>
                <w:szCs w:val="20"/>
                <w:lang w:eastAsia="ar-SA"/>
              </w:rPr>
              <w:t>атауы</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681227D8"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20"/>
                <w:lang w:eastAsia="ar-SA"/>
              </w:rPr>
            </w:pPr>
            <w:r w:rsidRPr="0061037E">
              <w:rPr>
                <w:rFonts w:ascii="Times New Roman" w:eastAsia="Times New Roman" w:hAnsi="Times New Roman" w:cs="Times New Roman"/>
                <w:b/>
                <w:sz w:val="16"/>
                <w:szCs w:val="20"/>
                <w:lang w:val="kk-KZ" w:eastAsia="ru-RU"/>
              </w:rPr>
              <w:t>Ш</w:t>
            </w:r>
            <w:r w:rsidRPr="0061037E">
              <w:rPr>
                <w:rFonts w:ascii="Times New Roman" w:eastAsia="Times New Roman" w:hAnsi="Times New Roman" w:cs="Times New Roman"/>
                <w:b/>
                <w:sz w:val="16"/>
                <w:szCs w:val="20"/>
                <w:lang w:eastAsia="ru-RU"/>
              </w:rPr>
              <w:t xml:space="preserve">арт </w:t>
            </w:r>
            <w:proofErr w:type="spellStart"/>
            <w:r w:rsidRPr="0061037E">
              <w:rPr>
                <w:rFonts w:ascii="Times New Roman" w:eastAsia="Times New Roman" w:hAnsi="Times New Roman" w:cs="Times New Roman"/>
                <w:b/>
                <w:sz w:val="16"/>
                <w:szCs w:val="20"/>
                <w:lang w:eastAsia="ru-RU"/>
              </w:rPr>
              <w:t>жасасу</w:t>
            </w:r>
            <w:proofErr w:type="spellEnd"/>
            <w:r w:rsidRPr="0061037E">
              <w:rPr>
                <w:rFonts w:ascii="Times New Roman" w:eastAsia="Times New Roman" w:hAnsi="Times New Roman" w:cs="Times New Roman"/>
                <w:b/>
                <w:sz w:val="16"/>
                <w:szCs w:val="20"/>
                <w:lang w:val="kk-KZ" w:eastAsia="ru-RU"/>
              </w:rPr>
              <w:t xml:space="preserve"> күні мен нөмірі</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8F82EE"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20"/>
                <w:lang w:eastAsia="ru-RU"/>
              </w:rPr>
            </w:pPr>
            <w:r w:rsidRPr="0061037E">
              <w:rPr>
                <w:rFonts w:ascii="Times New Roman" w:eastAsia="Times New Roman" w:hAnsi="Times New Roman" w:cs="Times New Roman"/>
                <w:b/>
                <w:sz w:val="16"/>
                <w:szCs w:val="20"/>
                <w:lang w:eastAsia="ru-RU"/>
              </w:rPr>
              <w:t>К</w:t>
            </w:r>
            <w:r w:rsidRPr="0061037E">
              <w:rPr>
                <w:rFonts w:ascii="Times New Roman" w:eastAsia="Times New Roman" w:hAnsi="Times New Roman" w:cs="Times New Roman"/>
                <w:b/>
                <w:sz w:val="16"/>
                <w:szCs w:val="20"/>
                <w:lang w:val="kk-KZ" w:eastAsia="ru-RU"/>
              </w:rPr>
              <w:t>Қ</w:t>
            </w:r>
            <w:r w:rsidRPr="0061037E">
              <w:rPr>
                <w:rFonts w:ascii="Times New Roman" w:eastAsia="Times New Roman" w:hAnsi="Times New Roman" w:cs="Times New Roman"/>
                <w:b/>
                <w:sz w:val="16"/>
                <w:szCs w:val="20"/>
                <w:lang w:eastAsia="ru-RU"/>
              </w:rPr>
              <w:t xml:space="preserve"> </w:t>
            </w:r>
            <w:proofErr w:type="spellStart"/>
            <w:r w:rsidRPr="0061037E">
              <w:rPr>
                <w:rFonts w:ascii="Times New Roman" w:eastAsia="Times New Roman" w:hAnsi="Times New Roman" w:cs="Times New Roman"/>
                <w:b/>
                <w:sz w:val="16"/>
                <w:szCs w:val="20"/>
                <w:lang w:eastAsia="ru-RU"/>
              </w:rPr>
              <w:t>маркасы</w:t>
            </w:r>
            <w:proofErr w:type="spellEnd"/>
            <w:r w:rsidRPr="0061037E">
              <w:rPr>
                <w:rFonts w:ascii="Times New Roman" w:eastAsia="Times New Roman" w:hAnsi="Times New Roman" w:cs="Times New Roman"/>
                <w:b/>
                <w:sz w:val="16"/>
                <w:szCs w:val="20"/>
                <w:lang w:eastAsia="ru-RU"/>
              </w:rPr>
              <w:t xml:space="preserve">, </w:t>
            </w:r>
            <w:proofErr w:type="spellStart"/>
            <w:r w:rsidRPr="0061037E">
              <w:rPr>
                <w:rFonts w:ascii="Times New Roman" w:eastAsia="Times New Roman" w:hAnsi="Times New Roman" w:cs="Times New Roman"/>
                <w:b/>
                <w:sz w:val="16"/>
                <w:szCs w:val="20"/>
                <w:lang w:eastAsia="ru-RU"/>
              </w:rPr>
              <w:t>моделі</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B9EA8CB"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20"/>
                <w:lang w:eastAsia="ru-RU"/>
              </w:rPr>
            </w:pPr>
            <w:r w:rsidRPr="0061037E">
              <w:rPr>
                <w:rFonts w:ascii="Times New Roman" w:eastAsia="Times New Roman" w:hAnsi="Times New Roman" w:cs="Times New Roman"/>
                <w:b/>
                <w:sz w:val="16"/>
                <w:szCs w:val="20"/>
                <w:lang w:eastAsia="ru-RU"/>
              </w:rPr>
              <w:t>К</w:t>
            </w:r>
            <w:r w:rsidRPr="0061037E">
              <w:rPr>
                <w:rFonts w:ascii="Times New Roman" w:eastAsia="Times New Roman" w:hAnsi="Times New Roman" w:cs="Times New Roman"/>
                <w:b/>
                <w:sz w:val="16"/>
                <w:szCs w:val="20"/>
                <w:lang w:val="kk-KZ" w:eastAsia="ru-RU"/>
              </w:rPr>
              <w:t>Қ</w:t>
            </w:r>
            <w:r w:rsidRPr="0061037E">
              <w:rPr>
                <w:rFonts w:ascii="Times New Roman" w:eastAsia="Times New Roman" w:hAnsi="Times New Roman" w:cs="Times New Roman"/>
                <w:b/>
                <w:sz w:val="16"/>
                <w:szCs w:val="20"/>
                <w:lang w:eastAsia="ru-RU"/>
              </w:rPr>
              <w:t xml:space="preserve"> </w:t>
            </w:r>
            <w:proofErr w:type="spellStart"/>
            <w:r w:rsidRPr="0061037E">
              <w:rPr>
                <w:rFonts w:ascii="Times New Roman" w:eastAsia="Times New Roman" w:hAnsi="Times New Roman" w:cs="Times New Roman"/>
                <w:b/>
                <w:sz w:val="16"/>
                <w:szCs w:val="20"/>
                <w:lang w:eastAsia="ru-RU"/>
              </w:rPr>
              <w:t>мемлекеттік</w:t>
            </w:r>
            <w:proofErr w:type="spellEnd"/>
            <w:r w:rsidRPr="0061037E">
              <w:rPr>
                <w:rFonts w:ascii="Times New Roman" w:eastAsia="Times New Roman" w:hAnsi="Times New Roman" w:cs="Times New Roman"/>
                <w:b/>
                <w:sz w:val="16"/>
                <w:szCs w:val="20"/>
                <w:lang w:eastAsia="ru-RU"/>
              </w:rPr>
              <w:t xml:space="preserve"> </w:t>
            </w:r>
            <w:proofErr w:type="spellStart"/>
            <w:r w:rsidRPr="0061037E">
              <w:rPr>
                <w:rFonts w:ascii="Times New Roman" w:eastAsia="Times New Roman" w:hAnsi="Times New Roman" w:cs="Times New Roman"/>
                <w:b/>
                <w:sz w:val="16"/>
                <w:szCs w:val="20"/>
                <w:lang w:eastAsia="ru-RU"/>
              </w:rPr>
              <w:t>нөмірі</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40BE66C3"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20"/>
                <w:lang w:eastAsia="ru-RU"/>
              </w:rPr>
            </w:pPr>
            <w:r w:rsidRPr="0061037E">
              <w:rPr>
                <w:rFonts w:ascii="Times New Roman" w:eastAsia="Times New Roman" w:hAnsi="Times New Roman" w:cs="Times New Roman"/>
                <w:b/>
                <w:sz w:val="16"/>
                <w:szCs w:val="20"/>
                <w:lang w:val="en-US" w:eastAsia="ru-RU"/>
              </w:rPr>
              <w:t xml:space="preserve">GPS </w:t>
            </w:r>
          </w:p>
        </w:tc>
        <w:tc>
          <w:tcPr>
            <w:tcW w:w="1417" w:type="dxa"/>
            <w:tcBorders>
              <w:top w:val="single" w:sz="4" w:space="0" w:color="auto"/>
              <w:left w:val="single" w:sz="4" w:space="0" w:color="auto"/>
              <w:bottom w:val="single" w:sz="4" w:space="0" w:color="auto"/>
              <w:right w:val="single" w:sz="4" w:space="0" w:color="auto"/>
            </w:tcBorders>
          </w:tcPr>
          <w:p w14:paraId="637919C9"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20"/>
                <w:lang w:val="en-US" w:eastAsia="ru-RU"/>
              </w:rPr>
            </w:pPr>
            <w:r w:rsidRPr="0061037E">
              <w:rPr>
                <w:rFonts w:ascii="Times New Roman" w:eastAsia="Times New Roman" w:hAnsi="Times New Roman" w:cs="Times New Roman"/>
                <w:b/>
                <w:sz w:val="16"/>
                <w:szCs w:val="20"/>
                <w:lang w:val="kk-KZ" w:eastAsia="ru-RU"/>
              </w:rPr>
              <w:t>Р</w:t>
            </w:r>
            <w:proofErr w:type="spellStart"/>
            <w:r w:rsidRPr="0061037E">
              <w:rPr>
                <w:rFonts w:ascii="Times New Roman" w:eastAsia="Times New Roman" w:hAnsi="Times New Roman" w:cs="Times New Roman"/>
                <w:b/>
                <w:sz w:val="16"/>
                <w:szCs w:val="20"/>
                <w:lang w:eastAsia="ru-RU"/>
              </w:rPr>
              <w:t>ұқсат</w:t>
            </w:r>
            <w:proofErr w:type="spellEnd"/>
            <w:r w:rsidRPr="0061037E">
              <w:rPr>
                <w:rFonts w:ascii="Times New Roman" w:eastAsia="Times New Roman" w:hAnsi="Times New Roman" w:cs="Times New Roman"/>
                <w:b/>
                <w:sz w:val="16"/>
                <w:szCs w:val="20"/>
                <w:lang w:eastAsia="ru-RU"/>
              </w:rPr>
              <w:t xml:space="preserve"> </w:t>
            </w:r>
            <w:r w:rsidRPr="0061037E">
              <w:rPr>
                <w:rFonts w:ascii="Times New Roman" w:eastAsia="Times New Roman" w:hAnsi="Times New Roman" w:cs="Times New Roman"/>
                <w:b/>
                <w:sz w:val="16"/>
                <w:szCs w:val="20"/>
                <w:lang w:val="kk-KZ" w:eastAsia="ru-RU"/>
              </w:rPr>
              <w:t xml:space="preserve">қағазының </w:t>
            </w:r>
            <w:proofErr w:type="spellStart"/>
            <w:r w:rsidRPr="0061037E">
              <w:rPr>
                <w:rFonts w:ascii="Times New Roman" w:eastAsia="Times New Roman" w:hAnsi="Times New Roman" w:cs="Times New Roman"/>
                <w:b/>
                <w:sz w:val="16"/>
                <w:szCs w:val="20"/>
                <w:lang w:eastAsia="ru-RU"/>
              </w:rPr>
              <w:t>мерзім</w:t>
            </w:r>
            <w:proofErr w:type="spellEnd"/>
            <w:r w:rsidRPr="0061037E">
              <w:rPr>
                <w:rFonts w:ascii="Times New Roman" w:eastAsia="Times New Roman" w:hAnsi="Times New Roman" w:cs="Times New Roman"/>
                <w:b/>
                <w:sz w:val="16"/>
                <w:szCs w:val="20"/>
                <w:lang w:val="kk-KZ" w:eastAsia="ru-RU"/>
              </w:rPr>
              <w:t>і</w:t>
            </w:r>
          </w:p>
        </w:tc>
      </w:tr>
      <w:tr w:rsidR="0061037E" w:rsidRPr="0061037E" w14:paraId="63748E60" w14:textId="77777777" w:rsidTr="0061037E">
        <w:trPr>
          <w:trHeight w:val="420"/>
        </w:trPr>
        <w:tc>
          <w:tcPr>
            <w:tcW w:w="1730" w:type="dxa"/>
            <w:tcBorders>
              <w:top w:val="single" w:sz="4" w:space="0" w:color="auto"/>
              <w:left w:val="single" w:sz="4" w:space="0" w:color="auto"/>
              <w:bottom w:val="single" w:sz="4" w:space="0" w:color="auto"/>
              <w:right w:val="single" w:sz="4" w:space="0" w:color="auto"/>
            </w:tcBorders>
            <w:vAlign w:val="center"/>
          </w:tcPr>
          <w:p w14:paraId="03939D8E"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10FFC58"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6D5098CD"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0"/>
                <w:lang w:val="kk-KZ"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802F2B3"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20"/>
                <w:lang w:val="en-US"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4258B2E"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0"/>
                <w:lang w:val="kk-KZ" w:eastAsia="ru-RU"/>
              </w:rPr>
            </w:pPr>
            <w:r w:rsidRPr="0061037E">
              <w:rPr>
                <w:rFonts w:ascii="Times New Roman" w:eastAsia="Times New Roman" w:hAnsi="Times New Roman" w:cs="Times New Roman"/>
                <w:color w:val="000000"/>
                <w:sz w:val="16"/>
                <w:szCs w:val="20"/>
                <w:lang w:val="kk-KZ" w:eastAsia="ru-RU"/>
              </w:rPr>
              <w:t xml:space="preserve">Сайт: </w:t>
            </w:r>
          </w:p>
          <w:p w14:paraId="1F59287F"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0"/>
                <w:lang w:val="kk-KZ" w:eastAsia="ru-RU"/>
              </w:rPr>
            </w:pPr>
            <w:r w:rsidRPr="0061037E">
              <w:rPr>
                <w:rFonts w:ascii="Times New Roman" w:eastAsia="Times New Roman" w:hAnsi="Times New Roman" w:cs="Times New Roman"/>
                <w:color w:val="000000"/>
                <w:sz w:val="16"/>
                <w:szCs w:val="20"/>
                <w:lang w:val="kk-KZ" w:eastAsia="ru-RU"/>
              </w:rPr>
              <w:t xml:space="preserve">Логин: </w:t>
            </w:r>
          </w:p>
          <w:p w14:paraId="3A73603C"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20"/>
                <w:lang w:val="en-US" w:eastAsia="ru-RU"/>
              </w:rPr>
            </w:pPr>
            <w:r w:rsidRPr="0061037E">
              <w:rPr>
                <w:rFonts w:ascii="Times New Roman" w:eastAsia="Times New Roman" w:hAnsi="Times New Roman" w:cs="Times New Roman"/>
                <w:color w:val="000000"/>
                <w:sz w:val="16"/>
                <w:szCs w:val="20"/>
                <w:lang w:val="kk-KZ" w:eastAsia="ru-RU"/>
              </w:rPr>
              <w:t xml:space="preserve">Пароль: </w:t>
            </w:r>
          </w:p>
        </w:tc>
        <w:tc>
          <w:tcPr>
            <w:tcW w:w="1417" w:type="dxa"/>
            <w:tcBorders>
              <w:top w:val="single" w:sz="4" w:space="0" w:color="auto"/>
              <w:left w:val="single" w:sz="4" w:space="0" w:color="auto"/>
              <w:bottom w:val="single" w:sz="4" w:space="0" w:color="auto"/>
              <w:right w:val="single" w:sz="4" w:space="0" w:color="auto"/>
            </w:tcBorders>
          </w:tcPr>
          <w:p w14:paraId="773FBE4D"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0"/>
                <w:lang w:val="kk-KZ" w:eastAsia="ru-RU"/>
              </w:rPr>
            </w:pPr>
          </w:p>
        </w:tc>
      </w:tr>
    </w:tbl>
    <w:p w14:paraId="0986E334" w14:textId="77777777" w:rsidR="0061037E" w:rsidRPr="0061037E" w:rsidRDefault="0061037E" w:rsidP="0061037E">
      <w:pPr>
        <w:widowControl w:val="0"/>
        <w:pBdr>
          <w:bottom w:val="dotted" w:sz="24" w:space="1" w:color="auto"/>
        </w:pBdr>
        <w:autoSpaceDE w:val="0"/>
        <w:autoSpaceDN w:val="0"/>
        <w:adjustRightInd w:val="0"/>
        <w:spacing w:after="0" w:line="240" w:lineRule="auto"/>
        <w:jc w:val="both"/>
        <w:rPr>
          <w:rFonts w:ascii="Times New Roman" w:eastAsia="Times New Roman" w:hAnsi="Times New Roman" w:cs="Times New Roman"/>
          <w:b/>
          <w:sz w:val="20"/>
          <w:szCs w:val="20"/>
          <w:shd w:val="clear" w:color="auto" w:fill="FFFFFF"/>
          <w:lang w:eastAsia="ru-RU"/>
        </w:rPr>
      </w:pPr>
    </w:p>
    <w:p w14:paraId="16C6EBB4" w14:textId="77777777" w:rsidR="0061037E" w:rsidRPr="0061037E" w:rsidRDefault="0061037E" w:rsidP="0061037E">
      <w:pPr>
        <w:widowControl w:val="0"/>
        <w:pBdr>
          <w:bottom w:val="dotted" w:sz="24" w:space="1" w:color="auto"/>
        </w:pBdr>
        <w:autoSpaceDE w:val="0"/>
        <w:autoSpaceDN w:val="0"/>
        <w:adjustRightInd w:val="0"/>
        <w:spacing w:after="0" w:line="240" w:lineRule="auto"/>
        <w:jc w:val="both"/>
        <w:rPr>
          <w:rFonts w:ascii="Times New Roman" w:eastAsia="Times New Roman" w:hAnsi="Times New Roman" w:cs="Times New Roman"/>
          <w:b/>
          <w:sz w:val="20"/>
          <w:szCs w:val="20"/>
          <w:shd w:val="clear" w:color="auto" w:fill="FFFFFF"/>
          <w:lang w:val="kk-KZ" w:eastAsia="ru-RU"/>
        </w:rPr>
      </w:pPr>
      <w:r w:rsidRPr="0061037E">
        <w:rPr>
          <w:rFonts w:ascii="Times New Roman" w:eastAsia="Times New Roman" w:hAnsi="Times New Roman" w:cs="Times New Roman"/>
          <w:b/>
          <w:sz w:val="20"/>
          <w:szCs w:val="20"/>
          <w:shd w:val="clear" w:color="auto" w:fill="FFFFFF"/>
          <w:lang w:val="kk-KZ" w:eastAsia="ru-RU"/>
        </w:rPr>
        <w:t xml:space="preserve">Ниетпен, </w:t>
      </w:r>
    </w:p>
    <w:p w14:paraId="684D1980" w14:textId="77777777" w:rsidR="0061037E" w:rsidRPr="0061037E" w:rsidRDefault="0061037E" w:rsidP="0061037E">
      <w:pPr>
        <w:widowControl w:val="0"/>
        <w:pBdr>
          <w:bottom w:val="dotted" w:sz="24" w:space="1" w:color="auto"/>
        </w:pBdr>
        <w:autoSpaceDE w:val="0"/>
        <w:autoSpaceDN w:val="0"/>
        <w:adjustRightInd w:val="0"/>
        <w:spacing w:after="0" w:line="240" w:lineRule="auto"/>
        <w:jc w:val="both"/>
        <w:rPr>
          <w:rFonts w:ascii="Times New Roman" w:eastAsia="Times New Roman" w:hAnsi="Times New Roman" w:cs="Times New Roman"/>
          <w:b/>
          <w:sz w:val="20"/>
          <w:szCs w:val="20"/>
          <w:shd w:val="clear" w:color="auto" w:fill="FFFFFF"/>
          <w:lang w:val="kk-KZ" w:eastAsia="ru-RU"/>
        </w:rPr>
      </w:pPr>
      <w:r w:rsidRPr="0061037E">
        <w:rPr>
          <w:rFonts w:ascii="Times New Roman" w:eastAsia="Times New Roman" w:hAnsi="Times New Roman" w:cs="Times New Roman"/>
          <w:b/>
          <w:sz w:val="20"/>
          <w:szCs w:val="20"/>
          <w:shd w:val="clear" w:color="auto" w:fill="FFFFFF"/>
          <w:lang w:val="kk-KZ" w:eastAsia="ru-RU"/>
        </w:rPr>
        <w:t>Директор</w:t>
      </w:r>
      <w:r w:rsidRPr="0061037E">
        <w:rPr>
          <w:rFonts w:ascii="Times New Roman" w:eastAsia="Times New Roman" w:hAnsi="Times New Roman" w:cs="Times New Roman"/>
          <w:b/>
          <w:sz w:val="20"/>
          <w:szCs w:val="20"/>
          <w:shd w:val="clear" w:color="auto" w:fill="FFFFFF"/>
          <w:lang w:val="kk-KZ" w:eastAsia="ru-RU"/>
        </w:rPr>
        <w:tab/>
      </w:r>
      <w:r w:rsidRPr="0061037E">
        <w:rPr>
          <w:rFonts w:ascii="Times New Roman" w:eastAsia="Times New Roman" w:hAnsi="Times New Roman" w:cs="Times New Roman"/>
          <w:b/>
          <w:sz w:val="20"/>
          <w:szCs w:val="20"/>
          <w:shd w:val="clear" w:color="auto" w:fill="FFFFFF"/>
          <w:lang w:eastAsia="ru-RU"/>
        </w:rPr>
        <w:t>___________</w:t>
      </w:r>
      <w:r w:rsidRPr="0061037E">
        <w:rPr>
          <w:rFonts w:ascii="Times New Roman" w:eastAsia="Times New Roman" w:hAnsi="Times New Roman" w:cs="Times New Roman"/>
          <w:b/>
          <w:sz w:val="20"/>
          <w:szCs w:val="20"/>
          <w:shd w:val="clear" w:color="auto" w:fill="FFFFFF"/>
          <w:lang w:val="kk-KZ" w:eastAsia="ru-RU"/>
        </w:rPr>
        <w:t>(қолы)</w:t>
      </w:r>
      <w:r w:rsidRPr="0061037E">
        <w:rPr>
          <w:rFonts w:ascii="Times New Roman" w:eastAsia="Times New Roman" w:hAnsi="Times New Roman" w:cs="Times New Roman"/>
          <w:b/>
          <w:sz w:val="20"/>
          <w:szCs w:val="20"/>
          <w:shd w:val="clear" w:color="auto" w:fill="FFFFFF"/>
          <w:lang w:eastAsia="ru-RU"/>
        </w:rPr>
        <w:t xml:space="preserve">____________________________ </w:t>
      </w:r>
      <w:r w:rsidRPr="0061037E">
        <w:rPr>
          <w:rFonts w:ascii="Times New Roman" w:eastAsia="Times New Roman" w:hAnsi="Times New Roman" w:cs="Times New Roman"/>
          <w:b/>
          <w:sz w:val="20"/>
          <w:szCs w:val="20"/>
          <w:shd w:val="clear" w:color="auto" w:fill="FFFFFF"/>
          <w:lang w:val="kk-KZ" w:eastAsia="ru-RU"/>
        </w:rPr>
        <w:t>(аты-жөні)</w:t>
      </w:r>
    </w:p>
    <w:p w14:paraId="70D83DC8" w14:textId="77777777" w:rsidR="0061037E" w:rsidRPr="0061037E" w:rsidRDefault="0061037E" w:rsidP="0061037E">
      <w:pPr>
        <w:widowControl w:val="0"/>
        <w:pBdr>
          <w:bottom w:val="dotted" w:sz="24" w:space="1" w:color="auto"/>
        </w:pBdr>
        <w:autoSpaceDE w:val="0"/>
        <w:autoSpaceDN w:val="0"/>
        <w:adjustRightInd w:val="0"/>
        <w:spacing w:after="0" w:line="240" w:lineRule="auto"/>
        <w:jc w:val="both"/>
        <w:rPr>
          <w:rFonts w:ascii="Times New Roman" w:eastAsia="Times New Roman" w:hAnsi="Times New Roman" w:cs="Times New Roman"/>
          <w:b/>
          <w:sz w:val="20"/>
          <w:szCs w:val="20"/>
          <w:shd w:val="clear" w:color="auto" w:fill="FFFFFF"/>
          <w:lang w:eastAsia="ru-RU"/>
        </w:rPr>
      </w:pPr>
    </w:p>
    <w:p w14:paraId="32C70C48" w14:textId="77777777"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shd w:val="clear" w:color="auto" w:fill="FFFFFF"/>
          <w:lang w:val="kk-KZ" w:eastAsia="ru-RU"/>
        </w:rPr>
      </w:pPr>
    </w:p>
    <w:p w14:paraId="192EEBEB" w14:textId="77777777"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32"/>
          <w:szCs w:val="32"/>
          <w:shd w:val="clear" w:color="auto" w:fill="FFFFFF"/>
          <w:lang w:val="kk-KZ" w:eastAsia="ru-RU"/>
        </w:rPr>
      </w:pPr>
      <w:r w:rsidRPr="0061037E">
        <w:rPr>
          <w:rFonts w:ascii="Times New Roman" w:eastAsia="Times New Roman" w:hAnsi="Times New Roman" w:cs="Times New Roman"/>
          <w:b/>
          <w:i/>
          <w:sz w:val="32"/>
          <w:szCs w:val="32"/>
          <w:shd w:val="clear" w:color="auto" w:fill="FFFFFF"/>
          <w:lang w:val="kk-KZ" w:eastAsia="ru-RU"/>
        </w:rPr>
        <w:t>Мердігерлер назарына!!!</w:t>
      </w:r>
    </w:p>
    <w:p w14:paraId="381D4DF8" w14:textId="77777777"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shd w:val="clear" w:color="auto" w:fill="FFFFFF"/>
          <w:lang w:val="kk-KZ" w:eastAsia="ru-RU"/>
        </w:rPr>
      </w:pPr>
      <w:r w:rsidRPr="0061037E">
        <w:rPr>
          <w:rFonts w:ascii="Times New Roman" w:eastAsia="Times New Roman" w:hAnsi="Times New Roman" w:cs="Times New Roman"/>
          <w:b/>
          <w:i/>
          <w:sz w:val="20"/>
          <w:szCs w:val="20"/>
          <w:shd w:val="clear" w:color="auto" w:fill="FFFFFF"/>
          <w:lang w:val="kk-KZ" w:eastAsia="ru-RU"/>
        </w:rPr>
        <w:t xml:space="preserve">«OSC» ЖШС-нің көп нысандары негізгі тапсырыс берушісі «Маңғыстаумұнайгаз» АҚ аумағында орналасқанына орай, кіру-шығуға уақытша рұқсат қағаздары Тапсырыс берушемен рәсімделеді. </w:t>
      </w:r>
    </w:p>
    <w:p w14:paraId="5744F464" w14:textId="77777777"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shd w:val="clear" w:color="auto" w:fill="FFFFFF"/>
          <w:lang w:val="kk-KZ" w:eastAsia="ru-RU"/>
        </w:rPr>
      </w:pPr>
      <w:r w:rsidRPr="0061037E">
        <w:rPr>
          <w:rFonts w:ascii="Times New Roman" w:eastAsia="Times New Roman" w:hAnsi="Times New Roman" w:cs="Times New Roman"/>
          <w:b/>
          <w:i/>
          <w:sz w:val="20"/>
          <w:szCs w:val="20"/>
          <w:shd w:val="clear" w:color="auto" w:fill="FFFFFF"/>
          <w:lang w:val="kk-KZ" w:eastAsia="ru-RU"/>
        </w:rPr>
        <w:t xml:space="preserve">Автокөліктерге GPS құрылғысын орнату жыл аяғына дейін жұмыс жасайтын мекемелерге міндетті. </w:t>
      </w:r>
    </w:p>
    <w:p w14:paraId="0B607D3E" w14:textId="77777777"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shd w:val="clear" w:color="auto" w:fill="FFFFFF"/>
          <w:lang w:val="kk-KZ" w:eastAsia="ru-RU"/>
        </w:rPr>
      </w:pPr>
      <w:r w:rsidRPr="0061037E">
        <w:rPr>
          <w:rFonts w:ascii="Times New Roman" w:eastAsia="Times New Roman" w:hAnsi="Times New Roman" w:cs="Times New Roman"/>
          <w:b/>
          <w:i/>
          <w:sz w:val="20"/>
          <w:szCs w:val="20"/>
          <w:shd w:val="clear" w:color="auto" w:fill="FFFFFF"/>
          <w:lang w:val="kk-KZ" w:eastAsia="ru-RU"/>
        </w:rPr>
        <w:t xml:space="preserve">Біржола ТМҚ жеткізуге GPS қажет емес. Біржола ТМҚ жеткізуге уақытша рұқсат қағазы 3 күнге беріледі («Маңғыстаумұнайгаз» АҚ талаптары). Қызмет көрсету немесе жұмыс жүргізу келісім-шарттары бойынша уақытша рұқсат қағазы 6 айға беріледі.  </w:t>
      </w:r>
    </w:p>
    <w:p w14:paraId="0FB16FFE" w14:textId="77777777"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4"/>
          <w:lang w:val="kk-KZ" w:eastAsia="ar-SA"/>
        </w:rPr>
      </w:pPr>
      <w:r w:rsidRPr="0061037E">
        <w:rPr>
          <w:rFonts w:ascii="Times New Roman" w:eastAsia="Times New Roman" w:hAnsi="Times New Roman" w:cs="Times New Roman"/>
          <w:b/>
          <w:i/>
          <w:sz w:val="20"/>
          <w:szCs w:val="20"/>
          <w:shd w:val="clear" w:color="auto" w:fill="FFFFFF"/>
          <w:lang w:val="kk-KZ" w:eastAsia="ru-RU"/>
        </w:rPr>
        <w:t>К</w:t>
      </w:r>
      <w:r w:rsidRPr="0061037E">
        <w:rPr>
          <w:rFonts w:ascii="Times New Roman" w:eastAsia="Times New Roman" w:hAnsi="Times New Roman" w:cs="Times New Roman"/>
          <w:b/>
          <w:i/>
          <w:sz w:val="20"/>
          <w:szCs w:val="24"/>
          <w:lang w:val="kk-KZ" w:eastAsia="ar-SA"/>
        </w:rPr>
        <w:t xml:space="preserve">іру-шығуға уақытша рұқсат қағазын «Маңғыстаумұнайгаз» АҚ орталық кеңсесінен аяқтай барып алып кетесіздер. Рұқсат қағазы күнделікті 15:00ден 15:30 аралығында беріледі. </w:t>
      </w:r>
    </w:p>
    <w:p w14:paraId="25222D28" w14:textId="77777777"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shd w:val="clear" w:color="auto" w:fill="FFFFFF"/>
          <w:lang w:val="kk-KZ" w:eastAsia="ru-RU"/>
        </w:rPr>
      </w:pPr>
      <w:r w:rsidRPr="0061037E">
        <w:rPr>
          <w:rFonts w:ascii="Times New Roman" w:eastAsia="Times New Roman" w:hAnsi="Times New Roman" w:cs="Times New Roman"/>
          <w:b/>
          <w:i/>
          <w:sz w:val="20"/>
          <w:szCs w:val="24"/>
          <w:lang w:val="kk-KZ" w:eastAsia="ar-SA"/>
        </w:rPr>
        <w:t xml:space="preserve">Карантин талаптарына сай жүргізуші мен жұмысшыларда ПТР тест (3 күнге дейін жарамды) немесе вакцинация паспорты болуы міндетті. </w:t>
      </w:r>
    </w:p>
    <w:p w14:paraId="2B2B0EC1"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i/>
          <w:sz w:val="20"/>
          <w:szCs w:val="20"/>
          <w:shd w:val="clear" w:color="auto" w:fill="FFFFFF"/>
          <w:lang w:val="kk-KZ" w:eastAsia="ru-RU"/>
        </w:rPr>
      </w:pPr>
      <w:r w:rsidRPr="0061037E">
        <w:rPr>
          <w:rFonts w:ascii="Times New Roman" w:eastAsia="Times New Roman" w:hAnsi="Times New Roman" w:cs="Times New Roman"/>
          <w:b/>
          <w:i/>
          <w:sz w:val="20"/>
          <w:szCs w:val="20"/>
          <w:shd w:val="clear" w:color="auto" w:fill="FFFFFF"/>
          <w:lang w:val="kk-KZ" w:eastAsia="ru-RU"/>
        </w:rPr>
        <w:tab/>
        <w:t xml:space="preserve">Тапсырыс беруші тарапынан кіру-шығу режимі бойынша талаптары өзгеруі мүмкін. </w:t>
      </w:r>
    </w:p>
    <w:p w14:paraId="2DE1D6EF"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i/>
          <w:sz w:val="20"/>
          <w:szCs w:val="20"/>
          <w:shd w:val="clear" w:color="auto" w:fill="FFFFFF"/>
          <w:lang w:val="kk-KZ" w:eastAsia="ru-RU"/>
        </w:rPr>
      </w:pPr>
    </w:p>
    <w:p w14:paraId="4BFF59FA"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i/>
          <w:sz w:val="20"/>
          <w:szCs w:val="20"/>
          <w:shd w:val="clear" w:color="auto" w:fill="FFFFFF"/>
          <w:lang w:val="kk-KZ" w:eastAsia="ru-RU"/>
        </w:rPr>
      </w:pPr>
    </w:p>
    <w:p w14:paraId="1E2BACC8" w14:textId="77777777" w:rsidR="003E062D" w:rsidRPr="003E062D" w:rsidRDefault="003E062D" w:rsidP="003E062D">
      <w:pPr>
        <w:widowControl w:val="0"/>
        <w:autoSpaceDE w:val="0"/>
        <w:autoSpaceDN w:val="0"/>
        <w:adjustRightInd w:val="0"/>
        <w:spacing w:after="0" w:line="240" w:lineRule="auto"/>
        <w:ind w:left="709"/>
        <w:rPr>
          <w:rFonts w:ascii="Times New Roman" w:eastAsia="Times New Roman" w:hAnsi="Times New Roman" w:cs="Times New Roman"/>
          <w:b/>
          <w:i/>
          <w:sz w:val="20"/>
          <w:szCs w:val="20"/>
          <w:lang w:val="kk-KZ" w:eastAsia="ru-RU"/>
        </w:rPr>
      </w:pPr>
      <w:r w:rsidRPr="003E062D">
        <w:rPr>
          <w:rFonts w:ascii="Times New Roman" w:eastAsia="Times New Roman" w:hAnsi="Times New Roman" w:cs="Times New Roman"/>
          <w:b/>
          <w:i/>
          <w:sz w:val="20"/>
          <w:szCs w:val="20"/>
          <w:lang w:val="kk-KZ" w:eastAsia="ru-RU"/>
        </w:rPr>
        <w:t>"OSC" ЖШС қоймаларының жұмыс режимі (тауарларды қабылдау):</w:t>
      </w:r>
    </w:p>
    <w:p w14:paraId="0C9029C9" w14:textId="77777777" w:rsidR="003E062D" w:rsidRPr="003E062D" w:rsidRDefault="003E062D" w:rsidP="003E062D">
      <w:pPr>
        <w:widowControl w:val="0"/>
        <w:autoSpaceDE w:val="0"/>
        <w:autoSpaceDN w:val="0"/>
        <w:adjustRightInd w:val="0"/>
        <w:spacing w:after="0" w:line="240" w:lineRule="auto"/>
        <w:ind w:left="709"/>
        <w:rPr>
          <w:rFonts w:ascii="Times New Roman" w:eastAsia="Times New Roman" w:hAnsi="Times New Roman" w:cs="Times New Roman"/>
          <w:b/>
          <w:i/>
          <w:sz w:val="20"/>
          <w:szCs w:val="20"/>
          <w:lang w:val="kk-KZ" w:eastAsia="ru-RU"/>
        </w:rPr>
      </w:pPr>
      <w:r w:rsidRPr="003E062D">
        <w:rPr>
          <w:rFonts w:ascii="Times New Roman" w:eastAsia="Times New Roman" w:hAnsi="Times New Roman" w:cs="Times New Roman"/>
          <w:b/>
          <w:i/>
          <w:sz w:val="20"/>
          <w:szCs w:val="20"/>
          <w:lang w:val="kk-KZ" w:eastAsia="ru-RU"/>
        </w:rPr>
        <w:t>1.Жетібай к/о қойма дүйсенбіден жұмаға дейін сағат 08:00-ден 16:00-ге дейін;</w:t>
      </w:r>
    </w:p>
    <w:p w14:paraId="119FAF2E" w14:textId="77777777" w:rsidR="003E062D" w:rsidRPr="003E062D" w:rsidRDefault="003E062D" w:rsidP="003E062D">
      <w:pPr>
        <w:widowControl w:val="0"/>
        <w:autoSpaceDE w:val="0"/>
        <w:autoSpaceDN w:val="0"/>
        <w:adjustRightInd w:val="0"/>
        <w:spacing w:after="0" w:line="240" w:lineRule="auto"/>
        <w:ind w:left="709"/>
        <w:rPr>
          <w:rFonts w:ascii="Times New Roman" w:eastAsia="Times New Roman" w:hAnsi="Times New Roman" w:cs="Times New Roman"/>
          <w:b/>
          <w:i/>
          <w:sz w:val="20"/>
          <w:szCs w:val="20"/>
          <w:lang w:eastAsia="ru-RU"/>
        </w:rPr>
      </w:pPr>
      <w:r w:rsidRPr="003E062D">
        <w:rPr>
          <w:rFonts w:ascii="Times New Roman" w:eastAsia="Times New Roman" w:hAnsi="Times New Roman" w:cs="Times New Roman"/>
          <w:b/>
          <w:i/>
          <w:sz w:val="20"/>
          <w:szCs w:val="20"/>
          <w:lang w:eastAsia="ru-RU"/>
        </w:rPr>
        <w:t xml:space="preserve">2.Қаламқас к/о  </w:t>
      </w:r>
      <w:proofErr w:type="spellStart"/>
      <w:r w:rsidRPr="003E062D">
        <w:rPr>
          <w:rFonts w:ascii="Times New Roman" w:eastAsia="Times New Roman" w:hAnsi="Times New Roman" w:cs="Times New Roman"/>
          <w:b/>
          <w:i/>
          <w:sz w:val="20"/>
          <w:szCs w:val="20"/>
          <w:lang w:eastAsia="ru-RU"/>
        </w:rPr>
        <w:t>қоймасы</w:t>
      </w:r>
      <w:proofErr w:type="spellEnd"/>
      <w:r w:rsidRPr="003E062D">
        <w:rPr>
          <w:rFonts w:ascii="Times New Roman" w:eastAsia="Times New Roman" w:hAnsi="Times New Roman" w:cs="Times New Roman"/>
          <w:b/>
          <w:i/>
          <w:sz w:val="20"/>
          <w:szCs w:val="20"/>
          <w:lang w:eastAsia="ru-RU"/>
        </w:rPr>
        <w:t xml:space="preserve"> </w:t>
      </w:r>
      <w:proofErr w:type="spellStart"/>
      <w:r w:rsidRPr="003E062D">
        <w:rPr>
          <w:rFonts w:ascii="Times New Roman" w:eastAsia="Times New Roman" w:hAnsi="Times New Roman" w:cs="Times New Roman"/>
          <w:b/>
          <w:i/>
          <w:sz w:val="20"/>
          <w:szCs w:val="20"/>
          <w:lang w:eastAsia="ru-RU"/>
        </w:rPr>
        <w:t>күн</w:t>
      </w:r>
      <w:proofErr w:type="spellEnd"/>
      <w:r w:rsidRPr="003E062D">
        <w:rPr>
          <w:rFonts w:ascii="Times New Roman" w:eastAsia="Times New Roman" w:hAnsi="Times New Roman" w:cs="Times New Roman"/>
          <w:b/>
          <w:i/>
          <w:sz w:val="20"/>
          <w:szCs w:val="20"/>
          <w:lang w:eastAsia="ru-RU"/>
        </w:rPr>
        <w:t xml:space="preserve"> </w:t>
      </w:r>
      <w:proofErr w:type="spellStart"/>
      <w:r w:rsidRPr="003E062D">
        <w:rPr>
          <w:rFonts w:ascii="Times New Roman" w:eastAsia="Times New Roman" w:hAnsi="Times New Roman" w:cs="Times New Roman"/>
          <w:b/>
          <w:i/>
          <w:sz w:val="20"/>
          <w:szCs w:val="20"/>
          <w:lang w:eastAsia="ru-RU"/>
        </w:rPr>
        <w:t>сайын</w:t>
      </w:r>
      <w:proofErr w:type="spellEnd"/>
      <w:r w:rsidRPr="003E062D">
        <w:rPr>
          <w:rFonts w:ascii="Times New Roman" w:eastAsia="Times New Roman" w:hAnsi="Times New Roman" w:cs="Times New Roman"/>
          <w:b/>
          <w:i/>
          <w:sz w:val="20"/>
          <w:szCs w:val="20"/>
          <w:lang w:eastAsia="ru-RU"/>
        </w:rPr>
        <w:t xml:space="preserve"> </w:t>
      </w:r>
      <w:proofErr w:type="spellStart"/>
      <w:r w:rsidRPr="003E062D">
        <w:rPr>
          <w:rFonts w:ascii="Times New Roman" w:eastAsia="Times New Roman" w:hAnsi="Times New Roman" w:cs="Times New Roman"/>
          <w:b/>
          <w:i/>
          <w:sz w:val="20"/>
          <w:szCs w:val="20"/>
          <w:lang w:eastAsia="ru-RU"/>
        </w:rPr>
        <w:t>сағат</w:t>
      </w:r>
      <w:proofErr w:type="spellEnd"/>
      <w:r w:rsidRPr="003E062D">
        <w:rPr>
          <w:rFonts w:ascii="Times New Roman" w:eastAsia="Times New Roman" w:hAnsi="Times New Roman" w:cs="Times New Roman"/>
          <w:b/>
          <w:i/>
          <w:sz w:val="20"/>
          <w:szCs w:val="20"/>
          <w:lang w:eastAsia="ru-RU"/>
        </w:rPr>
        <w:t xml:space="preserve"> 08:00-ден 17:00-ге </w:t>
      </w:r>
      <w:proofErr w:type="spellStart"/>
      <w:r w:rsidRPr="003E062D">
        <w:rPr>
          <w:rFonts w:ascii="Times New Roman" w:eastAsia="Times New Roman" w:hAnsi="Times New Roman" w:cs="Times New Roman"/>
          <w:b/>
          <w:i/>
          <w:sz w:val="20"/>
          <w:szCs w:val="20"/>
          <w:lang w:eastAsia="ru-RU"/>
        </w:rPr>
        <w:t>дейін</w:t>
      </w:r>
      <w:proofErr w:type="spellEnd"/>
      <w:r w:rsidRPr="003E062D">
        <w:rPr>
          <w:rFonts w:ascii="Times New Roman" w:eastAsia="Times New Roman" w:hAnsi="Times New Roman" w:cs="Times New Roman"/>
          <w:b/>
          <w:i/>
          <w:sz w:val="20"/>
          <w:szCs w:val="20"/>
          <w:lang w:eastAsia="ru-RU"/>
        </w:rPr>
        <w:t>;</w:t>
      </w:r>
    </w:p>
    <w:p w14:paraId="3610432A" w14:textId="77777777" w:rsidR="003E062D" w:rsidRPr="003E062D" w:rsidRDefault="003E062D" w:rsidP="003E062D">
      <w:pPr>
        <w:widowControl w:val="0"/>
        <w:autoSpaceDE w:val="0"/>
        <w:autoSpaceDN w:val="0"/>
        <w:adjustRightInd w:val="0"/>
        <w:spacing w:after="0" w:line="240" w:lineRule="auto"/>
        <w:ind w:left="709"/>
        <w:rPr>
          <w:rFonts w:ascii="Times New Roman" w:eastAsia="Times New Roman" w:hAnsi="Times New Roman" w:cs="Times New Roman"/>
          <w:b/>
          <w:i/>
          <w:sz w:val="20"/>
          <w:szCs w:val="20"/>
          <w:lang w:eastAsia="ru-RU"/>
        </w:rPr>
      </w:pPr>
      <w:r w:rsidRPr="003E062D">
        <w:rPr>
          <w:rFonts w:ascii="Times New Roman" w:eastAsia="Times New Roman" w:hAnsi="Times New Roman" w:cs="Times New Roman"/>
          <w:b/>
          <w:i/>
          <w:sz w:val="20"/>
          <w:szCs w:val="20"/>
          <w:lang w:eastAsia="ru-RU"/>
        </w:rPr>
        <w:t xml:space="preserve">3.Ынтымақ </w:t>
      </w:r>
      <w:proofErr w:type="spellStart"/>
      <w:r w:rsidRPr="003E062D">
        <w:rPr>
          <w:rFonts w:ascii="Times New Roman" w:eastAsia="Times New Roman" w:hAnsi="Times New Roman" w:cs="Times New Roman"/>
          <w:b/>
          <w:i/>
          <w:sz w:val="20"/>
          <w:szCs w:val="20"/>
          <w:lang w:eastAsia="ru-RU"/>
        </w:rPr>
        <w:t>кенті</w:t>
      </w:r>
      <w:proofErr w:type="spellEnd"/>
      <w:r w:rsidRPr="003E062D">
        <w:rPr>
          <w:rFonts w:ascii="Times New Roman" w:eastAsia="Times New Roman" w:hAnsi="Times New Roman" w:cs="Times New Roman"/>
          <w:b/>
          <w:i/>
          <w:sz w:val="20"/>
          <w:szCs w:val="20"/>
          <w:lang w:eastAsia="ru-RU"/>
        </w:rPr>
        <w:t xml:space="preserve"> </w:t>
      </w:r>
      <w:r w:rsidRPr="003E062D">
        <w:rPr>
          <w:rFonts w:ascii="Times New Roman" w:eastAsia="Times New Roman" w:hAnsi="Times New Roman" w:cs="Times New Roman"/>
          <w:b/>
          <w:i/>
          <w:sz w:val="20"/>
          <w:szCs w:val="20"/>
          <w:lang w:val="kk-KZ" w:eastAsia="ru-RU"/>
        </w:rPr>
        <w:t>ӨҚҚ</w:t>
      </w:r>
      <w:r w:rsidRPr="003E062D">
        <w:rPr>
          <w:rFonts w:ascii="Times New Roman" w:eastAsia="Times New Roman" w:hAnsi="Times New Roman" w:cs="Times New Roman"/>
          <w:b/>
          <w:i/>
          <w:sz w:val="20"/>
          <w:szCs w:val="20"/>
          <w:lang w:eastAsia="ru-RU"/>
        </w:rPr>
        <w:t xml:space="preserve"> </w:t>
      </w:r>
      <w:proofErr w:type="spellStart"/>
      <w:r w:rsidRPr="003E062D">
        <w:rPr>
          <w:rFonts w:ascii="Times New Roman" w:eastAsia="Times New Roman" w:hAnsi="Times New Roman" w:cs="Times New Roman"/>
          <w:b/>
          <w:i/>
          <w:sz w:val="20"/>
          <w:szCs w:val="20"/>
          <w:lang w:eastAsia="ru-RU"/>
        </w:rPr>
        <w:t>базасындағы</w:t>
      </w:r>
      <w:proofErr w:type="spellEnd"/>
      <w:r w:rsidRPr="003E062D">
        <w:rPr>
          <w:rFonts w:ascii="Times New Roman" w:eastAsia="Times New Roman" w:hAnsi="Times New Roman" w:cs="Times New Roman"/>
          <w:b/>
          <w:i/>
          <w:sz w:val="20"/>
          <w:szCs w:val="20"/>
          <w:lang w:eastAsia="ru-RU"/>
        </w:rPr>
        <w:t xml:space="preserve"> </w:t>
      </w:r>
      <w:proofErr w:type="spellStart"/>
      <w:r w:rsidRPr="003E062D">
        <w:rPr>
          <w:rFonts w:ascii="Times New Roman" w:eastAsia="Times New Roman" w:hAnsi="Times New Roman" w:cs="Times New Roman"/>
          <w:b/>
          <w:i/>
          <w:sz w:val="20"/>
          <w:szCs w:val="20"/>
          <w:lang w:eastAsia="ru-RU"/>
        </w:rPr>
        <w:t>қойма</w:t>
      </w:r>
      <w:proofErr w:type="spellEnd"/>
      <w:r w:rsidRPr="003E062D">
        <w:rPr>
          <w:rFonts w:ascii="Times New Roman" w:eastAsia="Times New Roman" w:hAnsi="Times New Roman" w:cs="Times New Roman"/>
          <w:b/>
          <w:i/>
          <w:sz w:val="20"/>
          <w:szCs w:val="20"/>
          <w:lang w:eastAsia="ru-RU"/>
        </w:rPr>
        <w:t xml:space="preserve"> </w:t>
      </w:r>
      <w:proofErr w:type="spellStart"/>
      <w:r w:rsidRPr="003E062D">
        <w:rPr>
          <w:rFonts w:ascii="Times New Roman" w:eastAsia="Times New Roman" w:hAnsi="Times New Roman" w:cs="Times New Roman"/>
          <w:b/>
          <w:i/>
          <w:sz w:val="20"/>
          <w:szCs w:val="20"/>
          <w:lang w:eastAsia="ru-RU"/>
        </w:rPr>
        <w:t>дүйсенбіден</w:t>
      </w:r>
      <w:proofErr w:type="spellEnd"/>
      <w:r w:rsidRPr="003E062D">
        <w:rPr>
          <w:rFonts w:ascii="Times New Roman" w:eastAsia="Times New Roman" w:hAnsi="Times New Roman" w:cs="Times New Roman"/>
          <w:b/>
          <w:i/>
          <w:sz w:val="20"/>
          <w:szCs w:val="20"/>
          <w:lang w:eastAsia="ru-RU"/>
        </w:rPr>
        <w:t xml:space="preserve"> </w:t>
      </w:r>
      <w:proofErr w:type="spellStart"/>
      <w:r w:rsidRPr="003E062D">
        <w:rPr>
          <w:rFonts w:ascii="Times New Roman" w:eastAsia="Times New Roman" w:hAnsi="Times New Roman" w:cs="Times New Roman"/>
          <w:b/>
          <w:i/>
          <w:sz w:val="20"/>
          <w:szCs w:val="20"/>
          <w:lang w:eastAsia="ru-RU"/>
        </w:rPr>
        <w:t>жұмаға</w:t>
      </w:r>
      <w:proofErr w:type="spellEnd"/>
      <w:r w:rsidRPr="003E062D">
        <w:rPr>
          <w:rFonts w:ascii="Times New Roman" w:eastAsia="Times New Roman" w:hAnsi="Times New Roman" w:cs="Times New Roman"/>
          <w:b/>
          <w:i/>
          <w:sz w:val="20"/>
          <w:szCs w:val="20"/>
          <w:lang w:eastAsia="ru-RU"/>
        </w:rPr>
        <w:t xml:space="preserve"> </w:t>
      </w:r>
      <w:proofErr w:type="spellStart"/>
      <w:r w:rsidRPr="003E062D">
        <w:rPr>
          <w:rFonts w:ascii="Times New Roman" w:eastAsia="Times New Roman" w:hAnsi="Times New Roman" w:cs="Times New Roman"/>
          <w:b/>
          <w:i/>
          <w:sz w:val="20"/>
          <w:szCs w:val="20"/>
          <w:lang w:eastAsia="ru-RU"/>
        </w:rPr>
        <w:t>дейін</w:t>
      </w:r>
      <w:proofErr w:type="spellEnd"/>
      <w:r w:rsidRPr="003E062D">
        <w:rPr>
          <w:rFonts w:ascii="Times New Roman" w:eastAsia="Times New Roman" w:hAnsi="Times New Roman" w:cs="Times New Roman"/>
          <w:b/>
          <w:i/>
          <w:sz w:val="20"/>
          <w:szCs w:val="20"/>
          <w:lang w:eastAsia="ru-RU"/>
        </w:rPr>
        <w:t xml:space="preserve"> </w:t>
      </w:r>
      <w:proofErr w:type="spellStart"/>
      <w:r w:rsidRPr="003E062D">
        <w:rPr>
          <w:rFonts w:ascii="Times New Roman" w:eastAsia="Times New Roman" w:hAnsi="Times New Roman" w:cs="Times New Roman"/>
          <w:b/>
          <w:i/>
          <w:sz w:val="20"/>
          <w:szCs w:val="20"/>
          <w:lang w:eastAsia="ru-RU"/>
        </w:rPr>
        <w:t>сағат</w:t>
      </w:r>
      <w:proofErr w:type="spellEnd"/>
      <w:r w:rsidRPr="003E062D">
        <w:rPr>
          <w:rFonts w:ascii="Times New Roman" w:eastAsia="Times New Roman" w:hAnsi="Times New Roman" w:cs="Times New Roman"/>
          <w:b/>
          <w:i/>
          <w:sz w:val="20"/>
          <w:szCs w:val="20"/>
          <w:lang w:eastAsia="ru-RU"/>
        </w:rPr>
        <w:t xml:space="preserve"> 08:00-ден 16:00-ге </w:t>
      </w:r>
      <w:proofErr w:type="spellStart"/>
      <w:r w:rsidRPr="003E062D">
        <w:rPr>
          <w:rFonts w:ascii="Times New Roman" w:eastAsia="Times New Roman" w:hAnsi="Times New Roman" w:cs="Times New Roman"/>
          <w:b/>
          <w:i/>
          <w:sz w:val="20"/>
          <w:szCs w:val="20"/>
          <w:lang w:eastAsia="ru-RU"/>
        </w:rPr>
        <w:t>дейін</w:t>
      </w:r>
      <w:proofErr w:type="spellEnd"/>
      <w:r w:rsidRPr="003E062D">
        <w:rPr>
          <w:rFonts w:ascii="Times New Roman" w:eastAsia="Times New Roman" w:hAnsi="Times New Roman" w:cs="Times New Roman"/>
          <w:b/>
          <w:i/>
          <w:sz w:val="20"/>
          <w:szCs w:val="20"/>
          <w:lang w:eastAsia="ru-RU"/>
        </w:rPr>
        <w:t>.</w:t>
      </w:r>
    </w:p>
    <w:p w14:paraId="28ED78BA" w14:textId="77777777" w:rsidR="003E062D" w:rsidRPr="003E062D" w:rsidRDefault="003E062D" w:rsidP="003E062D">
      <w:pPr>
        <w:widowControl w:val="0"/>
        <w:autoSpaceDE w:val="0"/>
        <w:autoSpaceDN w:val="0"/>
        <w:adjustRightInd w:val="0"/>
        <w:spacing w:after="0" w:line="240" w:lineRule="auto"/>
        <w:rPr>
          <w:rFonts w:ascii="Times New Roman" w:eastAsia="Times New Roman" w:hAnsi="Times New Roman" w:cs="Times New Roman"/>
          <w:b/>
          <w:i/>
          <w:sz w:val="20"/>
          <w:szCs w:val="20"/>
          <w:shd w:val="clear" w:color="auto" w:fill="FFFFFF"/>
          <w:lang w:eastAsia="ru-RU"/>
        </w:rPr>
      </w:pPr>
    </w:p>
    <w:p w14:paraId="393D4293" w14:textId="77777777" w:rsidR="003E062D" w:rsidRPr="003E062D" w:rsidRDefault="003E062D" w:rsidP="003E062D">
      <w:pPr>
        <w:widowControl w:val="0"/>
        <w:autoSpaceDE w:val="0"/>
        <w:autoSpaceDN w:val="0"/>
        <w:adjustRightInd w:val="0"/>
        <w:spacing w:after="0" w:line="240" w:lineRule="auto"/>
        <w:rPr>
          <w:rFonts w:ascii="Times New Roman" w:eastAsia="Times New Roman" w:hAnsi="Times New Roman" w:cs="Times New Roman"/>
          <w:b/>
          <w:i/>
          <w:sz w:val="20"/>
          <w:szCs w:val="20"/>
          <w:shd w:val="clear" w:color="auto" w:fill="FFFFFF"/>
          <w:lang w:val="kk-KZ" w:eastAsia="ru-RU"/>
        </w:rPr>
      </w:pPr>
    </w:p>
    <w:p w14:paraId="7E2FD46B" w14:textId="77777777" w:rsidR="003E062D" w:rsidRPr="003E062D" w:rsidRDefault="003E062D" w:rsidP="003E062D">
      <w:pPr>
        <w:widowControl w:val="0"/>
        <w:autoSpaceDE w:val="0"/>
        <w:autoSpaceDN w:val="0"/>
        <w:adjustRightInd w:val="0"/>
        <w:spacing w:after="0" w:line="240" w:lineRule="auto"/>
        <w:ind w:left="567"/>
        <w:rPr>
          <w:rFonts w:ascii="Times New Roman" w:eastAsia="Times New Roman" w:hAnsi="Times New Roman" w:cs="Times New Roman"/>
          <w:b/>
          <w:sz w:val="20"/>
          <w:szCs w:val="20"/>
          <w:shd w:val="clear" w:color="auto" w:fill="FFFFFF"/>
          <w:lang w:val="kk-KZ" w:eastAsia="ru-RU"/>
        </w:rPr>
      </w:pPr>
      <w:r w:rsidRPr="003E062D">
        <w:rPr>
          <w:rFonts w:ascii="Times New Roman" w:eastAsia="Times New Roman" w:hAnsi="Times New Roman" w:cs="Times New Roman"/>
          <w:b/>
          <w:i/>
          <w:sz w:val="20"/>
          <w:szCs w:val="20"/>
          <w:shd w:val="clear" w:color="auto" w:fill="FFFFFF"/>
          <w:lang w:val="kk-KZ" w:eastAsia="ru-RU"/>
        </w:rPr>
        <w:t xml:space="preserve">  Қауіпсіздік бөлімнің байланыстары: </w:t>
      </w:r>
      <w:r w:rsidRPr="003E062D">
        <w:rPr>
          <w:rFonts w:ascii="Times New Roman" w:eastAsia="Times New Roman" w:hAnsi="Times New Roman" w:cs="Times New Roman"/>
          <w:b/>
          <w:sz w:val="20"/>
          <w:szCs w:val="20"/>
          <w:shd w:val="clear" w:color="auto" w:fill="FFFFFF"/>
          <w:lang w:val="kk-KZ" w:eastAsia="ru-RU"/>
        </w:rPr>
        <w:t>8 (7292) 212-900 (вн.196)</w:t>
      </w:r>
    </w:p>
    <w:p w14:paraId="0BF516F8" w14:textId="77777777" w:rsidR="003E062D" w:rsidRPr="003E062D" w:rsidRDefault="003E062D" w:rsidP="003E062D">
      <w:pPr>
        <w:widowControl w:val="0"/>
        <w:tabs>
          <w:tab w:val="left" w:pos="3735"/>
        </w:tabs>
        <w:autoSpaceDE w:val="0"/>
        <w:autoSpaceDN w:val="0"/>
        <w:adjustRightInd w:val="0"/>
        <w:spacing w:after="0" w:line="240" w:lineRule="auto"/>
        <w:ind w:left="567"/>
        <w:rPr>
          <w:rFonts w:ascii="Times New Roman" w:eastAsia="Times New Roman" w:hAnsi="Times New Roman" w:cs="Times New Roman"/>
          <w:b/>
          <w:sz w:val="20"/>
          <w:szCs w:val="20"/>
          <w:shd w:val="clear" w:color="auto" w:fill="FFFFFF"/>
          <w:lang w:val="kk-KZ" w:eastAsia="ru-RU"/>
        </w:rPr>
      </w:pPr>
      <w:r w:rsidRPr="003E062D">
        <w:rPr>
          <w:rFonts w:ascii="Times New Roman" w:eastAsia="Times New Roman" w:hAnsi="Times New Roman" w:cs="Times New Roman"/>
          <w:b/>
          <w:sz w:val="20"/>
          <w:szCs w:val="20"/>
          <w:shd w:val="clear" w:color="auto" w:fill="FFFFFF"/>
          <w:lang w:val="kk-KZ" w:eastAsia="ru-RU"/>
        </w:rPr>
        <w:tab/>
        <w:t xml:space="preserve">     mashtykov_a@osc.kmg.kz</w:t>
      </w:r>
    </w:p>
    <w:p w14:paraId="547ED294"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i/>
          <w:sz w:val="20"/>
          <w:szCs w:val="20"/>
          <w:shd w:val="clear" w:color="auto" w:fill="FFFFFF"/>
          <w:lang w:val="kk-KZ" w:eastAsia="ru-RU"/>
        </w:rPr>
      </w:pPr>
    </w:p>
    <w:p w14:paraId="2061513B"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i/>
          <w:sz w:val="20"/>
          <w:szCs w:val="20"/>
          <w:shd w:val="clear" w:color="auto" w:fill="FFFFFF"/>
          <w:lang w:val="kk-KZ" w:eastAsia="ru-RU"/>
        </w:rPr>
      </w:pPr>
    </w:p>
    <w:p w14:paraId="507619A0"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lastRenderedPageBreak/>
        <w:t>Исх.№ ****</w:t>
      </w:r>
      <w:r w:rsidRPr="0061037E">
        <w:rPr>
          <w:rFonts w:ascii="Times New Roman" w:eastAsia="Times New Roman" w:hAnsi="Times New Roman" w:cs="Times New Roman"/>
          <w:sz w:val="20"/>
          <w:szCs w:val="20"/>
          <w:lang w:eastAsia="ru-RU"/>
        </w:rPr>
        <w:br/>
        <w:t>от ___ _________ 20   г.</w:t>
      </w:r>
    </w:p>
    <w:p w14:paraId="5DC1FD1E" w14:textId="77777777" w:rsidR="0061037E" w:rsidRPr="0061037E" w:rsidRDefault="0061037E" w:rsidP="0061037E">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 xml:space="preserve">Генеральному директору </w:t>
      </w:r>
      <w:r w:rsidRPr="0061037E">
        <w:rPr>
          <w:rFonts w:ascii="Times New Roman" w:eastAsia="Times New Roman" w:hAnsi="Times New Roman" w:cs="Times New Roman"/>
          <w:b/>
          <w:sz w:val="20"/>
          <w:szCs w:val="20"/>
          <w:lang w:eastAsia="ru-RU"/>
        </w:rPr>
        <w:br/>
        <w:t>ТОО «</w:t>
      </w:r>
      <w:r w:rsidRPr="0061037E">
        <w:rPr>
          <w:rFonts w:ascii="Times New Roman" w:eastAsia="Times New Roman" w:hAnsi="Times New Roman" w:cs="Times New Roman"/>
          <w:b/>
          <w:sz w:val="20"/>
          <w:szCs w:val="20"/>
          <w:lang w:val="en-US" w:eastAsia="ru-RU"/>
        </w:rPr>
        <w:t>Oil</w:t>
      </w:r>
      <w:r w:rsidRPr="0061037E">
        <w:rPr>
          <w:rFonts w:ascii="Times New Roman" w:eastAsia="Times New Roman" w:hAnsi="Times New Roman" w:cs="Times New Roman"/>
          <w:b/>
          <w:sz w:val="20"/>
          <w:szCs w:val="20"/>
          <w:lang w:eastAsia="ru-RU"/>
        </w:rPr>
        <w:t xml:space="preserve"> </w:t>
      </w:r>
      <w:r w:rsidRPr="0061037E">
        <w:rPr>
          <w:rFonts w:ascii="Times New Roman" w:eastAsia="Times New Roman" w:hAnsi="Times New Roman" w:cs="Times New Roman"/>
          <w:b/>
          <w:sz w:val="20"/>
          <w:szCs w:val="20"/>
          <w:lang w:val="en-US" w:eastAsia="ru-RU"/>
        </w:rPr>
        <w:t>Services</w:t>
      </w:r>
      <w:r w:rsidRPr="0061037E">
        <w:rPr>
          <w:rFonts w:ascii="Times New Roman" w:eastAsia="Times New Roman" w:hAnsi="Times New Roman" w:cs="Times New Roman"/>
          <w:b/>
          <w:sz w:val="20"/>
          <w:szCs w:val="20"/>
          <w:lang w:eastAsia="ru-RU"/>
        </w:rPr>
        <w:t xml:space="preserve"> </w:t>
      </w:r>
      <w:r w:rsidRPr="0061037E">
        <w:rPr>
          <w:rFonts w:ascii="Times New Roman" w:eastAsia="Times New Roman" w:hAnsi="Times New Roman" w:cs="Times New Roman"/>
          <w:b/>
          <w:sz w:val="20"/>
          <w:szCs w:val="20"/>
          <w:lang w:val="en-US" w:eastAsia="ru-RU"/>
        </w:rPr>
        <w:t>Company</w:t>
      </w:r>
      <w:r w:rsidRPr="0061037E">
        <w:rPr>
          <w:rFonts w:ascii="Times New Roman" w:eastAsia="Times New Roman" w:hAnsi="Times New Roman" w:cs="Times New Roman"/>
          <w:b/>
          <w:sz w:val="20"/>
          <w:szCs w:val="20"/>
          <w:lang w:eastAsia="ru-RU"/>
        </w:rPr>
        <w:t>»</w:t>
      </w:r>
    </w:p>
    <w:p w14:paraId="76185A9C" w14:textId="77777777" w:rsidR="0061037E" w:rsidRPr="0061037E" w:rsidRDefault="0061037E" w:rsidP="0061037E">
      <w:pPr>
        <w:widowControl w:val="0"/>
        <w:autoSpaceDE w:val="0"/>
        <w:autoSpaceDN w:val="0"/>
        <w:adjustRightInd w:val="0"/>
        <w:spacing w:after="0" w:line="240" w:lineRule="auto"/>
        <w:jc w:val="right"/>
        <w:rPr>
          <w:rFonts w:ascii="Times New Roman" w:eastAsia="Times New Roman" w:hAnsi="Times New Roman" w:cs="Times New Roman"/>
          <w:b/>
          <w:bCs/>
          <w:sz w:val="20"/>
          <w:szCs w:val="20"/>
          <w:lang w:eastAsia="ru-RU"/>
        </w:rPr>
      </w:pPr>
      <w:r w:rsidRPr="0061037E">
        <w:rPr>
          <w:rFonts w:ascii="Times New Roman" w:eastAsia="Times New Roman" w:hAnsi="Times New Roman" w:cs="Times New Roman"/>
          <w:b/>
          <w:sz w:val="20"/>
          <w:szCs w:val="20"/>
          <w:lang w:eastAsia="ru-RU"/>
        </w:rPr>
        <w:t xml:space="preserve">г-ну </w:t>
      </w:r>
      <w:r w:rsidRPr="0061037E">
        <w:rPr>
          <w:rFonts w:ascii="Times New Roman" w:eastAsia="Times New Roman" w:hAnsi="Times New Roman" w:cs="Times New Roman"/>
          <w:b/>
          <w:bCs/>
          <w:sz w:val="20"/>
          <w:szCs w:val="20"/>
          <w:lang w:eastAsia="ru-RU"/>
        </w:rPr>
        <w:t>Таменов</w:t>
      </w:r>
      <w:r w:rsidRPr="0061037E">
        <w:rPr>
          <w:rFonts w:ascii="Times New Roman" w:eastAsia="Times New Roman" w:hAnsi="Times New Roman" w:cs="Times New Roman"/>
          <w:b/>
          <w:bCs/>
          <w:sz w:val="20"/>
          <w:szCs w:val="20"/>
          <w:lang w:val="kk-KZ" w:eastAsia="ru-RU"/>
        </w:rPr>
        <w:t>у Н.Ж.</w:t>
      </w:r>
      <w:r w:rsidRPr="0061037E">
        <w:rPr>
          <w:rFonts w:ascii="Times New Roman" w:eastAsia="Times New Roman" w:hAnsi="Times New Roman" w:cs="Times New Roman"/>
          <w:b/>
          <w:bCs/>
          <w:sz w:val="20"/>
          <w:szCs w:val="20"/>
          <w:lang w:eastAsia="ru-RU"/>
        </w:rPr>
        <w:t>.</w:t>
      </w:r>
    </w:p>
    <w:p w14:paraId="1F591666" w14:textId="77777777" w:rsidR="0061037E" w:rsidRPr="0061037E" w:rsidRDefault="0061037E" w:rsidP="0061037E">
      <w:pPr>
        <w:widowControl w:val="0"/>
        <w:autoSpaceDE w:val="0"/>
        <w:autoSpaceDN w:val="0"/>
        <w:adjustRightInd w:val="0"/>
        <w:spacing w:after="0" w:line="240" w:lineRule="auto"/>
        <w:jc w:val="right"/>
        <w:rPr>
          <w:rFonts w:ascii="Times New Roman" w:eastAsia="Times New Roman" w:hAnsi="Times New Roman" w:cs="Times New Roman"/>
          <w:b/>
          <w:bCs/>
          <w:sz w:val="20"/>
          <w:szCs w:val="20"/>
          <w:lang w:eastAsia="ru-RU"/>
        </w:rPr>
      </w:pPr>
    </w:p>
    <w:p w14:paraId="37BD071F" w14:textId="77777777" w:rsidR="0061037E" w:rsidRPr="0061037E" w:rsidRDefault="0061037E" w:rsidP="0061037E">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p>
    <w:p w14:paraId="69C6EF59"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0FD9274A"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Касательно пропусков для работ на месторождении «Каламкас»</w:t>
      </w:r>
      <w:r w:rsidRPr="0061037E">
        <w:rPr>
          <w:rFonts w:ascii="Times New Roman" w:eastAsia="Times New Roman" w:hAnsi="Times New Roman" w:cs="Times New Roman"/>
          <w:b/>
          <w:sz w:val="20"/>
          <w:szCs w:val="20"/>
          <w:lang w:val="kk-KZ" w:eastAsia="ru-RU"/>
        </w:rPr>
        <w:t xml:space="preserve"> и «Жетібай»</w:t>
      </w:r>
      <w:r w:rsidRPr="0061037E">
        <w:rPr>
          <w:rFonts w:ascii="Times New Roman" w:eastAsia="Times New Roman" w:hAnsi="Times New Roman" w:cs="Times New Roman"/>
          <w:b/>
          <w:sz w:val="20"/>
          <w:szCs w:val="20"/>
          <w:lang w:eastAsia="ru-RU"/>
        </w:rPr>
        <w:br/>
      </w:r>
    </w:p>
    <w:p w14:paraId="18C50253"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58F6E5B8"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61037E">
        <w:rPr>
          <w:rFonts w:ascii="Times New Roman" w:eastAsia="Times New Roman" w:hAnsi="Times New Roman" w:cs="Times New Roman"/>
          <w:b/>
          <w:sz w:val="20"/>
          <w:szCs w:val="20"/>
          <w:lang w:eastAsia="ru-RU"/>
        </w:rPr>
        <w:t>Уважаемый</w:t>
      </w:r>
      <w:r w:rsidRPr="0061037E">
        <w:rPr>
          <w:rFonts w:ascii="Times New Roman" w:eastAsia="Times New Roman" w:hAnsi="Times New Roman" w:cs="Times New Roman"/>
          <w:b/>
          <w:bCs/>
          <w:sz w:val="20"/>
          <w:szCs w:val="20"/>
          <w:lang w:eastAsia="ru-RU"/>
        </w:rPr>
        <w:t xml:space="preserve"> </w:t>
      </w:r>
      <w:proofErr w:type="spellStart"/>
      <w:r w:rsidRPr="0061037E">
        <w:rPr>
          <w:rFonts w:ascii="Times New Roman" w:eastAsia="Times New Roman" w:hAnsi="Times New Roman" w:cs="Times New Roman"/>
          <w:b/>
          <w:bCs/>
          <w:sz w:val="20"/>
          <w:szCs w:val="20"/>
          <w:lang w:eastAsia="ru-RU"/>
        </w:rPr>
        <w:t>Нүркен</w:t>
      </w:r>
      <w:proofErr w:type="spellEnd"/>
      <w:r w:rsidRPr="0061037E">
        <w:rPr>
          <w:rFonts w:ascii="Times New Roman" w:eastAsia="Times New Roman" w:hAnsi="Times New Roman" w:cs="Times New Roman"/>
          <w:b/>
          <w:bCs/>
          <w:sz w:val="20"/>
          <w:szCs w:val="20"/>
          <w:lang w:eastAsia="ru-RU"/>
        </w:rPr>
        <w:t xml:space="preserve"> </w:t>
      </w:r>
      <w:proofErr w:type="spellStart"/>
      <w:r w:rsidRPr="0061037E">
        <w:rPr>
          <w:rFonts w:ascii="Times New Roman" w:eastAsia="Times New Roman" w:hAnsi="Times New Roman" w:cs="Times New Roman"/>
          <w:b/>
          <w:bCs/>
          <w:sz w:val="20"/>
          <w:szCs w:val="20"/>
          <w:lang w:eastAsia="ru-RU"/>
        </w:rPr>
        <w:t>Жарылғасұлы</w:t>
      </w:r>
      <w:proofErr w:type="spellEnd"/>
      <w:r w:rsidRPr="0061037E">
        <w:rPr>
          <w:rFonts w:ascii="Times New Roman" w:eastAsia="Times New Roman" w:hAnsi="Times New Roman" w:cs="Times New Roman"/>
          <w:b/>
          <w:sz w:val="20"/>
          <w:szCs w:val="20"/>
          <w:lang w:eastAsia="ru-RU"/>
        </w:rPr>
        <w:t>!</w:t>
      </w:r>
    </w:p>
    <w:p w14:paraId="12D7AD32" w14:textId="77777777"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71C1979" w14:textId="77777777"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ab/>
        <w:t xml:space="preserve">ТОО/ИП ____________ согласно договору ******************* от **** обязана производить работы (услуги/ доставку ТМЦ) по **************на месторождении «Каламкас».  </w:t>
      </w:r>
    </w:p>
    <w:p w14:paraId="0C0A2DA6" w14:textId="77777777"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ab/>
        <w:t>Для беспрепятственного прибытия к месту работ *******************прошу Вас обеспечить пропусками следующих сотрудников и спецтехники ТОО «*****»:</w:t>
      </w:r>
    </w:p>
    <w:p w14:paraId="7D85E1FD" w14:textId="77777777"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43B98F4" w14:textId="77777777"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xml:space="preserve">Персонал: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17"/>
        <w:gridCol w:w="1985"/>
        <w:gridCol w:w="1417"/>
        <w:gridCol w:w="1559"/>
        <w:gridCol w:w="1418"/>
      </w:tblGrid>
      <w:tr w:rsidR="0061037E" w:rsidRPr="0061037E" w14:paraId="1C7DB5AD" w14:textId="77777777" w:rsidTr="0061037E">
        <w:trPr>
          <w:trHeight w:val="663"/>
        </w:trPr>
        <w:tc>
          <w:tcPr>
            <w:tcW w:w="2269" w:type="dxa"/>
            <w:shd w:val="clear" w:color="auto" w:fill="auto"/>
          </w:tcPr>
          <w:p w14:paraId="4D678DCD"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Наименование подразделения</w:t>
            </w:r>
          </w:p>
        </w:tc>
        <w:tc>
          <w:tcPr>
            <w:tcW w:w="1417" w:type="dxa"/>
          </w:tcPr>
          <w:p w14:paraId="18B7BE0D" w14:textId="77777777" w:rsidR="0061037E" w:rsidRPr="0061037E" w:rsidRDefault="0061037E" w:rsidP="0061037E">
            <w:pPr>
              <w:widowControl w:val="0"/>
              <w:autoSpaceDE w:val="0"/>
              <w:autoSpaceDN w:val="0"/>
              <w:adjustRightInd w:val="0"/>
              <w:spacing w:after="0" w:line="240" w:lineRule="auto"/>
              <w:jc w:val="center"/>
              <w:rPr>
                <w:rFonts w:ascii="Times New Roman" w:eastAsia="SimSun" w:hAnsi="Times New Roman" w:cs="Times New Roman"/>
                <w:b/>
                <w:color w:val="000000"/>
                <w:sz w:val="20"/>
                <w:szCs w:val="20"/>
                <w:lang w:val="kk-KZ" w:eastAsia="ru-RU"/>
              </w:rPr>
            </w:pPr>
            <w:r w:rsidRPr="0061037E">
              <w:rPr>
                <w:rFonts w:ascii="Times New Roman" w:eastAsia="SimSun" w:hAnsi="Times New Roman" w:cs="Times New Roman"/>
                <w:b/>
                <w:color w:val="000000"/>
                <w:sz w:val="20"/>
                <w:szCs w:val="20"/>
                <w:lang w:val="kk-KZ" w:eastAsia="ru-RU"/>
              </w:rPr>
              <w:t>Дата</w:t>
            </w:r>
          </w:p>
          <w:p w14:paraId="5C02C4A0" w14:textId="77777777" w:rsidR="0061037E" w:rsidRPr="0061037E" w:rsidRDefault="0061037E" w:rsidP="0061037E">
            <w:pPr>
              <w:widowControl w:val="0"/>
              <w:autoSpaceDE w:val="0"/>
              <w:autoSpaceDN w:val="0"/>
              <w:adjustRightInd w:val="0"/>
              <w:spacing w:after="0" w:line="240" w:lineRule="auto"/>
              <w:jc w:val="center"/>
              <w:rPr>
                <w:rFonts w:ascii="Times New Roman" w:eastAsia="SimSun" w:hAnsi="Times New Roman" w:cs="Times New Roman"/>
                <w:b/>
                <w:color w:val="000000"/>
                <w:sz w:val="20"/>
                <w:szCs w:val="20"/>
                <w:lang w:val="kk-KZ" w:eastAsia="ru-RU"/>
              </w:rPr>
            </w:pPr>
            <w:r w:rsidRPr="0061037E">
              <w:rPr>
                <w:rFonts w:ascii="Times New Roman" w:eastAsia="SimSun" w:hAnsi="Times New Roman" w:cs="Times New Roman"/>
                <w:b/>
                <w:color w:val="000000"/>
                <w:sz w:val="20"/>
                <w:szCs w:val="20"/>
                <w:lang w:val="kk-KZ" w:eastAsia="ru-RU"/>
              </w:rPr>
              <w:t xml:space="preserve">заключения договора </w:t>
            </w:r>
          </w:p>
        </w:tc>
        <w:tc>
          <w:tcPr>
            <w:tcW w:w="1985" w:type="dxa"/>
            <w:shd w:val="clear" w:color="auto" w:fill="auto"/>
          </w:tcPr>
          <w:p w14:paraId="713E0809"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Ф.И.О.</w:t>
            </w:r>
          </w:p>
          <w:p w14:paraId="73C74045"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 xml:space="preserve"> сотрудника</w:t>
            </w:r>
          </w:p>
        </w:tc>
        <w:tc>
          <w:tcPr>
            <w:tcW w:w="1417" w:type="dxa"/>
            <w:shd w:val="clear" w:color="auto" w:fill="auto"/>
          </w:tcPr>
          <w:p w14:paraId="3DF992C6"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Должность сотрудника</w:t>
            </w:r>
          </w:p>
        </w:tc>
        <w:tc>
          <w:tcPr>
            <w:tcW w:w="1559" w:type="dxa"/>
            <w:shd w:val="clear" w:color="auto" w:fill="auto"/>
          </w:tcPr>
          <w:p w14:paraId="2A808B93"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Уд. личности, кем выдан, дата выдачи</w:t>
            </w:r>
          </w:p>
        </w:tc>
        <w:tc>
          <w:tcPr>
            <w:tcW w:w="1418" w:type="dxa"/>
            <w:shd w:val="clear" w:color="auto" w:fill="auto"/>
          </w:tcPr>
          <w:p w14:paraId="2077517C"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Срок, на который запрашивается пропуск</w:t>
            </w:r>
          </w:p>
        </w:tc>
      </w:tr>
      <w:tr w:rsidR="0061037E" w:rsidRPr="0061037E" w14:paraId="50FC65A6" w14:textId="77777777" w:rsidTr="0061037E">
        <w:trPr>
          <w:trHeight w:val="663"/>
        </w:trPr>
        <w:tc>
          <w:tcPr>
            <w:tcW w:w="2269" w:type="dxa"/>
            <w:shd w:val="clear" w:color="auto" w:fill="auto"/>
            <w:vAlign w:val="center"/>
          </w:tcPr>
          <w:p w14:paraId="1DAF6718"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ar-SA"/>
              </w:rPr>
            </w:pPr>
            <w:r w:rsidRPr="0061037E">
              <w:rPr>
                <w:rFonts w:ascii="Times New Roman" w:eastAsia="Times New Roman" w:hAnsi="Times New Roman" w:cs="Times New Roman"/>
                <w:sz w:val="20"/>
                <w:szCs w:val="20"/>
                <w:lang w:eastAsia="ar-SA"/>
              </w:rPr>
              <w:t>ИП/ТОО/АО «***»</w:t>
            </w:r>
          </w:p>
        </w:tc>
        <w:tc>
          <w:tcPr>
            <w:tcW w:w="1417" w:type="dxa"/>
            <w:vAlign w:val="center"/>
          </w:tcPr>
          <w:p w14:paraId="6D12D4DD"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w:t>
            </w:r>
            <w:r w:rsidRPr="0061037E">
              <w:rPr>
                <w:rFonts w:ascii="Times New Roman" w:eastAsia="Times New Roman" w:hAnsi="Times New Roman" w:cs="Times New Roman"/>
                <w:sz w:val="20"/>
                <w:szCs w:val="20"/>
                <w:lang w:val="en-US" w:eastAsia="ru-RU"/>
              </w:rPr>
              <w:t xml:space="preserve"> </w:t>
            </w:r>
            <w:r w:rsidRPr="0061037E">
              <w:rPr>
                <w:rFonts w:ascii="Times New Roman" w:eastAsia="Times New Roman" w:hAnsi="Times New Roman" w:cs="Times New Roman"/>
                <w:sz w:val="20"/>
                <w:szCs w:val="20"/>
                <w:lang w:eastAsia="ru-RU"/>
              </w:rPr>
              <w:t>от ****г.</w:t>
            </w:r>
          </w:p>
        </w:tc>
        <w:tc>
          <w:tcPr>
            <w:tcW w:w="1985" w:type="dxa"/>
            <w:shd w:val="clear" w:color="auto" w:fill="auto"/>
            <w:vAlign w:val="center"/>
          </w:tcPr>
          <w:p w14:paraId="067D17A0"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c>
          <w:tcPr>
            <w:tcW w:w="1417" w:type="dxa"/>
            <w:shd w:val="clear" w:color="auto" w:fill="auto"/>
          </w:tcPr>
          <w:p w14:paraId="080019FD"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c>
          <w:tcPr>
            <w:tcW w:w="1559" w:type="dxa"/>
            <w:shd w:val="clear" w:color="auto" w:fill="auto"/>
          </w:tcPr>
          <w:p w14:paraId="06F1AF9E"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xml:space="preserve">000000000 МЮ/МВД РК от *****г. </w:t>
            </w:r>
          </w:p>
        </w:tc>
        <w:tc>
          <w:tcPr>
            <w:tcW w:w="1418" w:type="dxa"/>
            <w:shd w:val="clear" w:color="auto" w:fill="auto"/>
          </w:tcPr>
          <w:p w14:paraId="00EAF66D"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*******г. по *******г.</w:t>
            </w:r>
          </w:p>
        </w:tc>
      </w:tr>
      <w:tr w:rsidR="0061037E" w:rsidRPr="0061037E" w14:paraId="30887D7B" w14:textId="77777777" w:rsidTr="0061037E">
        <w:trPr>
          <w:trHeight w:val="663"/>
        </w:trPr>
        <w:tc>
          <w:tcPr>
            <w:tcW w:w="2269" w:type="dxa"/>
            <w:shd w:val="clear" w:color="auto" w:fill="auto"/>
            <w:vAlign w:val="center"/>
          </w:tcPr>
          <w:p w14:paraId="7DD47807"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ar-SA"/>
              </w:rPr>
            </w:pPr>
            <w:r w:rsidRPr="0061037E">
              <w:rPr>
                <w:rFonts w:ascii="Times New Roman" w:eastAsia="Times New Roman" w:hAnsi="Times New Roman" w:cs="Times New Roman"/>
                <w:sz w:val="20"/>
                <w:szCs w:val="20"/>
                <w:lang w:eastAsia="ar-SA"/>
              </w:rPr>
              <w:t>ИП/ТОО/АО «***»</w:t>
            </w:r>
          </w:p>
        </w:tc>
        <w:tc>
          <w:tcPr>
            <w:tcW w:w="1417" w:type="dxa"/>
            <w:vAlign w:val="center"/>
          </w:tcPr>
          <w:p w14:paraId="5B0DB155"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w:t>
            </w:r>
            <w:r w:rsidRPr="0061037E">
              <w:rPr>
                <w:rFonts w:ascii="Times New Roman" w:eastAsia="Times New Roman" w:hAnsi="Times New Roman" w:cs="Times New Roman"/>
                <w:sz w:val="20"/>
                <w:szCs w:val="20"/>
                <w:lang w:val="en-US" w:eastAsia="ru-RU"/>
              </w:rPr>
              <w:t xml:space="preserve"> </w:t>
            </w:r>
            <w:r w:rsidRPr="0061037E">
              <w:rPr>
                <w:rFonts w:ascii="Times New Roman" w:eastAsia="Times New Roman" w:hAnsi="Times New Roman" w:cs="Times New Roman"/>
                <w:sz w:val="20"/>
                <w:szCs w:val="20"/>
                <w:lang w:eastAsia="ru-RU"/>
              </w:rPr>
              <w:t>от ****г.</w:t>
            </w:r>
          </w:p>
        </w:tc>
        <w:tc>
          <w:tcPr>
            <w:tcW w:w="1985" w:type="dxa"/>
            <w:shd w:val="clear" w:color="auto" w:fill="auto"/>
            <w:vAlign w:val="center"/>
          </w:tcPr>
          <w:p w14:paraId="3758EF68"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shd w:val="clear" w:color="auto" w:fill="auto"/>
            <w:vAlign w:val="center"/>
          </w:tcPr>
          <w:p w14:paraId="69E54757"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c>
          <w:tcPr>
            <w:tcW w:w="1559" w:type="dxa"/>
            <w:shd w:val="clear" w:color="auto" w:fill="auto"/>
          </w:tcPr>
          <w:p w14:paraId="1BEEB74A"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xml:space="preserve">№031374944 МЮ РК от 11.04.2011г. </w:t>
            </w:r>
          </w:p>
        </w:tc>
        <w:tc>
          <w:tcPr>
            <w:tcW w:w="1418" w:type="dxa"/>
            <w:shd w:val="clear" w:color="auto" w:fill="auto"/>
          </w:tcPr>
          <w:p w14:paraId="2FFA4DD4"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*******г. по *******г.</w:t>
            </w:r>
          </w:p>
        </w:tc>
      </w:tr>
      <w:tr w:rsidR="0061037E" w:rsidRPr="0061037E" w14:paraId="4D9449CF" w14:textId="77777777" w:rsidTr="0061037E">
        <w:trPr>
          <w:trHeight w:val="663"/>
        </w:trPr>
        <w:tc>
          <w:tcPr>
            <w:tcW w:w="2269" w:type="dxa"/>
            <w:shd w:val="clear" w:color="auto" w:fill="auto"/>
            <w:vAlign w:val="center"/>
          </w:tcPr>
          <w:p w14:paraId="7F42ABC0"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ar-SA"/>
              </w:rPr>
            </w:pPr>
            <w:r w:rsidRPr="0061037E">
              <w:rPr>
                <w:rFonts w:ascii="Times New Roman" w:eastAsia="Times New Roman" w:hAnsi="Times New Roman" w:cs="Times New Roman"/>
                <w:sz w:val="20"/>
                <w:szCs w:val="20"/>
                <w:lang w:eastAsia="ar-SA"/>
              </w:rPr>
              <w:t>ИП/ТОО/АО «***»</w:t>
            </w:r>
          </w:p>
        </w:tc>
        <w:tc>
          <w:tcPr>
            <w:tcW w:w="1417" w:type="dxa"/>
            <w:vAlign w:val="center"/>
          </w:tcPr>
          <w:p w14:paraId="3BC3DD4F"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w:t>
            </w:r>
            <w:r w:rsidRPr="0061037E">
              <w:rPr>
                <w:rFonts w:ascii="Times New Roman" w:eastAsia="Times New Roman" w:hAnsi="Times New Roman" w:cs="Times New Roman"/>
                <w:sz w:val="20"/>
                <w:szCs w:val="20"/>
                <w:lang w:val="en-US" w:eastAsia="ru-RU"/>
              </w:rPr>
              <w:t xml:space="preserve"> </w:t>
            </w:r>
            <w:r w:rsidRPr="0061037E">
              <w:rPr>
                <w:rFonts w:ascii="Times New Roman" w:eastAsia="Times New Roman" w:hAnsi="Times New Roman" w:cs="Times New Roman"/>
                <w:sz w:val="20"/>
                <w:szCs w:val="20"/>
                <w:lang w:eastAsia="ru-RU"/>
              </w:rPr>
              <w:t>от ****г.</w:t>
            </w:r>
          </w:p>
        </w:tc>
        <w:tc>
          <w:tcPr>
            <w:tcW w:w="1985" w:type="dxa"/>
            <w:shd w:val="clear" w:color="auto" w:fill="auto"/>
            <w:vAlign w:val="center"/>
          </w:tcPr>
          <w:p w14:paraId="640E0394"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c>
          <w:tcPr>
            <w:tcW w:w="1417" w:type="dxa"/>
            <w:shd w:val="clear" w:color="auto" w:fill="auto"/>
            <w:vAlign w:val="center"/>
          </w:tcPr>
          <w:p w14:paraId="08AC237B"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c>
          <w:tcPr>
            <w:tcW w:w="1559" w:type="dxa"/>
            <w:shd w:val="clear" w:color="auto" w:fill="auto"/>
          </w:tcPr>
          <w:p w14:paraId="4ED9C993"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xml:space="preserve">№033307738 МВД РК от 02.05.2012г. </w:t>
            </w:r>
          </w:p>
        </w:tc>
        <w:tc>
          <w:tcPr>
            <w:tcW w:w="1418" w:type="dxa"/>
            <w:shd w:val="clear" w:color="auto" w:fill="auto"/>
          </w:tcPr>
          <w:p w14:paraId="1416E678"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*******г. по *******г.</w:t>
            </w:r>
          </w:p>
        </w:tc>
      </w:tr>
      <w:tr w:rsidR="0061037E" w:rsidRPr="0061037E" w14:paraId="395A92D0" w14:textId="77777777" w:rsidTr="0061037E">
        <w:trPr>
          <w:trHeight w:val="663"/>
        </w:trPr>
        <w:tc>
          <w:tcPr>
            <w:tcW w:w="2269" w:type="dxa"/>
            <w:shd w:val="clear" w:color="auto" w:fill="auto"/>
            <w:vAlign w:val="center"/>
          </w:tcPr>
          <w:p w14:paraId="4CE0573A"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ar-SA"/>
              </w:rPr>
            </w:pPr>
            <w:r w:rsidRPr="0061037E">
              <w:rPr>
                <w:rFonts w:ascii="Times New Roman" w:eastAsia="Times New Roman" w:hAnsi="Times New Roman" w:cs="Times New Roman"/>
                <w:sz w:val="20"/>
                <w:szCs w:val="20"/>
                <w:lang w:eastAsia="ar-SA"/>
              </w:rPr>
              <w:t>ИП/ТОО/АО «***»</w:t>
            </w:r>
          </w:p>
        </w:tc>
        <w:tc>
          <w:tcPr>
            <w:tcW w:w="1417" w:type="dxa"/>
            <w:vAlign w:val="center"/>
          </w:tcPr>
          <w:p w14:paraId="557F1B6B"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w:t>
            </w:r>
            <w:r w:rsidRPr="0061037E">
              <w:rPr>
                <w:rFonts w:ascii="Times New Roman" w:eastAsia="Times New Roman" w:hAnsi="Times New Roman" w:cs="Times New Roman"/>
                <w:sz w:val="20"/>
                <w:szCs w:val="20"/>
                <w:lang w:val="en-US" w:eastAsia="ru-RU"/>
              </w:rPr>
              <w:t xml:space="preserve"> </w:t>
            </w:r>
            <w:r w:rsidRPr="0061037E">
              <w:rPr>
                <w:rFonts w:ascii="Times New Roman" w:eastAsia="Times New Roman" w:hAnsi="Times New Roman" w:cs="Times New Roman"/>
                <w:sz w:val="20"/>
                <w:szCs w:val="20"/>
                <w:lang w:eastAsia="ru-RU"/>
              </w:rPr>
              <w:t>от ****г.</w:t>
            </w:r>
          </w:p>
        </w:tc>
        <w:tc>
          <w:tcPr>
            <w:tcW w:w="1985" w:type="dxa"/>
            <w:shd w:val="clear" w:color="auto" w:fill="auto"/>
            <w:vAlign w:val="center"/>
          </w:tcPr>
          <w:p w14:paraId="084BBF6D"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c>
          <w:tcPr>
            <w:tcW w:w="1417" w:type="dxa"/>
            <w:shd w:val="clear" w:color="auto" w:fill="auto"/>
            <w:vAlign w:val="center"/>
          </w:tcPr>
          <w:p w14:paraId="5CFB6D1F" w14:textId="77777777"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c>
          <w:tcPr>
            <w:tcW w:w="1559" w:type="dxa"/>
            <w:shd w:val="clear" w:color="auto" w:fill="auto"/>
          </w:tcPr>
          <w:p w14:paraId="349624C4"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w:t>
            </w:r>
            <w:r w:rsidRPr="0061037E">
              <w:rPr>
                <w:rFonts w:ascii="Times New Roman" w:eastAsia="Times New Roman" w:hAnsi="Times New Roman" w:cs="Times New Roman"/>
                <w:sz w:val="20"/>
                <w:szCs w:val="20"/>
                <w:lang w:val="kk-KZ" w:eastAsia="ru-RU"/>
              </w:rPr>
              <w:t>042574688</w:t>
            </w:r>
            <w:r w:rsidRPr="0061037E">
              <w:rPr>
                <w:rFonts w:ascii="Times New Roman" w:eastAsia="Times New Roman" w:hAnsi="Times New Roman" w:cs="Times New Roman"/>
                <w:sz w:val="20"/>
                <w:szCs w:val="20"/>
                <w:lang w:eastAsia="ru-RU"/>
              </w:rPr>
              <w:t xml:space="preserve"> МВД РК от </w:t>
            </w:r>
            <w:r w:rsidRPr="0061037E">
              <w:rPr>
                <w:rFonts w:ascii="Times New Roman" w:eastAsia="Times New Roman" w:hAnsi="Times New Roman" w:cs="Times New Roman"/>
                <w:sz w:val="20"/>
                <w:szCs w:val="20"/>
                <w:lang w:val="kk-KZ" w:eastAsia="ru-RU"/>
              </w:rPr>
              <w:t>1</w:t>
            </w:r>
            <w:r w:rsidRPr="0061037E">
              <w:rPr>
                <w:rFonts w:ascii="Times New Roman" w:eastAsia="Times New Roman" w:hAnsi="Times New Roman" w:cs="Times New Roman"/>
                <w:sz w:val="20"/>
                <w:szCs w:val="20"/>
                <w:lang w:eastAsia="ru-RU"/>
              </w:rPr>
              <w:t>2.0</w:t>
            </w:r>
            <w:r w:rsidRPr="0061037E">
              <w:rPr>
                <w:rFonts w:ascii="Times New Roman" w:eastAsia="Times New Roman" w:hAnsi="Times New Roman" w:cs="Times New Roman"/>
                <w:sz w:val="20"/>
                <w:szCs w:val="20"/>
                <w:lang w:val="kk-KZ" w:eastAsia="ru-RU"/>
              </w:rPr>
              <w:t>4</w:t>
            </w:r>
            <w:r w:rsidRPr="0061037E">
              <w:rPr>
                <w:rFonts w:ascii="Times New Roman" w:eastAsia="Times New Roman" w:hAnsi="Times New Roman" w:cs="Times New Roman"/>
                <w:sz w:val="20"/>
                <w:szCs w:val="20"/>
                <w:lang w:eastAsia="ru-RU"/>
              </w:rPr>
              <w:t>.201</w:t>
            </w:r>
            <w:r w:rsidRPr="0061037E">
              <w:rPr>
                <w:rFonts w:ascii="Times New Roman" w:eastAsia="Times New Roman" w:hAnsi="Times New Roman" w:cs="Times New Roman"/>
                <w:sz w:val="20"/>
                <w:szCs w:val="20"/>
                <w:lang w:val="kk-KZ" w:eastAsia="ru-RU"/>
              </w:rPr>
              <w:t>7</w:t>
            </w:r>
            <w:r w:rsidRPr="0061037E">
              <w:rPr>
                <w:rFonts w:ascii="Times New Roman" w:eastAsia="Times New Roman" w:hAnsi="Times New Roman" w:cs="Times New Roman"/>
                <w:sz w:val="20"/>
                <w:szCs w:val="20"/>
                <w:lang w:eastAsia="ru-RU"/>
              </w:rPr>
              <w:t xml:space="preserve">г. </w:t>
            </w:r>
          </w:p>
        </w:tc>
        <w:tc>
          <w:tcPr>
            <w:tcW w:w="1418" w:type="dxa"/>
            <w:shd w:val="clear" w:color="auto" w:fill="auto"/>
          </w:tcPr>
          <w:p w14:paraId="7F0D3942" w14:textId="77777777"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*******г. по *******г.</w:t>
            </w:r>
          </w:p>
        </w:tc>
      </w:tr>
    </w:tbl>
    <w:p w14:paraId="62BEF686" w14:textId="77777777" w:rsidR="0061037E" w:rsidRPr="0061037E" w:rsidRDefault="0061037E" w:rsidP="0061037E">
      <w:pPr>
        <w:widowControl w:val="0"/>
        <w:autoSpaceDE w:val="0"/>
        <w:autoSpaceDN w:val="0"/>
        <w:adjustRightInd w:val="0"/>
        <w:spacing w:after="0" w:line="240" w:lineRule="auto"/>
        <w:ind w:firstLine="708"/>
        <w:rPr>
          <w:rFonts w:ascii="Times New Roman" w:eastAsia="Times New Roman" w:hAnsi="Times New Roman" w:cs="Times New Roman"/>
          <w:b/>
          <w:sz w:val="20"/>
          <w:szCs w:val="20"/>
          <w:lang w:eastAsia="ru-RU"/>
        </w:rPr>
      </w:pPr>
    </w:p>
    <w:p w14:paraId="53045F06" w14:textId="77777777" w:rsidR="0061037E" w:rsidRPr="0061037E" w:rsidRDefault="0061037E" w:rsidP="0061037E">
      <w:pPr>
        <w:widowControl w:val="0"/>
        <w:autoSpaceDE w:val="0"/>
        <w:autoSpaceDN w:val="0"/>
        <w:adjustRightInd w:val="0"/>
        <w:spacing w:after="0" w:line="240" w:lineRule="auto"/>
        <w:ind w:firstLine="708"/>
        <w:rPr>
          <w:rFonts w:ascii="Times New Roman" w:eastAsia="Times New Roman" w:hAnsi="Times New Roman" w:cs="Times New Roman"/>
          <w:b/>
          <w:sz w:val="20"/>
          <w:szCs w:val="20"/>
          <w:lang w:eastAsia="ru-RU"/>
        </w:rPr>
      </w:pPr>
    </w:p>
    <w:p w14:paraId="69BE5C0B" w14:textId="77777777" w:rsidR="0061037E" w:rsidRPr="0061037E" w:rsidRDefault="0061037E" w:rsidP="0061037E">
      <w:pPr>
        <w:widowControl w:val="0"/>
        <w:autoSpaceDE w:val="0"/>
        <w:autoSpaceDN w:val="0"/>
        <w:adjustRightInd w:val="0"/>
        <w:spacing w:after="0" w:line="240" w:lineRule="auto"/>
        <w:ind w:firstLine="708"/>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 xml:space="preserve">С уважением, </w:t>
      </w:r>
    </w:p>
    <w:p w14:paraId="46DDFD4B" w14:textId="77777777" w:rsidR="0061037E" w:rsidRPr="0061037E" w:rsidRDefault="0061037E" w:rsidP="0061037E">
      <w:pPr>
        <w:widowControl w:val="0"/>
        <w:pBdr>
          <w:bottom w:val="dotted" w:sz="24" w:space="1" w:color="auto"/>
        </w:pBdr>
        <w:autoSpaceDE w:val="0"/>
        <w:autoSpaceDN w:val="0"/>
        <w:adjustRightInd w:val="0"/>
        <w:spacing w:after="0" w:line="240" w:lineRule="auto"/>
        <w:jc w:val="both"/>
        <w:rPr>
          <w:rFonts w:ascii="Times New Roman" w:eastAsia="Times New Roman" w:hAnsi="Times New Roman" w:cs="Times New Roman"/>
          <w:b/>
          <w:sz w:val="20"/>
          <w:szCs w:val="20"/>
          <w:shd w:val="clear" w:color="auto" w:fill="FFFFFF"/>
          <w:lang w:val="kk-KZ" w:eastAsia="ru-RU"/>
        </w:rPr>
      </w:pPr>
      <w:r w:rsidRPr="0061037E">
        <w:rPr>
          <w:rFonts w:ascii="Times New Roman" w:eastAsia="Times New Roman" w:hAnsi="Times New Roman" w:cs="Times New Roman"/>
          <w:b/>
          <w:sz w:val="20"/>
          <w:szCs w:val="20"/>
          <w:shd w:val="clear" w:color="auto" w:fill="FFFFFF"/>
          <w:lang w:val="kk-KZ" w:eastAsia="ru-RU"/>
        </w:rPr>
        <w:t xml:space="preserve">              Директор</w:t>
      </w:r>
      <w:r w:rsidRPr="0061037E">
        <w:rPr>
          <w:rFonts w:ascii="Times New Roman" w:eastAsia="Times New Roman" w:hAnsi="Times New Roman" w:cs="Times New Roman"/>
          <w:b/>
          <w:sz w:val="20"/>
          <w:szCs w:val="20"/>
          <w:shd w:val="clear" w:color="auto" w:fill="FFFFFF"/>
          <w:lang w:val="kk-KZ" w:eastAsia="ru-RU"/>
        </w:rPr>
        <w:tab/>
      </w:r>
      <w:r w:rsidRPr="0061037E">
        <w:rPr>
          <w:rFonts w:ascii="Times New Roman" w:eastAsia="Times New Roman" w:hAnsi="Times New Roman" w:cs="Times New Roman"/>
          <w:b/>
          <w:sz w:val="20"/>
          <w:szCs w:val="20"/>
          <w:shd w:val="clear" w:color="auto" w:fill="FFFFFF"/>
          <w:lang w:eastAsia="ru-RU"/>
        </w:rPr>
        <w:t>___________</w:t>
      </w:r>
      <w:r w:rsidRPr="0061037E">
        <w:rPr>
          <w:rFonts w:ascii="Times New Roman" w:eastAsia="Times New Roman" w:hAnsi="Times New Roman" w:cs="Times New Roman"/>
          <w:b/>
          <w:sz w:val="20"/>
          <w:szCs w:val="20"/>
          <w:shd w:val="clear" w:color="auto" w:fill="FFFFFF"/>
          <w:lang w:val="kk-KZ" w:eastAsia="ru-RU"/>
        </w:rPr>
        <w:t>(подпись)</w:t>
      </w:r>
      <w:r w:rsidRPr="0061037E">
        <w:rPr>
          <w:rFonts w:ascii="Times New Roman" w:eastAsia="Times New Roman" w:hAnsi="Times New Roman" w:cs="Times New Roman"/>
          <w:b/>
          <w:sz w:val="20"/>
          <w:szCs w:val="20"/>
          <w:shd w:val="clear" w:color="auto" w:fill="FFFFFF"/>
          <w:lang w:eastAsia="ru-RU"/>
        </w:rPr>
        <w:t xml:space="preserve">____________________________ </w:t>
      </w:r>
      <w:r w:rsidRPr="0061037E">
        <w:rPr>
          <w:rFonts w:ascii="Times New Roman" w:eastAsia="Times New Roman" w:hAnsi="Times New Roman" w:cs="Times New Roman"/>
          <w:b/>
          <w:sz w:val="20"/>
          <w:szCs w:val="20"/>
          <w:shd w:val="clear" w:color="auto" w:fill="FFFFFF"/>
          <w:lang w:val="kk-KZ" w:eastAsia="ru-RU"/>
        </w:rPr>
        <w:t>(Ф.И.О)</w:t>
      </w:r>
    </w:p>
    <w:p w14:paraId="4D4B0448" w14:textId="77777777" w:rsidR="0061037E" w:rsidRPr="0061037E" w:rsidRDefault="0061037E" w:rsidP="0061037E">
      <w:pPr>
        <w:widowControl w:val="0"/>
        <w:pBdr>
          <w:bottom w:val="dotted" w:sz="24" w:space="1" w:color="auto"/>
        </w:pBdr>
        <w:autoSpaceDE w:val="0"/>
        <w:autoSpaceDN w:val="0"/>
        <w:adjustRightInd w:val="0"/>
        <w:spacing w:after="0" w:line="240" w:lineRule="auto"/>
        <w:jc w:val="both"/>
        <w:rPr>
          <w:rFonts w:ascii="Times New Roman" w:eastAsia="Times New Roman" w:hAnsi="Times New Roman" w:cs="Times New Roman"/>
          <w:b/>
          <w:sz w:val="20"/>
          <w:szCs w:val="20"/>
          <w:shd w:val="clear" w:color="auto" w:fill="FFFFFF"/>
          <w:lang w:eastAsia="ru-RU"/>
        </w:rPr>
      </w:pPr>
    </w:p>
    <w:p w14:paraId="51F0166C" w14:textId="77777777"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shd w:val="clear" w:color="auto" w:fill="FFFFFF"/>
          <w:lang w:val="kk-KZ" w:eastAsia="ru-RU"/>
        </w:rPr>
      </w:pPr>
    </w:p>
    <w:p w14:paraId="02990607" w14:textId="77777777"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32"/>
          <w:szCs w:val="32"/>
          <w:lang w:eastAsia="ru-RU"/>
        </w:rPr>
      </w:pPr>
      <w:r w:rsidRPr="0061037E">
        <w:rPr>
          <w:rFonts w:ascii="Times New Roman" w:eastAsia="Times New Roman" w:hAnsi="Times New Roman" w:cs="Times New Roman"/>
          <w:b/>
          <w:i/>
          <w:sz w:val="32"/>
          <w:szCs w:val="32"/>
          <w:shd w:val="clear" w:color="auto" w:fill="FFFFFF"/>
          <w:lang w:val="kk-KZ" w:eastAsia="ru-RU"/>
        </w:rPr>
        <w:t xml:space="preserve"> </w:t>
      </w:r>
      <w:r w:rsidRPr="0061037E">
        <w:rPr>
          <w:rFonts w:ascii="Times New Roman" w:eastAsia="Times New Roman" w:hAnsi="Times New Roman" w:cs="Times New Roman"/>
          <w:b/>
          <w:i/>
          <w:sz w:val="32"/>
          <w:szCs w:val="32"/>
          <w:lang w:eastAsia="ru-RU"/>
        </w:rPr>
        <w:t>Вниманию подрядчиков!!!</w:t>
      </w:r>
    </w:p>
    <w:p w14:paraId="4388F763" w14:textId="77777777"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lang w:eastAsia="ru-RU"/>
        </w:rPr>
      </w:pPr>
      <w:r w:rsidRPr="0061037E">
        <w:rPr>
          <w:rFonts w:ascii="Times New Roman" w:eastAsia="Times New Roman" w:hAnsi="Times New Roman" w:cs="Times New Roman"/>
          <w:b/>
          <w:i/>
          <w:sz w:val="20"/>
          <w:szCs w:val="20"/>
          <w:lang w:eastAsia="ru-RU"/>
        </w:rPr>
        <w:t>В связи с тем, что большинство объектов ТОО» OSC «расположены на территории основного заказчика АО» Мангистаумунайгаз", временные разрешения на въезд-выезд оформляются заказчиком.</w:t>
      </w:r>
    </w:p>
    <w:p w14:paraId="78875752" w14:textId="77777777"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lang w:eastAsia="ru-RU"/>
        </w:rPr>
      </w:pPr>
      <w:r w:rsidRPr="0061037E">
        <w:rPr>
          <w:rFonts w:ascii="Times New Roman" w:eastAsia="Times New Roman" w:hAnsi="Times New Roman" w:cs="Times New Roman"/>
          <w:b/>
          <w:i/>
          <w:sz w:val="20"/>
          <w:szCs w:val="20"/>
          <w:lang w:eastAsia="ru-RU"/>
        </w:rPr>
        <w:t>Установка GPS-устройств на автомобили обязательна для учреждений, работающих до конца года.</w:t>
      </w:r>
    </w:p>
    <w:p w14:paraId="7B2DEB22" w14:textId="77777777"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61037E">
        <w:rPr>
          <w:rFonts w:ascii="Times New Roman" w:eastAsia="Times New Roman" w:hAnsi="Times New Roman" w:cs="Times New Roman"/>
          <w:b/>
          <w:i/>
          <w:sz w:val="20"/>
          <w:szCs w:val="20"/>
          <w:lang w:eastAsia="ru-RU"/>
        </w:rPr>
        <w:t>GPS для доставки ТМЦ не требуется. Временное разрешение на поставку ТМЦ выдается на 3 дня (требования АО» Мангистаумунайгаз"). Временное разрешение по договорам на оказание услуг или производство работ выдается на 6 месяцев.</w:t>
      </w:r>
    </w:p>
    <w:p w14:paraId="2BA26B6B" w14:textId="77777777"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lang w:eastAsia="ru-RU"/>
        </w:rPr>
      </w:pPr>
      <w:r w:rsidRPr="0061037E">
        <w:rPr>
          <w:rFonts w:ascii="Times New Roman" w:eastAsia="Times New Roman" w:hAnsi="Times New Roman" w:cs="Times New Roman"/>
          <w:b/>
          <w:i/>
          <w:sz w:val="20"/>
          <w:szCs w:val="20"/>
          <w:lang w:eastAsia="ru-RU"/>
        </w:rPr>
        <w:t>Временное разрешение на въезд-выезд вы получите в центральном офисе АО» Мангистаумунайгаз". Пропуск выдается ежедневно с 15:00 до 15:30.</w:t>
      </w:r>
    </w:p>
    <w:p w14:paraId="10FFA949" w14:textId="77777777"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lang w:eastAsia="ru-RU"/>
        </w:rPr>
      </w:pPr>
      <w:r w:rsidRPr="0061037E">
        <w:rPr>
          <w:rFonts w:ascii="Times New Roman" w:eastAsia="Times New Roman" w:hAnsi="Times New Roman" w:cs="Times New Roman"/>
          <w:b/>
          <w:i/>
          <w:sz w:val="20"/>
          <w:szCs w:val="20"/>
          <w:lang w:eastAsia="ru-RU"/>
        </w:rPr>
        <w:t>Водитель и работники, отвечающие требованиям карантина, обязаны иметь ПЦР-тест (действительный до 3 дней) или прививочный паспорт.</w:t>
      </w:r>
    </w:p>
    <w:p w14:paraId="3B0E1EF3" w14:textId="77777777" w:rsidR="0061037E" w:rsidRPr="0061037E" w:rsidRDefault="0061037E" w:rsidP="0061037E">
      <w:pPr>
        <w:widowControl w:val="0"/>
        <w:autoSpaceDE w:val="0"/>
        <w:autoSpaceDN w:val="0"/>
        <w:adjustRightInd w:val="0"/>
        <w:spacing w:after="0" w:line="240" w:lineRule="auto"/>
        <w:ind w:firstLine="708"/>
        <w:rPr>
          <w:rFonts w:ascii="Times New Roman" w:eastAsia="Times New Roman" w:hAnsi="Times New Roman" w:cs="Times New Roman"/>
          <w:b/>
          <w:i/>
          <w:sz w:val="20"/>
          <w:szCs w:val="20"/>
          <w:lang w:eastAsia="ru-RU"/>
        </w:rPr>
      </w:pPr>
      <w:r w:rsidRPr="0061037E">
        <w:rPr>
          <w:rFonts w:ascii="Times New Roman" w:eastAsia="Times New Roman" w:hAnsi="Times New Roman" w:cs="Times New Roman"/>
          <w:b/>
          <w:i/>
          <w:sz w:val="20"/>
          <w:szCs w:val="20"/>
          <w:lang w:eastAsia="ru-RU"/>
        </w:rPr>
        <w:t>Требования по режиму въезда-выезда со стороны заказчика могут быть изменены.</w:t>
      </w:r>
    </w:p>
    <w:p w14:paraId="27C62A6B" w14:textId="77777777" w:rsidR="0092562C" w:rsidRPr="0061037E" w:rsidRDefault="0092562C" w:rsidP="0092562C">
      <w:pPr>
        <w:spacing w:after="0" w:line="240" w:lineRule="auto"/>
        <w:ind w:left="4956"/>
        <w:jc w:val="both"/>
        <w:rPr>
          <w:rFonts w:ascii="Times New Roman" w:eastAsia="Calibri" w:hAnsi="Times New Roman" w:cs="Times New Roman"/>
        </w:rPr>
      </w:pPr>
    </w:p>
    <w:p w14:paraId="7856120D" w14:textId="77777777" w:rsidR="005A1293" w:rsidRPr="005A1293" w:rsidRDefault="005A1293" w:rsidP="005A1293">
      <w:pPr>
        <w:widowControl w:val="0"/>
        <w:autoSpaceDE w:val="0"/>
        <w:autoSpaceDN w:val="0"/>
        <w:adjustRightInd w:val="0"/>
        <w:spacing w:after="0" w:line="240" w:lineRule="auto"/>
        <w:ind w:left="567"/>
        <w:rPr>
          <w:rFonts w:ascii="Times New Roman" w:eastAsia="Times New Roman" w:hAnsi="Times New Roman" w:cs="Times New Roman"/>
          <w:b/>
          <w:i/>
          <w:sz w:val="20"/>
          <w:szCs w:val="20"/>
          <w:shd w:val="clear" w:color="auto" w:fill="FFFFFF"/>
          <w:lang w:val="kk-KZ" w:eastAsia="ru-RU"/>
        </w:rPr>
      </w:pPr>
      <w:r w:rsidRPr="005A1293">
        <w:rPr>
          <w:rFonts w:ascii="Times New Roman" w:eastAsia="Times New Roman" w:hAnsi="Times New Roman" w:cs="Times New Roman"/>
          <w:b/>
          <w:i/>
          <w:sz w:val="20"/>
          <w:szCs w:val="20"/>
          <w:shd w:val="clear" w:color="auto" w:fill="FFFFFF"/>
          <w:lang w:val="kk-KZ" w:eastAsia="ru-RU"/>
        </w:rPr>
        <w:t>Режим работы складов ТОО «OSC» (прием товаров):</w:t>
      </w:r>
    </w:p>
    <w:p w14:paraId="18FF6BFE" w14:textId="77777777" w:rsidR="005A1293" w:rsidRPr="005A1293" w:rsidRDefault="005A1293" w:rsidP="005A1293">
      <w:pPr>
        <w:widowControl w:val="0"/>
        <w:autoSpaceDE w:val="0"/>
        <w:autoSpaceDN w:val="0"/>
        <w:adjustRightInd w:val="0"/>
        <w:spacing w:after="0" w:line="240" w:lineRule="auto"/>
        <w:ind w:left="567"/>
        <w:rPr>
          <w:rFonts w:ascii="Times New Roman" w:eastAsia="Times New Roman" w:hAnsi="Times New Roman" w:cs="Times New Roman"/>
          <w:b/>
          <w:i/>
          <w:sz w:val="20"/>
          <w:szCs w:val="20"/>
          <w:shd w:val="clear" w:color="auto" w:fill="FFFFFF"/>
          <w:lang w:val="kk-KZ" w:eastAsia="ru-RU"/>
        </w:rPr>
      </w:pPr>
      <w:r w:rsidRPr="005A1293">
        <w:rPr>
          <w:rFonts w:ascii="Times New Roman" w:eastAsia="Times New Roman" w:hAnsi="Times New Roman" w:cs="Times New Roman"/>
          <w:b/>
          <w:i/>
          <w:sz w:val="20"/>
          <w:szCs w:val="20"/>
          <w:shd w:val="clear" w:color="auto" w:fill="FFFFFF"/>
          <w:lang w:val="kk-KZ" w:eastAsia="ru-RU"/>
        </w:rPr>
        <w:t>1.Склад на м/р Жетыбай с 08:00 до 16:00 часов с понедельника по пятницу;</w:t>
      </w:r>
    </w:p>
    <w:p w14:paraId="19DEBF13" w14:textId="77777777" w:rsidR="005A1293" w:rsidRPr="005A1293" w:rsidRDefault="005A1293" w:rsidP="005A1293">
      <w:pPr>
        <w:widowControl w:val="0"/>
        <w:autoSpaceDE w:val="0"/>
        <w:autoSpaceDN w:val="0"/>
        <w:adjustRightInd w:val="0"/>
        <w:spacing w:after="0" w:line="240" w:lineRule="auto"/>
        <w:ind w:left="567"/>
        <w:rPr>
          <w:rFonts w:ascii="Times New Roman" w:eastAsia="Times New Roman" w:hAnsi="Times New Roman" w:cs="Times New Roman"/>
          <w:b/>
          <w:i/>
          <w:sz w:val="20"/>
          <w:szCs w:val="20"/>
          <w:shd w:val="clear" w:color="auto" w:fill="FFFFFF"/>
          <w:lang w:val="kk-KZ" w:eastAsia="ru-RU"/>
        </w:rPr>
      </w:pPr>
      <w:r w:rsidRPr="005A1293">
        <w:rPr>
          <w:rFonts w:ascii="Times New Roman" w:eastAsia="Times New Roman" w:hAnsi="Times New Roman" w:cs="Times New Roman"/>
          <w:b/>
          <w:i/>
          <w:sz w:val="20"/>
          <w:szCs w:val="20"/>
          <w:shd w:val="clear" w:color="auto" w:fill="FFFFFF"/>
          <w:lang w:val="kk-KZ" w:eastAsia="ru-RU"/>
        </w:rPr>
        <w:t>2.Склад на м/р Каламкас с 08:00 до 17:00 часов ежедневно;</w:t>
      </w:r>
    </w:p>
    <w:p w14:paraId="1155008A" w14:textId="77777777" w:rsidR="005A1293" w:rsidRPr="005A1293" w:rsidRDefault="005A1293" w:rsidP="005A1293">
      <w:pPr>
        <w:widowControl w:val="0"/>
        <w:autoSpaceDE w:val="0"/>
        <w:autoSpaceDN w:val="0"/>
        <w:adjustRightInd w:val="0"/>
        <w:spacing w:after="0" w:line="240" w:lineRule="auto"/>
        <w:ind w:left="567"/>
        <w:rPr>
          <w:rFonts w:ascii="Times New Roman" w:eastAsia="Times New Roman" w:hAnsi="Times New Roman" w:cs="Times New Roman"/>
          <w:b/>
          <w:i/>
          <w:sz w:val="20"/>
          <w:szCs w:val="20"/>
          <w:shd w:val="clear" w:color="auto" w:fill="FFFFFF"/>
          <w:lang w:val="kk-KZ" w:eastAsia="ru-RU"/>
        </w:rPr>
      </w:pPr>
      <w:r w:rsidRPr="005A1293">
        <w:rPr>
          <w:rFonts w:ascii="Times New Roman" w:eastAsia="Times New Roman" w:hAnsi="Times New Roman" w:cs="Times New Roman"/>
          <w:b/>
          <w:i/>
          <w:sz w:val="20"/>
          <w:szCs w:val="20"/>
          <w:shd w:val="clear" w:color="auto" w:fill="FFFFFF"/>
          <w:lang w:val="kk-KZ" w:eastAsia="ru-RU"/>
        </w:rPr>
        <w:t>3.Склад на базе СПО поселок Ынтымак с 08:00 до 16:00 часов с понедельника по пятницу.</w:t>
      </w:r>
    </w:p>
    <w:p w14:paraId="0502704C" w14:textId="77777777" w:rsidR="005A1293" w:rsidRPr="005A1293" w:rsidRDefault="005A1293" w:rsidP="005A1293">
      <w:pPr>
        <w:widowControl w:val="0"/>
        <w:autoSpaceDE w:val="0"/>
        <w:autoSpaceDN w:val="0"/>
        <w:adjustRightInd w:val="0"/>
        <w:spacing w:after="0" w:line="240" w:lineRule="auto"/>
        <w:ind w:left="567"/>
        <w:rPr>
          <w:rFonts w:ascii="Times New Roman" w:eastAsia="Times New Roman" w:hAnsi="Times New Roman" w:cs="Times New Roman"/>
          <w:b/>
          <w:i/>
          <w:sz w:val="20"/>
          <w:szCs w:val="20"/>
          <w:shd w:val="clear" w:color="auto" w:fill="FFFFFF"/>
          <w:lang w:val="kk-KZ" w:eastAsia="ru-RU"/>
        </w:rPr>
      </w:pPr>
    </w:p>
    <w:p w14:paraId="499AD5FF" w14:textId="77777777" w:rsidR="005A1293" w:rsidRPr="005A1293" w:rsidRDefault="005A1293" w:rsidP="005A1293">
      <w:pPr>
        <w:widowControl w:val="0"/>
        <w:autoSpaceDE w:val="0"/>
        <w:autoSpaceDN w:val="0"/>
        <w:adjustRightInd w:val="0"/>
        <w:spacing w:after="0" w:line="240" w:lineRule="auto"/>
        <w:ind w:left="567"/>
        <w:rPr>
          <w:rFonts w:ascii="Times New Roman" w:eastAsia="Times New Roman" w:hAnsi="Times New Roman" w:cs="Times New Roman"/>
          <w:b/>
          <w:sz w:val="20"/>
          <w:szCs w:val="20"/>
          <w:shd w:val="clear" w:color="auto" w:fill="FFFFFF"/>
          <w:lang w:val="kk-KZ" w:eastAsia="ru-RU"/>
        </w:rPr>
      </w:pPr>
      <w:r w:rsidRPr="005A1293">
        <w:rPr>
          <w:rFonts w:ascii="Times New Roman" w:eastAsia="Times New Roman" w:hAnsi="Times New Roman" w:cs="Times New Roman"/>
          <w:b/>
          <w:i/>
          <w:sz w:val="20"/>
          <w:szCs w:val="20"/>
          <w:shd w:val="clear" w:color="auto" w:fill="FFFFFF"/>
          <w:lang w:val="kk-KZ" w:eastAsia="ru-RU"/>
        </w:rPr>
        <w:t>Контакты  службы безопасности</w:t>
      </w:r>
      <w:r w:rsidRPr="005A1293">
        <w:rPr>
          <w:rFonts w:ascii="Times New Roman" w:eastAsia="Times New Roman" w:hAnsi="Times New Roman" w:cs="Times New Roman"/>
          <w:b/>
          <w:i/>
          <w:sz w:val="20"/>
          <w:szCs w:val="20"/>
          <w:shd w:val="clear" w:color="auto" w:fill="FFFFFF"/>
          <w:lang w:eastAsia="ru-RU"/>
        </w:rPr>
        <w:t xml:space="preserve">: </w:t>
      </w:r>
      <w:r w:rsidRPr="005A1293">
        <w:rPr>
          <w:rFonts w:ascii="Times New Roman" w:eastAsia="Times New Roman" w:hAnsi="Times New Roman" w:cs="Times New Roman"/>
          <w:b/>
          <w:sz w:val="20"/>
          <w:szCs w:val="20"/>
          <w:shd w:val="clear" w:color="auto" w:fill="FFFFFF"/>
          <w:lang w:val="kk-KZ" w:eastAsia="ru-RU"/>
        </w:rPr>
        <w:t>8 (7292) 212-900 (вн.196)</w:t>
      </w:r>
    </w:p>
    <w:p w14:paraId="54106EED" w14:textId="77777777" w:rsidR="0092562C" w:rsidRPr="00B46362" w:rsidRDefault="005A1293" w:rsidP="005A1293">
      <w:pPr>
        <w:widowControl w:val="0"/>
        <w:tabs>
          <w:tab w:val="left" w:pos="3735"/>
        </w:tabs>
        <w:autoSpaceDE w:val="0"/>
        <w:autoSpaceDN w:val="0"/>
        <w:adjustRightInd w:val="0"/>
        <w:spacing w:after="0" w:line="240" w:lineRule="auto"/>
        <w:ind w:left="567"/>
        <w:rPr>
          <w:rFonts w:ascii="Times New Roman" w:eastAsia="Calibri" w:hAnsi="Times New Roman" w:cs="Times New Roman"/>
          <w:lang w:val="kk-KZ"/>
        </w:rPr>
      </w:pPr>
      <w:r w:rsidRPr="005A1293">
        <w:rPr>
          <w:rFonts w:ascii="Times New Roman" w:eastAsia="Times New Roman" w:hAnsi="Times New Roman" w:cs="Times New Roman"/>
          <w:b/>
          <w:sz w:val="20"/>
          <w:szCs w:val="20"/>
          <w:shd w:val="clear" w:color="auto" w:fill="FFFFFF"/>
          <w:lang w:val="kk-KZ" w:eastAsia="ru-RU"/>
        </w:rPr>
        <w:tab/>
        <w:t xml:space="preserve"> mashtykov_a@osc.kmg.kz</w:t>
      </w:r>
    </w:p>
    <w:p w14:paraId="02E27438" w14:textId="7DF7B935" w:rsidR="007024C3" w:rsidRPr="00C043BD" w:rsidRDefault="007024C3" w:rsidP="00C043BD">
      <w:pPr>
        <w:ind w:left="7080" w:firstLine="708"/>
        <w:jc w:val="center"/>
        <w:rPr>
          <w:rFonts w:ascii="Times New Roman" w:eastAsia="Calibri" w:hAnsi="Times New Roman" w:cs="Times New Roman"/>
          <w:b/>
          <w:lang w:val="en-US"/>
        </w:rPr>
      </w:pPr>
      <w:r w:rsidRPr="007024C3">
        <w:rPr>
          <w:rFonts w:ascii="Times New Roman" w:eastAsia="Calibri" w:hAnsi="Times New Roman" w:cs="Times New Roman"/>
          <w:b/>
          <w:lang w:val="kk-KZ"/>
        </w:rPr>
        <w:lastRenderedPageBreak/>
        <w:t xml:space="preserve">Қосымша № </w:t>
      </w:r>
      <w:r w:rsidR="00C043BD">
        <w:rPr>
          <w:rFonts w:ascii="Times New Roman" w:eastAsia="Calibri" w:hAnsi="Times New Roman" w:cs="Times New Roman"/>
          <w:b/>
          <w:lang w:val="en-US"/>
        </w:rPr>
        <w:t>6</w:t>
      </w:r>
    </w:p>
    <w:p w14:paraId="449133CD" w14:textId="77777777"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eastAsia="ru-RU"/>
        </w:rPr>
      </w:pPr>
      <w:r w:rsidRPr="007024C3">
        <w:rPr>
          <w:rFonts w:ascii="Times New Roman" w:eastAsia="Calibri" w:hAnsi="Times New Roman" w:cs="Times New Roman"/>
          <w:b/>
          <w:lang w:val="kk-KZ"/>
        </w:rPr>
        <w:t xml:space="preserve">      </w:t>
      </w:r>
      <w:r w:rsidRPr="007024C3">
        <w:rPr>
          <w:rFonts w:ascii="Times New Roman" w:eastAsia="Calibri" w:hAnsi="Times New Roman" w:cs="Times New Roman"/>
          <w:b/>
          <w:lang w:val="kk-KZ"/>
        </w:rPr>
        <w:tab/>
      </w:r>
      <w:r w:rsidRPr="007024C3">
        <w:rPr>
          <w:rFonts w:ascii="Times New Roman" w:eastAsia="Calibri" w:hAnsi="Times New Roman" w:cs="Times New Roman"/>
          <w:b/>
          <w:lang w:val="kk-KZ"/>
        </w:rPr>
        <w:tab/>
      </w:r>
      <w:r w:rsidRPr="007024C3">
        <w:rPr>
          <w:rFonts w:ascii="Times New Roman" w:eastAsia="Calibri" w:hAnsi="Times New Roman" w:cs="Times New Roman"/>
          <w:b/>
          <w:lang w:val="kk-KZ"/>
        </w:rPr>
        <w:tab/>
      </w:r>
      <w:r w:rsidRPr="007024C3">
        <w:rPr>
          <w:rFonts w:ascii="Times New Roman" w:eastAsia="Calibri" w:hAnsi="Times New Roman" w:cs="Times New Roman"/>
          <w:b/>
          <w:lang w:val="kk-KZ"/>
        </w:rPr>
        <w:tab/>
      </w:r>
      <w:r w:rsidRPr="007024C3">
        <w:rPr>
          <w:rFonts w:ascii="Times New Roman" w:eastAsia="Calibri" w:hAnsi="Times New Roman" w:cs="Times New Roman"/>
          <w:b/>
          <w:lang w:val="kk-KZ"/>
        </w:rPr>
        <w:tab/>
      </w:r>
      <w:r w:rsidRPr="007024C3">
        <w:rPr>
          <w:rFonts w:ascii="Times New Roman" w:eastAsia="Calibri" w:hAnsi="Times New Roman" w:cs="Times New Roman"/>
          <w:b/>
          <w:lang w:val="kk-KZ"/>
        </w:rPr>
        <w:tab/>
        <w:t xml:space="preserve">         «____» _________20   ж. №</w:t>
      </w:r>
      <w:r w:rsidRPr="007024C3">
        <w:rPr>
          <w:rFonts w:ascii="Times New Roman" w:eastAsia="Calibri" w:hAnsi="Times New Roman" w:cs="Times New Roman"/>
          <w:b/>
          <w:bCs/>
          <w:lang w:val="kk-KZ"/>
        </w:rPr>
        <w:t>_____Шартқа</w:t>
      </w:r>
    </w:p>
    <w:p w14:paraId="117D26CE" w14:textId="77777777" w:rsidR="007024C3" w:rsidRPr="007024C3" w:rsidRDefault="007024C3" w:rsidP="007024C3">
      <w:pPr>
        <w:spacing w:after="0" w:line="240" w:lineRule="auto"/>
        <w:ind w:firstLine="709"/>
        <w:jc w:val="center"/>
        <w:rPr>
          <w:rFonts w:ascii="Times New Roman" w:eastAsia="Calibri" w:hAnsi="Times New Roman" w:cs="Times New Roman"/>
          <w:b/>
          <w:sz w:val="28"/>
          <w:szCs w:val="24"/>
          <w:lang w:val="kk-KZ"/>
        </w:rPr>
      </w:pPr>
    </w:p>
    <w:p w14:paraId="09466376" w14:textId="77777777" w:rsidR="007024C3" w:rsidRPr="007024C3" w:rsidRDefault="007024C3" w:rsidP="007024C3">
      <w:pPr>
        <w:spacing w:after="0" w:line="240" w:lineRule="auto"/>
        <w:jc w:val="center"/>
        <w:rPr>
          <w:rFonts w:ascii="Times New Roman" w:eastAsia="Calibri" w:hAnsi="Times New Roman" w:cs="Times New Roman"/>
          <w:b/>
          <w:sz w:val="28"/>
          <w:szCs w:val="24"/>
          <w:lang w:val="kk-KZ"/>
        </w:rPr>
      </w:pPr>
    </w:p>
    <w:p w14:paraId="6C62694D" w14:textId="77777777" w:rsidR="007024C3" w:rsidRPr="007024C3" w:rsidRDefault="007024C3" w:rsidP="007024C3">
      <w:pPr>
        <w:spacing w:after="0" w:line="240" w:lineRule="auto"/>
        <w:jc w:val="center"/>
        <w:rPr>
          <w:rFonts w:ascii="Times New Roman" w:eastAsia="Calibri" w:hAnsi="Times New Roman" w:cs="Times New Roman"/>
          <w:b/>
          <w:sz w:val="28"/>
          <w:szCs w:val="24"/>
          <w:lang w:val="kk-KZ"/>
        </w:rPr>
      </w:pPr>
      <w:r w:rsidRPr="007024C3">
        <w:rPr>
          <w:rFonts w:ascii="Times New Roman" w:eastAsia="Calibri" w:hAnsi="Times New Roman" w:cs="Times New Roman"/>
          <w:b/>
          <w:sz w:val="28"/>
          <w:szCs w:val="24"/>
          <w:lang w:val="kk-KZ"/>
        </w:rPr>
        <w:t>Контрагенттермен шарттар үшін Сыбайлас жемқорлық ескертпе</w:t>
      </w:r>
    </w:p>
    <w:p w14:paraId="166E9B19" w14:textId="77777777" w:rsidR="007024C3" w:rsidRPr="007024C3" w:rsidRDefault="007024C3" w:rsidP="007024C3">
      <w:pPr>
        <w:spacing w:after="0" w:line="240" w:lineRule="auto"/>
        <w:ind w:firstLine="709"/>
        <w:jc w:val="both"/>
        <w:rPr>
          <w:rFonts w:ascii="Times New Roman" w:eastAsia="Calibri" w:hAnsi="Times New Roman" w:cs="Times New Roman"/>
          <w:b/>
          <w:sz w:val="24"/>
          <w:szCs w:val="24"/>
          <w:lang w:val="kk-KZ"/>
        </w:rPr>
      </w:pPr>
    </w:p>
    <w:p w14:paraId="2C40C5C1" w14:textId="77777777"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1. </w:t>
      </w:r>
      <w:r w:rsidR="00D47282">
        <w:rPr>
          <w:rFonts w:ascii="Times New Roman" w:eastAsia="Calibri" w:hAnsi="Times New Roman" w:cs="Times New Roman"/>
          <w:sz w:val="24"/>
          <w:szCs w:val="24"/>
          <w:lang w:val="kk-KZ"/>
        </w:rPr>
        <w:t>Мердігер/Орындаушы</w:t>
      </w:r>
      <w:r w:rsidRPr="007024C3">
        <w:rPr>
          <w:rFonts w:ascii="Times New Roman" w:eastAsia="Calibri" w:hAnsi="Times New Roman" w:cs="Times New Roman"/>
          <w:sz w:val="24"/>
          <w:szCs w:val="24"/>
          <w:lang w:val="kk-KZ"/>
        </w:rPr>
        <w:t xml:space="preserve"> осы Шарт бойынша әрекет ететін онымен аффилиирленген барлық жеке және заңды тұлғалардың (бұдан әрі олардың әрқайсысы "аффилиирленген тұлға" деп аталады), оның ішінде Орындаушының/мердігердің иелерін, директорларын, лауазымды адамдарын, қызметкерлері мен агенттерін шектеусіз осы ескертпенің кепілдіктерін сақтауын қамтамасыз етуге міндеттенеді.</w:t>
      </w:r>
    </w:p>
    <w:p w14:paraId="4BEF5561" w14:textId="77777777"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2.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және барлық үлестес тұлғалар тікелей немесе жанама келесі әрекеттерді жасамауға:</w:t>
      </w:r>
    </w:p>
    <w:p w14:paraId="37AB4307" w14:textId="77777777"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2.2.1.</w:t>
      </w:r>
      <w:r w:rsidRPr="007024C3">
        <w:rPr>
          <w:rFonts w:ascii="Times New Roman" w:eastAsia="Calibri" w:hAnsi="Times New Roman" w:cs="Times New Roman"/>
          <w:sz w:val="24"/>
          <w:szCs w:val="24"/>
          <w:lang w:val="kk-KZ"/>
        </w:rPr>
        <w:tab/>
        <w:t>Заңсыз алу, сақтау немесе бизнесті жүргізу не Тапсырыс беруші үшін заңсыз артықшылықтар алу мақсатында мемлекетпен байланысты кез келген тұлғаларға қандай да бір ақша қаражатын төлеуге, ұсынуға, уәде беруге не төлеуге немесе өзге де құндылықтарды (сыйлықтарды, ойын-сауық пен субсидияларды қоса алғанда) беруге рұқсат етуге;</w:t>
      </w:r>
    </w:p>
    <w:p w14:paraId="403746C0" w14:textId="77777777"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2.2.2.</w:t>
      </w:r>
      <w:r w:rsidRPr="007024C3">
        <w:rPr>
          <w:rFonts w:ascii="Times New Roman" w:eastAsia="Calibri" w:hAnsi="Times New Roman" w:cs="Times New Roman"/>
          <w:sz w:val="24"/>
          <w:szCs w:val="24"/>
          <w:lang w:val="kk-KZ"/>
        </w:rPr>
        <w:tab/>
        <w:t xml:space="preserve">Параға коммерциялық сатып алуды және бизнесті жүргізудің өзге де заңға қарсы және заңсыз құралдарын қоса алғанда, коммерция саласында парақорлыққа тыйым салатын қолданыстағы заңдарды бұзатын өзге де іс-әрекеттер жасамауға міндеттенеді. </w:t>
      </w:r>
    </w:p>
    <w:p w14:paraId="23A1FA1C" w14:textId="77777777"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3.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мемлекетпен байланысты 1 тұлға болып табылмайды және оның лауазымды тұлғалары, қызметкерлері не тікелей немесе жанама иелері болып табылатын саяси маңызы бар 2 тұлғалары болмайды.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қандай да бір саяси маңызы бар тұлға </w:t>
      </w:r>
      <w:r w:rsidR="00D47282">
        <w:rPr>
          <w:rFonts w:ascii="Times New Roman" w:eastAsia="Calibri" w:hAnsi="Times New Roman" w:cs="Times New Roman"/>
          <w:sz w:val="24"/>
          <w:szCs w:val="24"/>
          <w:lang w:val="kk-KZ"/>
        </w:rPr>
        <w:t>Мердігердің/Орындаушының</w:t>
      </w:r>
      <w:r w:rsidRPr="007024C3">
        <w:rPr>
          <w:rFonts w:ascii="Times New Roman" w:eastAsia="Calibri" w:hAnsi="Times New Roman" w:cs="Times New Roman"/>
          <w:sz w:val="24"/>
          <w:szCs w:val="24"/>
          <w:lang w:val="kk-KZ"/>
        </w:rPr>
        <w:t xml:space="preserve"> лауазымды адамы немесе қызметкері болған не </w:t>
      </w:r>
      <w:r w:rsidR="00D47282">
        <w:rPr>
          <w:rFonts w:ascii="Times New Roman" w:eastAsia="Calibri" w:hAnsi="Times New Roman" w:cs="Times New Roman"/>
          <w:sz w:val="24"/>
          <w:szCs w:val="24"/>
          <w:lang w:val="kk-KZ"/>
        </w:rPr>
        <w:t>Мердігерге/Орындаушыға</w:t>
      </w:r>
      <w:r w:rsidRPr="007024C3">
        <w:rPr>
          <w:rFonts w:ascii="Times New Roman" w:eastAsia="Calibri" w:hAnsi="Times New Roman" w:cs="Times New Roman"/>
          <w:sz w:val="24"/>
          <w:szCs w:val="24"/>
          <w:lang w:val="kk-KZ"/>
        </w:rPr>
        <w:t xml:space="preserve"> қатысудың тікелей немесе жанама үлесін алған барлық жағдайлар туралы Тапсырыс берушіні жазбаша нысанда дереу хабардар етуге міндеттенеді.</w:t>
      </w:r>
    </w:p>
    <w:p w14:paraId="1804CD28" w14:textId="77777777"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4.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қандай да бір заңсыз мақсатта емес, заңды шаруашылық қызметті жүзеге асыру мақсатында құрылған және тек қаржыландырудың заңды көздері ғана бар. </w:t>
      </w:r>
    </w:p>
    <w:p w14:paraId="0B3F27DD" w14:textId="77777777"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5.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және оның үлестес тұлғалары алаяқтық немесе сыбайлас жемқорлыққа байланысты қандай да бір заңға қарсы іс-әрекеттер жасағаны үшін сотталмаған немесе кінәлі деп танылған.</w:t>
      </w:r>
      <w:r w:rsidR="00D47282" w:rsidRPr="00D47282">
        <w:rPr>
          <w:rFonts w:ascii="Times New Roman" w:eastAsia="Calibri" w:hAnsi="Times New Roman" w:cs="Times New Roman"/>
          <w:sz w:val="24"/>
          <w:szCs w:val="24"/>
          <w:lang w:val="kk-KZ"/>
        </w:rPr>
        <w:t xml:space="preserve"> </w:t>
      </w:r>
      <w:r w:rsidR="00D47282">
        <w:rPr>
          <w:rFonts w:ascii="Times New Roman" w:eastAsia="Calibri" w:hAnsi="Times New Roman" w:cs="Times New Roman"/>
          <w:sz w:val="24"/>
          <w:szCs w:val="24"/>
          <w:lang w:val="kk-KZ"/>
        </w:rPr>
        <w:t>Мердігер/Орындаушы</w:t>
      </w:r>
      <w:r w:rsidRPr="007024C3">
        <w:rPr>
          <w:rFonts w:ascii="Times New Roman" w:eastAsia="Calibri" w:hAnsi="Times New Roman" w:cs="Times New Roman"/>
          <w:sz w:val="24"/>
          <w:szCs w:val="24"/>
          <w:lang w:val="kk-KZ"/>
        </w:rPr>
        <w:t xml:space="preserve">, егер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немесе оның қандай да бір аффилиирленген тұлғалары осындай құқыққа қайшы әрекеттерді жасағаны үшін сотталса немесе жасағаны үшін кінәлі деп танылса, Тапсырыс берушіні дереу жазбаша нысанда хабардар етуге міндеттенеді. </w:t>
      </w:r>
    </w:p>
    <w:p w14:paraId="10E902D5" w14:textId="77777777"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6.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оның Тапсырыс берушінің Іскерлік этика кодексімен және «Oil Services Company» ЖШС-тің ресми веб-сайтындағы сыбайлас жемқорлыққа қарсы іс-қимыл саласындағы саясатымен танысқанын растайды.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Тапсырыс берушінің іскерлік этика кодексін және Серіктестік Сыбайлас жемқорлыққа қарсы іс-қимыл саласындағы саясатты толық түсінетінін куәландырады.</w:t>
      </w:r>
    </w:p>
    <w:p w14:paraId="561E6C09" w14:textId="77777777"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7.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осы Сыбайлас жемқорлыққа қарсы ескертпенің талаптарын нақты немесе ықтимал бұзған жағдайда Тапсырыс берушіге адал көмек көрсетуге және жәрдемдесуге міндеттенеді, оның ішінде өз иелеріне, директорларына, лауазымды тұлғаларына және өзге де үлестес тұлғаларға сұрау жүргізу мүмкіндігін қамтамасыз етуге міндеттенеді.</w:t>
      </w:r>
    </w:p>
    <w:p w14:paraId="68237A1F" w14:textId="77777777"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8.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Тапсырыс беруші қызметіне байланысты сыбайлас жемқорлыққа қарсы ескертпенің талаптарын бұзудың барлық жағдайлары туралы Тапсырыс берушіге уақтылы хабарлауға міндеттенеді. Талаптарды бұзу жағдайлары туралы хабарлау үшін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Тапсырыс берушінің "жедел желісін" пайдалануға міндетті, ол туралы ақпарат "Oil Services Company"ЖШС ресми веб-сайтында орналастырылған.</w:t>
      </w:r>
    </w:p>
    <w:p w14:paraId="070143CA" w14:textId="1F46BBE6" w:rsidR="007024C3" w:rsidRPr="00C043BD" w:rsidRDefault="007024C3" w:rsidP="007024C3">
      <w:pPr>
        <w:spacing w:after="0" w:line="240" w:lineRule="auto"/>
        <w:ind w:firstLine="709"/>
        <w:jc w:val="right"/>
        <w:rPr>
          <w:rFonts w:ascii="Times New Roman" w:eastAsia="Calibri" w:hAnsi="Times New Roman" w:cs="Times New Roman"/>
          <w:b/>
          <w:lang w:val="en-US"/>
        </w:rPr>
      </w:pPr>
      <w:r w:rsidRPr="007024C3">
        <w:rPr>
          <w:rFonts w:ascii="Times New Roman" w:eastAsia="Calibri" w:hAnsi="Times New Roman" w:cs="Times New Roman"/>
          <w:b/>
        </w:rPr>
        <w:lastRenderedPageBreak/>
        <w:t xml:space="preserve">Приложение № </w:t>
      </w:r>
      <w:r w:rsidR="00C043BD">
        <w:rPr>
          <w:rFonts w:ascii="Times New Roman" w:eastAsia="Calibri" w:hAnsi="Times New Roman" w:cs="Times New Roman"/>
          <w:b/>
          <w:lang w:val="en-US"/>
        </w:rPr>
        <w:t>6</w:t>
      </w:r>
    </w:p>
    <w:p w14:paraId="569254F4" w14:textId="77777777" w:rsidR="007024C3" w:rsidRPr="007024C3" w:rsidRDefault="007024C3" w:rsidP="007024C3">
      <w:pPr>
        <w:spacing w:after="0" w:line="240" w:lineRule="auto"/>
        <w:ind w:firstLine="709"/>
        <w:jc w:val="both"/>
        <w:rPr>
          <w:rFonts w:ascii="Times New Roman" w:eastAsia="Calibri" w:hAnsi="Times New Roman" w:cs="Times New Roman"/>
          <w:b/>
        </w:rPr>
      </w:pPr>
      <w:r w:rsidRPr="007024C3">
        <w:rPr>
          <w:rFonts w:ascii="Times New Roman" w:eastAsia="Calibri" w:hAnsi="Times New Roman" w:cs="Times New Roman"/>
          <w:b/>
        </w:rPr>
        <w:t xml:space="preserve"> </w:t>
      </w:r>
      <w:r w:rsidRPr="007024C3">
        <w:rPr>
          <w:rFonts w:ascii="Times New Roman" w:eastAsia="Calibri" w:hAnsi="Times New Roman" w:cs="Times New Roman"/>
          <w:b/>
        </w:rPr>
        <w:tab/>
      </w:r>
      <w:r w:rsidRPr="007024C3">
        <w:rPr>
          <w:rFonts w:ascii="Times New Roman" w:eastAsia="Calibri" w:hAnsi="Times New Roman" w:cs="Times New Roman"/>
          <w:b/>
        </w:rPr>
        <w:tab/>
      </w:r>
      <w:r w:rsidRPr="007024C3">
        <w:rPr>
          <w:rFonts w:ascii="Times New Roman" w:eastAsia="Calibri" w:hAnsi="Times New Roman" w:cs="Times New Roman"/>
          <w:b/>
        </w:rPr>
        <w:tab/>
      </w:r>
      <w:r w:rsidRPr="007024C3">
        <w:rPr>
          <w:rFonts w:ascii="Times New Roman" w:eastAsia="Calibri" w:hAnsi="Times New Roman" w:cs="Times New Roman"/>
          <w:b/>
        </w:rPr>
        <w:tab/>
      </w:r>
      <w:r w:rsidRPr="007024C3">
        <w:rPr>
          <w:rFonts w:ascii="Times New Roman" w:eastAsia="Calibri" w:hAnsi="Times New Roman" w:cs="Times New Roman"/>
          <w:b/>
        </w:rPr>
        <w:tab/>
      </w:r>
      <w:r w:rsidRPr="007024C3">
        <w:rPr>
          <w:rFonts w:ascii="Times New Roman" w:eastAsia="Calibri" w:hAnsi="Times New Roman" w:cs="Times New Roman"/>
          <w:b/>
        </w:rPr>
        <w:tab/>
        <w:t xml:space="preserve">  к Договору №</w:t>
      </w:r>
      <w:r w:rsidRPr="007024C3">
        <w:rPr>
          <w:rFonts w:ascii="Times New Roman" w:eastAsia="Calibri" w:hAnsi="Times New Roman" w:cs="Times New Roman"/>
          <w:b/>
          <w:bCs/>
          <w:lang w:val="kk-KZ"/>
        </w:rPr>
        <w:t>_____</w:t>
      </w:r>
      <w:r w:rsidRPr="007024C3">
        <w:rPr>
          <w:rFonts w:ascii="Times New Roman" w:eastAsia="Calibri" w:hAnsi="Times New Roman" w:cs="Times New Roman"/>
          <w:b/>
        </w:rPr>
        <w:t xml:space="preserve"> от «____»_______20__ г.</w:t>
      </w:r>
    </w:p>
    <w:p w14:paraId="46D1F3CD" w14:textId="77777777" w:rsidR="007024C3" w:rsidRPr="007024C3" w:rsidRDefault="007024C3" w:rsidP="007024C3">
      <w:pPr>
        <w:spacing w:after="0" w:line="240" w:lineRule="auto"/>
        <w:ind w:firstLine="709"/>
        <w:jc w:val="right"/>
        <w:rPr>
          <w:rFonts w:ascii="Times New Roman" w:eastAsia="Calibri" w:hAnsi="Times New Roman" w:cs="Times New Roman"/>
          <w:b/>
          <w:sz w:val="24"/>
          <w:szCs w:val="24"/>
          <w:lang w:eastAsia="ru-RU"/>
        </w:rPr>
      </w:pPr>
      <w:r w:rsidRPr="007024C3">
        <w:rPr>
          <w:rFonts w:ascii="Times New Roman" w:eastAsia="Calibri" w:hAnsi="Times New Roman" w:cs="Times New Roman"/>
          <w:b/>
          <w:sz w:val="24"/>
          <w:szCs w:val="24"/>
          <w:lang w:eastAsia="ru-RU"/>
        </w:rPr>
        <w:t xml:space="preserve"> </w:t>
      </w:r>
    </w:p>
    <w:p w14:paraId="7F82CD2B" w14:textId="77777777" w:rsidR="007024C3" w:rsidRPr="007024C3" w:rsidRDefault="007024C3" w:rsidP="007024C3">
      <w:pPr>
        <w:spacing w:after="0" w:line="240" w:lineRule="auto"/>
        <w:ind w:firstLine="709"/>
        <w:jc w:val="center"/>
        <w:rPr>
          <w:rFonts w:ascii="Times New Roman" w:eastAsia="Calibri" w:hAnsi="Times New Roman" w:cs="Times New Roman"/>
          <w:b/>
          <w:sz w:val="28"/>
          <w:szCs w:val="28"/>
          <w:lang w:eastAsia="ru-RU"/>
        </w:rPr>
      </w:pPr>
      <w:r w:rsidRPr="007024C3">
        <w:rPr>
          <w:rFonts w:ascii="Times New Roman" w:eastAsia="Calibri" w:hAnsi="Times New Roman" w:cs="Times New Roman"/>
          <w:b/>
          <w:sz w:val="28"/>
          <w:szCs w:val="28"/>
          <w:lang w:eastAsia="ru-RU"/>
        </w:rPr>
        <w:t>Антикоррупционной оговорки для договоров с контрагентами</w:t>
      </w:r>
    </w:p>
    <w:p w14:paraId="5805F8AF" w14:textId="77777777" w:rsidR="007024C3" w:rsidRPr="007024C3" w:rsidRDefault="007024C3" w:rsidP="007024C3">
      <w:pPr>
        <w:spacing w:after="0" w:line="240" w:lineRule="auto"/>
        <w:ind w:firstLine="709"/>
        <w:jc w:val="center"/>
        <w:rPr>
          <w:rFonts w:ascii="Times New Roman" w:eastAsia="Calibri" w:hAnsi="Times New Roman" w:cs="Times New Roman"/>
          <w:b/>
          <w:sz w:val="24"/>
          <w:szCs w:val="24"/>
          <w:lang w:eastAsia="ru-RU"/>
        </w:rPr>
      </w:pPr>
    </w:p>
    <w:p w14:paraId="78223A65" w14:textId="77777777"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1.</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Подрядчик/Исполнитель</w:t>
      </w:r>
      <w:r w:rsidRPr="007024C3">
        <w:rPr>
          <w:rFonts w:ascii="Times New Roman" w:eastAsia="Calibri" w:hAnsi="Times New Roman" w:cs="Times New Roman"/>
          <w:sz w:val="24"/>
          <w:szCs w:val="24"/>
          <w:lang w:eastAsia="ru-RU"/>
        </w:rPr>
        <w:t xml:space="preserve"> обязуется обеспечивать, чтобы все аффилиированные с ним физические и юридические лица, действующие по настоящему договору (далее каждое из них именуется «Аффилиированное лицо»), включая без ограничений владельцев, директоров, должностных лиц, работников и агентов </w:t>
      </w:r>
      <w:r w:rsidR="005A6018">
        <w:rPr>
          <w:rFonts w:ascii="Times New Roman" w:eastAsia="Calibri" w:hAnsi="Times New Roman" w:cs="Times New Roman"/>
          <w:sz w:val="24"/>
          <w:szCs w:val="24"/>
          <w:lang w:eastAsia="ru-RU"/>
        </w:rPr>
        <w:t>Подрядчика/Исполнителя</w:t>
      </w:r>
      <w:r w:rsidRPr="007024C3">
        <w:rPr>
          <w:rFonts w:ascii="Times New Roman" w:eastAsia="Calibri" w:hAnsi="Times New Roman" w:cs="Times New Roman"/>
          <w:sz w:val="24"/>
          <w:szCs w:val="24"/>
          <w:lang w:eastAsia="ru-RU"/>
        </w:rPr>
        <w:t>, соблюдали гарантии настоящей оговорки.</w:t>
      </w:r>
    </w:p>
    <w:p w14:paraId="54273950" w14:textId="77777777"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2.</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и все Аффилиированные лица обязуются не совершать прямо или косвенно следующих действий:</w:t>
      </w:r>
    </w:p>
    <w:p w14:paraId="7FCE9F61" w14:textId="77777777"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2.2.1.</w:t>
      </w:r>
      <w:r w:rsidRPr="007024C3">
        <w:rPr>
          <w:rFonts w:ascii="Times New Roman" w:eastAsia="Calibri" w:hAnsi="Times New Roman" w:cs="Times New Roman"/>
          <w:sz w:val="24"/>
          <w:szCs w:val="24"/>
          <w:lang w:eastAsia="ru-RU"/>
        </w:rPr>
        <w:tab/>
        <w:t xml:space="preserve">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Заказчика. </w:t>
      </w:r>
    </w:p>
    <w:p w14:paraId="34C54CF7" w14:textId="77777777"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2.2.2.</w:t>
      </w:r>
      <w:r w:rsidRPr="007024C3">
        <w:rPr>
          <w:rFonts w:ascii="Times New Roman" w:eastAsia="Calibri" w:hAnsi="Times New Roman" w:cs="Times New Roman"/>
          <w:sz w:val="24"/>
          <w:szCs w:val="24"/>
          <w:lang w:eastAsia="ru-RU"/>
        </w:rPr>
        <w:tab/>
        <w:t xml:space="preserve">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  </w:t>
      </w:r>
    </w:p>
    <w:p w14:paraId="10267BF8" w14:textId="77777777"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3.</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Подрядчик/Исполнитель</w:t>
      </w:r>
      <w:r w:rsidRPr="007024C3">
        <w:rPr>
          <w:rFonts w:ascii="Times New Roman" w:eastAsia="Calibri" w:hAnsi="Times New Roman" w:cs="Times New Roman"/>
          <w:sz w:val="24"/>
          <w:szCs w:val="24"/>
          <w:lang w:eastAsia="ru-RU"/>
        </w:rPr>
        <w:t xml:space="preserve"> [не является]</w:t>
      </w:r>
      <w:r w:rsidRPr="007024C3">
        <w:rPr>
          <w:rFonts w:ascii="Calibri" w:eastAsia="Calibri" w:hAnsi="Calibri" w:cs="Times New Roman"/>
          <w:sz w:val="24"/>
          <w:szCs w:val="24"/>
        </w:rPr>
        <w:footnoteReference w:id="1"/>
      </w:r>
      <w:r w:rsidRPr="007024C3">
        <w:rPr>
          <w:rFonts w:ascii="Times New Roman" w:eastAsia="Calibri" w:hAnsi="Times New Roman" w:cs="Times New Roman"/>
          <w:sz w:val="24"/>
          <w:szCs w:val="24"/>
          <w:lang w:eastAsia="ru-RU"/>
        </w:rPr>
        <w:t xml:space="preserve"> лицом, связанным с государством, и [не имеет]</w:t>
      </w:r>
      <w:r w:rsidRPr="007024C3">
        <w:rPr>
          <w:rFonts w:ascii="Calibri" w:eastAsia="Calibri" w:hAnsi="Calibri" w:cs="Times New Roman"/>
          <w:sz w:val="24"/>
          <w:szCs w:val="24"/>
        </w:rPr>
        <w:footnoteReference w:id="2"/>
      </w:r>
      <w:r w:rsidRPr="007024C3">
        <w:rPr>
          <w:rFonts w:ascii="Times New Roman" w:eastAsia="Calibri" w:hAnsi="Times New Roman" w:cs="Times New Roman"/>
          <w:sz w:val="24"/>
          <w:szCs w:val="24"/>
          <w:lang w:eastAsia="ru-RU"/>
        </w:rPr>
        <w:t xml:space="preserve"> Политически значимых лиц, являющихся его должностными лицами, работниками либо прямыми или косвенными владельцами.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 xml:space="preserve">обязуется незамедлительно информировать Заказчика в письменной форме обо всех случаях, когда какое-либо </w:t>
      </w:r>
      <w:r w:rsidR="005A6018" w:rsidRPr="007024C3">
        <w:rPr>
          <w:rFonts w:ascii="Times New Roman" w:eastAsia="Calibri" w:hAnsi="Times New Roman" w:cs="Times New Roman"/>
          <w:sz w:val="24"/>
          <w:szCs w:val="24"/>
          <w:lang w:eastAsia="ru-RU"/>
        </w:rPr>
        <w:t>политически</w:t>
      </w:r>
      <w:r w:rsidRPr="007024C3">
        <w:rPr>
          <w:rFonts w:ascii="Times New Roman" w:eastAsia="Calibri" w:hAnsi="Times New Roman" w:cs="Times New Roman"/>
          <w:sz w:val="24"/>
          <w:szCs w:val="24"/>
          <w:lang w:eastAsia="ru-RU"/>
        </w:rPr>
        <w:t xml:space="preserve"> значимое лицо станет должностным лицом или работником </w:t>
      </w:r>
      <w:r w:rsidR="005A6018">
        <w:rPr>
          <w:rFonts w:ascii="Times New Roman" w:eastAsia="Calibri" w:hAnsi="Times New Roman" w:cs="Times New Roman"/>
          <w:sz w:val="24"/>
          <w:szCs w:val="24"/>
          <w:lang w:eastAsia="ru-RU"/>
        </w:rPr>
        <w:t>Подрядчика/Исполнителя</w:t>
      </w:r>
      <w:r w:rsidRPr="007024C3">
        <w:rPr>
          <w:rFonts w:ascii="Times New Roman" w:eastAsia="Calibri" w:hAnsi="Times New Roman" w:cs="Times New Roman"/>
          <w:sz w:val="24"/>
          <w:szCs w:val="24"/>
          <w:lang w:eastAsia="ru-RU"/>
        </w:rPr>
        <w:t xml:space="preserve"> либо приобретет прямую или косвенную долю участия в </w:t>
      </w:r>
      <w:r w:rsidR="005A6018">
        <w:rPr>
          <w:rFonts w:ascii="Times New Roman" w:eastAsia="Calibri" w:hAnsi="Times New Roman" w:cs="Times New Roman"/>
          <w:sz w:val="24"/>
          <w:szCs w:val="24"/>
          <w:lang w:eastAsia="ru-RU"/>
        </w:rPr>
        <w:t>Подрядчике/Исполнителе</w:t>
      </w:r>
      <w:r w:rsidRPr="007024C3">
        <w:rPr>
          <w:rFonts w:ascii="Times New Roman" w:eastAsia="Calibri" w:hAnsi="Times New Roman" w:cs="Times New Roman"/>
          <w:sz w:val="24"/>
          <w:szCs w:val="24"/>
          <w:lang w:eastAsia="ru-RU"/>
        </w:rPr>
        <w:t xml:space="preserve">.  </w:t>
      </w:r>
    </w:p>
    <w:p w14:paraId="2F6EA393" w14:textId="77777777"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4.</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Подрядчик/Исполнитель с</w:t>
      </w:r>
      <w:r w:rsidRPr="007024C3">
        <w:rPr>
          <w:rFonts w:ascii="Times New Roman" w:eastAsia="Calibri" w:hAnsi="Times New Roman" w:cs="Times New Roman"/>
          <w:sz w:val="24"/>
          <w:szCs w:val="24"/>
          <w:lang w:eastAsia="ru-RU"/>
        </w:rPr>
        <w:t xml:space="preserve">оздан в целях осуществления легитимной хозяйственной деятельности, а не в каких-либо незаконных целях и имеет только законные источники финансирования. </w:t>
      </w:r>
    </w:p>
    <w:p w14:paraId="42860702" w14:textId="77777777"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5.</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 xml:space="preserve">и его Аффилиированные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 xml:space="preserve">обязуется немедленно информировать Заказчика в письменной форме, если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или какие-либо его Аффилиированные лица будут осуждены за совершение или признаны виновными в совершении таких противоправных действий.</w:t>
      </w:r>
    </w:p>
    <w:p w14:paraId="2AC7B1F1" w14:textId="77777777"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6.</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подтверждает, что он ознакомился с Кодексом деловой этики Заказчика и Политикой в области противодействия коррупции Заказчика на официальном веб-сайте ТОО «</w:t>
      </w:r>
      <w:r w:rsidRPr="007024C3">
        <w:rPr>
          <w:rFonts w:ascii="Times New Roman" w:eastAsia="Calibri" w:hAnsi="Times New Roman" w:cs="Times New Roman"/>
          <w:sz w:val="24"/>
          <w:szCs w:val="24"/>
          <w:lang w:val="en-US" w:eastAsia="ru-RU"/>
        </w:rPr>
        <w:t>Oil</w:t>
      </w:r>
      <w:r w:rsidRPr="007024C3">
        <w:rPr>
          <w:rFonts w:ascii="Times New Roman" w:eastAsia="Calibri" w:hAnsi="Times New Roman" w:cs="Times New Roman"/>
          <w:sz w:val="24"/>
          <w:szCs w:val="24"/>
          <w:lang w:eastAsia="ru-RU"/>
        </w:rPr>
        <w:t xml:space="preserve"> </w:t>
      </w:r>
      <w:r w:rsidRPr="007024C3">
        <w:rPr>
          <w:rFonts w:ascii="Times New Roman" w:eastAsia="Calibri" w:hAnsi="Times New Roman" w:cs="Times New Roman"/>
          <w:sz w:val="24"/>
          <w:szCs w:val="24"/>
          <w:lang w:val="en-US" w:eastAsia="ru-RU"/>
        </w:rPr>
        <w:t>Services</w:t>
      </w:r>
      <w:r w:rsidRPr="007024C3">
        <w:rPr>
          <w:rFonts w:ascii="Times New Roman" w:eastAsia="Calibri" w:hAnsi="Times New Roman" w:cs="Times New Roman"/>
          <w:sz w:val="24"/>
          <w:szCs w:val="24"/>
          <w:lang w:eastAsia="ru-RU"/>
        </w:rPr>
        <w:t xml:space="preserve"> </w:t>
      </w:r>
      <w:r w:rsidRPr="007024C3">
        <w:rPr>
          <w:rFonts w:ascii="Times New Roman" w:eastAsia="Calibri" w:hAnsi="Times New Roman" w:cs="Times New Roman"/>
          <w:sz w:val="24"/>
          <w:szCs w:val="24"/>
          <w:lang w:val="en-US" w:eastAsia="ru-RU"/>
        </w:rPr>
        <w:t>Company</w:t>
      </w:r>
      <w:r w:rsidRPr="007024C3">
        <w:rPr>
          <w:rFonts w:ascii="Times New Roman" w:eastAsia="Calibri" w:hAnsi="Times New Roman" w:cs="Times New Roman"/>
          <w:sz w:val="24"/>
          <w:szCs w:val="24"/>
          <w:lang w:val="kk-KZ" w:eastAsia="ru-RU"/>
        </w:rPr>
        <w:t>»</w:t>
      </w:r>
      <w:r w:rsidRPr="007024C3">
        <w:rPr>
          <w:rFonts w:ascii="Times New Roman" w:eastAsia="Calibri" w:hAnsi="Times New Roman" w:cs="Times New Roman"/>
          <w:sz w:val="24"/>
          <w:szCs w:val="24"/>
          <w:lang w:eastAsia="ru-RU"/>
        </w:rPr>
        <w:t xml:space="preserve">.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удостоверяет, что он полностью понимает Кодекс деловой этики Заказчика и Политику в области противодействия коррупции Заказчика.</w:t>
      </w:r>
    </w:p>
    <w:p w14:paraId="4A0238B3" w14:textId="77777777"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7.</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обязуется добросовестно оказывать Заказчику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Аффилиированных лиц.</w:t>
      </w:r>
    </w:p>
    <w:p w14:paraId="5246162D" w14:textId="77777777" w:rsidR="007024C3" w:rsidRDefault="007024C3" w:rsidP="007024C3">
      <w:pPr>
        <w:spacing w:after="0" w:line="240" w:lineRule="auto"/>
        <w:ind w:firstLine="709"/>
        <w:jc w:val="both"/>
      </w:pPr>
      <w:r w:rsidRPr="007024C3">
        <w:rPr>
          <w:rFonts w:ascii="Times New Roman" w:eastAsia="Calibri" w:hAnsi="Times New Roman" w:cs="Times New Roman"/>
          <w:sz w:val="24"/>
          <w:szCs w:val="24"/>
          <w:lang w:eastAsia="ru-RU"/>
        </w:rPr>
        <w:t xml:space="preserve">8.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 xml:space="preserve">обязуется своевременно сообщать Заказчику о всех случаях нарушения требований антикоррупционной оговорки, связанной с деятельностью Заказчика. Для сообщения о случаях нарушения требований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обязан использовать «Горячую линию» Заказчика, информация о которой размещена на официальном веб-сайте ТОО «</w:t>
      </w:r>
      <w:r w:rsidRPr="007024C3">
        <w:rPr>
          <w:rFonts w:ascii="Times New Roman" w:eastAsia="Calibri" w:hAnsi="Times New Roman" w:cs="Times New Roman"/>
          <w:sz w:val="24"/>
          <w:szCs w:val="24"/>
          <w:lang w:val="en-US" w:eastAsia="ru-RU"/>
        </w:rPr>
        <w:t>Oil</w:t>
      </w:r>
      <w:r w:rsidRPr="007024C3">
        <w:rPr>
          <w:rFonts w:ascii="Times New Roman" w:eastAsia="Calibri" w:hAnsi="Times New Roman" w:cs="Times New Roman"/>
          <w:sz w:val="24"/>
          <w:szCs w:val="24"/>
          <w:lang w:eastAsia="ru-RU"/>
        </w:rPr>
        <w:t xml:space="preserve"> </w:t>
      </w:r>
      <w:r w:rsidRPr="007024C3">
        <w:rPr>
          <w:rFonts w:ascii="Times New Roman" w:eastAsia="Calibri" w:hAnsi="Times New Roman" w:cs="Times New Roman"/>
          <w:sz w:val="24"/>
          <w:szCs w:val="24"/>
          <w:lang w:val="en-US" w:eastAsia="ru-RU"/>
        </w:rPr>
        <w:t>Services</w:t>
      </w:r>
      <w:r w:rsidRPr="007024C3">
        <w:rPr>
          <w:rFonts w:ascii="Times New Roman" w:eastAsia="Calibri" w:hAnsi="Times New Roman" w:cs="Times New Roman"/>
          <w:sz w:val="24"/>
          <w:szCs w:val="24"/>
          <w:lang w:eastAsia="ru-RU"/>
        </w:rPr>
        <w:t xml:space="preserve"> </w:t>
      </w:r>
      <w:r w:rsidRPr="007024C3">
        <w:rPr>
          <w:rFonts w:ascii="Times New Roman" w:eastAsia="Calibri" w:hAnsi="Times New Roman" w:cs="Times New Roman"/>
          <w:sz w:val="24"/>
          <w:szCs w:val="24"/>
          <w:lang w:val="en-US" w:eastAsia="ru-RU"/>
        </w:rPr>
        <w:t>Company</w:t>
      </w:r>
      <w:r w:rsidRPr="007024C3">
        <w:rPr>
          <w:rFonts w:ascii="Times New Roman" w:eastAsia="Calibri" w:hAnsi="Times New Roman" w:cs="Times New Roman"/>
          <w:sz w:val="24"/>
          <w:szCs w:val="24"/>
          <w:lang w:val="kk-KZ" w:eastAsia="ru-RU"/>
        </w:rPr>
        <w:t>»</w:t>
      </w:r>
      <w:r w:rsidRPr="007024C3">
        <w:rPr>
          <w:rFonts w:ascii="Times New Roman" w:eastAsia="Calibri" w:hAnsi="Times New Roman" w:cs="Times New Roman"/>
          <w:sz w:val="24"/>
          <w:szCs w:val="24"/>
          <w:lang w:eastAsia="ru-RU"/>
        </w:rPr>
        <w:t xml:space="preserve">.  </w:t>
      </w:r>
    </w:p>
    <w:sectPr w:rsidR="007024C3" w:rsidSect="00074A0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D459C" w14:textId="77777777" w:rsidR="007203F2" w:rsidRDefault="007203F2">
      <w:pPr>
        <w:spacing w:after="0" w:line="240" w:lineRule="auto"/>
      </w:pPr>
      <w:r>
        <w:separator/>
      </w:r>
    </w:p>
  </w:endnote>
  <w:endnote w:type="continuationSeparator" w:id="0">
    <w:p w14:paraId="4F307F57" w14:textId="77777777" w:rsidR="007203F2" w:rsidRDefault="0072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BBCB" w14:textId="77777777" w:rsidR="0061037E" w:rsidRDefault="0061037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B09E2" w14:textId="77777777" w:rsidR="0061037E" w:rsidRDefault="0061037E">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6282E" w14:textId="77777777" w:rsidR="0061037E" w:rsidRDefault="0061037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1D1ED" w14:textId="77777777" w:rsidR="007203F2" w:rsidRDefault="007203F2">
      <w:pPr>
        <w:spacing w:after="0" w:line="240" w:lineRule="auto"/>
      </w:pPr>
      <w:r>
        <w:separator/>
      </w:r>
    </w:p>
  </w:footnote>
  <w:footnote w:type="continuationSeparator" w:id="0">
    <w:p w14:paraId="4D55F02D" w14:textId="77777777" w:rsidR="007203F2" w:rsidRDefault="007203F2">
      <w:pPr>
        <w:spacing w:after="0" w:line="240" w:lineRule="auto"/>
      </w:pPr>
      <w:r>
        <w:continuationSeparator/>
      </w:r>
    </w:p>
  </w:footnote>
  <w:footnote w:id="1">
    <w:p w14:paraId="128C1AEC" w14:textId="77777777" w:rsidR="007024C3" w:rsidRDefault="007024C3" w:rsidP="007024C3">
      <w:pPr>
        <w:pStyle w:val="affe"/>
        <w:rPr>
          <w:lang w:val="ru-RU"/>
        </w:rPr>
      </w:pPr>
    </w:p>
  </w:footnote>
  <w:footnote w:id="2">
    <w:p w14:paraId="23F17EB7" w14:textId="77777777" w:rsidR="007024C3" w:rsidRDefault="007024C3" w:rsidP="007024C3">
      <w:pPr>
        <w:pStyle w:val="affe"/>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5140E" w14:textId="77777777" w:rsidR="0061037E" w:rsidRDefault="0061037E">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8ED74" w14:textId="77777777" w:rsidR="0061037E" w:rsidRDefault="0061037E">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C2E8D" w14:textId="77777777" w:rsidR="0061037E" w:rsidRDefault="0061037E">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C1F68"/>
    <w:multiLevelType w:val="multilevel"/>
    <w:tmpl w:val="B39AB81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3153678C"/>
    <w:multiLevelType w:val="hybridMultilevel"/>
    <w:tmpl w:val="15B87F20"/>
    <w:lvl w:ilvl="0" w:tplc="ED7892B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E23594"/>
    <w:multiLevelType w:val="multilevel"/>
    <w:tmpl w:val="77380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10383"/>
    <w:multiLevelType w:val="hybridMultilevel"/>
    <w:tmpl w:val="DE982302"/>
    <w:lvl w:ilvl="0" w:tplc="A19A11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4605811"/>
    <w:multiLevelType w:val="hybridMultilevel"/>
    <w:tmpl w:val="A16C48BC"/>
    <w:lvl w:ilvl="0" w:tplc="CAB4F97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824BB4"/>
    <w:multiLevelType w:val="multilevel"/>
    <w:tmpl w:val="9CEEBF6A"/>
    <w:lvl w:ilvl="0">
      <w:start w:val="3"/>
      <w:numFmt w:val="decimal"/>
      <w:lvlText w:val="%1."/>
      <w:lvlJc w:val="left"/>
      <w:pPr>
        <w:ind w:left="820" w:hanging="360"/>
      </w:pPr>
      <w:rPr>
        <w:rFonts w:hint="default"/>
        <w:b/>
      </w:rPr>
    </w:lvl>
    <w:lvl w:ilvl="1">
      <w:start w:val="1"/>
      <w:numFmt w:val="decimal"/>
      <w:isLgl/>
      <w:lvlText w:val="%1.%2."/>
      <w:lvlJc w:val="left"/>
      <w:pPr>
        <w:ind w:left="1060" w:hanging="360"/>
      </w:pPr>
      <w:rPr>
        <w:rFonts w:hint="default"/>
      </w:rPr>
    </w:lvl>
    <w:lvl w:ilvl="2">
      <w:start w:val="1"/>
      <w:numFmt w:val="decimal"/>
      <w:isLgl/>
      <w:lvlText w:val="%1.%2.%3."/>
      <w:lvlJc w:val="left"/>
      <w:pPr>
        <w:ind w:left="1660" w:hanging="720"/>
      </w:pPr>
      <w:rPr>
        <w:rFonts w:hint="default"/>
      </w:rPr>
    </w:lvl>
    <w:lvl w:ilvl="3">
      <w:start w:val="1"/>
      <w:numFmt w:val="decimal"/>
      <w:isLgl/>
      <w:lvlText w:val="%1.%2.%3.%4."/>
      <w:lvlJc w:val="left"/>
      <w:pPr>
        <w:ind w:left="190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40" w:hanging="1080"/>
      </w:pPr>
      <w:rPr>
        <w:rFonts w:hint="default"/>
      </w:rPr>
    </w:lvl>
    <w:lvl w:ilvl="6">
      <w:start w:val="1"/>
      <w:numFmt w:val="decimal"/>
      <w:isLgl/>
      <w:lvlText w:val="%1.%2.%3.%4.%5.%6.%7."/>
      <w:lvlJc w:val="left"/>
      <w:pPr>
        <w:ind w:left="3340" w:hanging="1440"/>
      </w:pPr>
      <w:rPr>
        <w:rFonts w:hint="default"/>
      </w:rPr>
    </w:lvl>
    <w:lvl w:ilvl="7">
      <w:start w:val="1"/>
      <w:numFmt w:val="decimal"/>
      <w:isLgl/>
      <w:lvlText w:val="%1.%2.%3.%4.%5.%6.%7.%8."/>
      <w:lvlJc w:val="left"/>
      <w:pPr>
        <w:ind w:left="3580" w:hanging="1440"/>
      </w:pPr>
      <w:rPr>
        <w:rFonts w:hint="default"/>
      </w:rPr>
    </w:lvl>
    <w:lvl w:ilvl="8">
      <w:start w:val="1"/>
      <w:numFmt w:val="decimal"/>
      <w:isLgl/>
      <w:lvlText w:val="%1.%2.%3.%4.%5.%6.%7.%8.%9."/>
      <w:lvlJc w:val="left"/>
      <w:pPr>
        <w:ind w:left="4180" w:hanging="1800"/>
      </w:pPr>
      <w:rPr>
        <w:rFonts w:hint="default"/>
      </w:rPr>
    </w:lvl>
  </w:abstractNum>
  <w:abstractNum w:abstractNumId="6" w15:restartNumberingAfterBreak="0">
    <w:nsid w:val="48966F90"/>
    <w:multiLevelType w:val="hybridMultilevel"/>
    <w:tmpl w:val="69122DEC"/>
    <w:lvl w:ilvl="0" w:tplc="039E1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D7675CD"/>
    <w:multiLevelType w:val="hybridMultilevel"/>
    <w:tmpl w:val="FD74FEEC"/>
    <w:lvl w:ilvl="0" w:tplc="532067B4">
      <w:start w:val="6"/>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F32B45"/>
    <w:multiLevelType w:val="hybridMultilevel"/>
    <w:tmpl w:val="BD76DF86"/>
    <w:lvl w:ilvl="0" w:tplc="CE9E191C">
      <w:start w:val="5"/>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A249F1"/>
    <w:multiLevelType w:val="hybridMultilevel"/>
    <w:tmpl w:val="89E205AA"/>
    <w:lvl w:ilvl="0" w:tplc="FF0E4E2E">
      <w:start w:val="2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DC100E"/>
    <w:multiLevelType w:val="hybridMultilevel"/>
    <w:tmpl w:val="4D726F68"/>
    <w:lvl w:ilvl="0" w:tplc="58DA36DA">
      <w:start w:val="1"/>
      <w:numFmt w:val="decimal"/>
      <w:pStyle w:val="a"/>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141027882">
    <w:abstractNumId w:val="6"/>
  </w:num>
  <w:num w:numId="2" w16cid:durableId="816993834">
    <w:abstractNumId w:val="8"/>
  </w:num>
  <w:num w:numId="3" w16cid:durableId="2102945607">
    <w:abstractNumId w:val="7"/>
  </w:num>
  <w:num w:numId="4" w16cid:durableId="1536842442">
    <w:abstractNumId w:val="3"/>
  </w:num>
  <w:num w:numId="5" w16cid:durableId="41710978">
    <w:abstractNumId w:val="10"/>
  </w:num>
  <w:num w:numId="6" w16cid:durableId="1449813461">
    <w:abstractNumId w:val="0"/>
  </w:num>
  <w:num w:numId="7" w16cid:durableId="445396156">
    <w:abstractNumId w:val="5"/>
  </w:num>
  <w:num w:numId="8" w16cid:durableId="102384506">
    <w:abstractNumId w:val="2"/>
  </w:num>
  <w:num w:numId="9" w16cid:durableId="692413655">
    <w:abstractNumId w:val="4"/>
  </w:num>
  <w:num w:numId="10" w16cid:durableId="1491293418">
    <w:abstractNumId w:val="1"/>
  </w:num>
  <w:num w:numId="11" w16cid:durableId="19913974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0C4"/>
    <w:rsid w:val="0001172D"/>
    <w:rsid w:val="00015236"/>
    <w:rsid w:val="0004395B"/>
    <w:rsid w:val="00070106"/>
    <w:rsid w:val="000723AB"/>
    <w:rsid w:val="00074A01"/>
    <w:rsid w:val="00091FF4"/>
    <w:rsid w:val="000D08C9"/>
    <w:rsid w:val="000E58D6"/>
    <w:rsid w:val="00156FB5"/>
    <w:rsid w:val="001D5ED8"/>
    <w:rsid w:val="001E2FC3"/>
    <w:rsid w:val="002270F2"/>
    <w:rsid w:val="002716B0"/>
    <w:rsid w:val="00272A7D"/>
    <w:rsid w:val="002A1F45"/>
    <w:rsid w:val="002A74CE"/>
    <w:rsid w:val="002C30CA"/>
    <w:rsid w:val="002F122F"/>
    <w:rsid w:val="002F7722"/>
    <w:rsid w:val="003152C8"/>
    <w:rsid w:val="003322C6"/>
    <w:rsid w:val="00335520"/>
    <w:rsid w:val="00343E46"/>
    <w:rsid w:val="0035249A"/>
    <w:rsid w:val="00377042"/>
    <w:rsid w:val="003E062D"/>
    <w:rsid w:val="003F496D"/>
    <w:rsid w:val="004720DA"/>
    <w:rsid w:val="00477EFB"/>
    <w:rsid w:val="00481DBB"/>
    <w:rsid w:val="004844C9"/>
    <w:rsid w:val="004B2B31"/>
    <w:rsid w:val="004C04A1"/>
    <w:rsid w:val="004E4FDA"/>
    <w:rsid w:val="00556762"/>
    <w:rsid w:val="005621FD"/>
    <w:rsid w:val="00562E85"/>
    <w:rsid w:val="00566E06"/>
    <w:rsid w:val="0056745C"/>
    <w:rsid w:val="005734C2"/>
    <w:rsid w:val="0058349A"/>
    <w:rsid w:val="005A1293"/>
    <w:rsid w:val="005A6018"/>
    <w:rsid w:val="005B4459"/>
    <w:rsid w:val="005C6B71"/>
    <w:rsid w:val="005D74A9"/>
    <w:rsid w:val="0061037E"/>
    <w:rsid w:val="0062337A"/>
    <w:rsid w:val="006238DC"/>
    <w:rsid w:val="00680926"/>
    <w:rsid w:val="006960F3"/>
    <w:rsid w:val="006D6F25"/>
    <w:rsid w:val="006F405A"/>
    <w:rsid w:val="006F4530"/>
    <w:rsid w:val="007024C3"/>
    <w:rsid w:val="007203F2"/>
    <w:rsid w:val="007918A1"/>
    <w:rsid w:val="00794CEB"/>
    <w:rsid w:val="007A7BD7"/>
    <w:rsid w:val="007C0557"/>
    <w:rsid w:val="007C477E"/>
    <w:rsid w:val="007F31CA"/>
    <w:rsid w:val="00861C2C"/>
    <w:rsid w:val="008629BA"/>
    <w:rsid w:val="0086730B"/>
    <w:rsid w:val="00880E38"/>
    <w:rsid w:val="0088421B"/>
    <w:rsid w:val="008A3315"/>
    <w:rsid w:val="008F28E6"/>
    <w:rsid w:val="0092562C"/>
    <w:rsid w:val="00953B02"/>
    <w:rsid w:val="00991BE2"/>
    <w:rsid w:val="009B0AD1"/>
    <w:rsid w:val="009B68CF"/>
    <w:rsid w:val="009E6459"/>
    <w:rsid w:val="009F6846"/>
    <w:rsid w:val="00A14946"/>
    <w:rsid w:val="00A322D9"/>
    <w:rsid w:val="00A5583E"/>
    <w:rsid w:val="00A562CF"/>
    <w:rsid w:val="00A6654D"/>
    <w:rsid w:val="00A8303F"/>
    <w:rsid w:val="00AA3E95"/>
    <w:rsid w:val="00AA709D"/>
    <w:rsid w:val="00AD0C4F"/>
    <w:rsid w:val="00AE4EF8"/>
    <w:rsid w:val="00AF4D1D"/>
    <w:rsid w:val="00B0266D"/>
    <w:rsid w:val="00B247F3"/>
    <w:rsid w:val="00B46362"/>
    <w:rsid w:val="00B5707E"/>
    <w:rsid w:val="00B65D61"/>
    <w:rsid w:val="00B66CE8"/>
    <w:rsid w:val="00B92796"/>
    <w:rsid w:val="00BD79E9"/>
    <w:rsid w:val="00C043BD"/>
    <w:rsid w:val="00C05B7B"/>
    <w:rsid w:val="00C14E69"/>
    <w:rsid w:val="00C237DD"/>
    <w:rsid w:val="00C628A4"/>
    <w:rsid w:val="00C711C9"/>
    <w:rsid w:val="00C75F6D"/>
    <w:rsid w:val="00C821DF"/>
    <w:rsid w:val="00CA2299"/>
    <w:rsid w:val="00CB6734"/>
    <w:rsid w:val="00CC472C"/>
    <w:rsid w:val="00D007F8"/>
    <w:rsid w:val="00D47282"/>
    <w:rsid w:val="00DA05D8"/>
    <w:rsid w:val="00E024AD"/>
    <w:rsid w:val="00E14508"/>
    <w:rsid w:val="00E168E1"/>
    <w:rsid w:val="00E56162"/>
    <w:rsid w:val="00E8065C"/>
    <w:rsid w:val="00EE4B91"/>
    <w:rsid w:val="00EF43E7"/>
    <w:rsid w:val="00F000C4"/>
    <w:rsid w:val="00F0360E"/>
    <w:rsid w:val="00F34728"/>
    <w:rsid w:val="00FC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062F7E"/>
  <w15:docId w15:val="{30B77E1F-4CA8-4E76-B924-1150A127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F000C4"/>
    <w:pPr>
      <w:keepNext/>
      <w:spacing w:before="240" w:after="60" w:line="276" w:lineRule="auto"/>
      <w:jc w:val="both"/>
      <w:outlineLvl w:val="0"/>
    </w:pPr>
    <w:rPr>
      <w:rFonts w:ascii="Arial" w:eastAsia="Calibri" w:hAnsi="Arial" w:cs="Times New Roman"/>
      <w:b/>
      <w:bCs/>
      <w:kern w:val="32"/>
      <w:sz w:val="32"/>
      <w:szCs w:val="32"/>
      <w:lang w:val="x-none"/>
    </w:rPr>
  </w:style>
  <w:style w:type="paragraph" w:styleId="2">
    <w:name w:val="heading 2"/>
    <w:basedOn w:val="a0"/>
    <w:next w:val="a0"/>
    <w:link w:val="20"/>
    <w:qFormat/>
    <w:rsid w:val="00F000C4"/>
    <w:pPr>
      <w:keepNext/>
      <w:spacing w:before="240" w:after="60" w:line="276" w:lineRule="auto"/>
      <w:jc w:val="both"/>
      <w:outlineLvl w:val="1"/>
    </w:pPr>
    <w:rPr>
      <w:rFonts w:ascii="Arial" w:eastAsia="Calibri" w:hAnsi="Arial" w:cs="Times New Roman"/>
      <w:b/>
      <w:bCs/>
      <w:i/>
      <w:iCs/>
      <w:sz w:val="28"/>
      <w:szCs w:val="28"/>
      <w:lang w:val="x-none"/>
    </w:rPr>
  </w:style>
  <w:style w:type="paragraph" w:styleId="3">
    <w:name w:val="heading 3"/>
    <w:basedOn w:val="a0"/>
    <w:next w:val="a0"/>
    <w:link w:val="30"/>
    <w:qFormat/>
    <w:rsid w:val="00F000C4"/>
    <w:pPr>
      <w:keepNext/>
      <w:spacing w:before="240" w:after="60" w:line="276" w:lineRule="auto"/>
      <w:jc w:val="both"/>
      <w:outlineLvl w:val="2"/>
    </w:pPr>
    <w:rPr>
      <w:rFonts w:ascii="Arial" w:eastAsia="Calibri" w:hAnsi="Arial" w:cs="Times New Roman"/>
      <w:b/>
      <w:bCs/>
      <w:sz w:val="26"/>
      <w:szCs w:val="26"/>
      <w:lang w:val="x-none"/>
    </w:rPr>
  </w:style>
  <w:style w:type="paragraph" w:styleId="4">
    <w:name w:val="heading 4"/>
    <w:basedOn w:val="a0"/>
    <w:next w:val="a0"/>
    <w:link w:val="40"/>
    <w:semiHidden/>
    <w:unhideWhenUsed/>
    <w:qFormat/>
    <w:rsid w:val="00F000C4"/>
    <w:pPr>
      <w:keepNext/>
      <w:spacing w:before="240" w:after="60" w:line="276" w:lineRule="auto"/>
      <w:jc w:val="both"/>
      <w:outlineLvl w:val="3"/>
    </w:pPr>
    <w:rPr>
      <w:rFonts w:ascii="Calibri" w:eastAsia="Times New Roman" w:hAnsi="Calibri" w:cs="Times New Roman"/>
      <w:b/>
      <w:bCs/>
      <w:sz w:val="28"/>
      <w:szCs w:val="28"/>
      <w:lang w:val="x-none"/>
    </w:rPr>
  </w:style>
  <w:style w:type="paragraph" w:styleId="5">
    <w:name w:val="heading 5"/>
    <w:basedOn w:val="a0"/>
    <w:next w:val="a0"/>
    <w:link w:val="50"/>
    <w:semiHidden/>
    <w:unhideWhenUsed/>
    <w:qFormat/>
    <w:rsid w:val="00F000C4"/>
    <w:pPr>
      <w:spacing w:before="240" w:after="60" w:line="276" w:lineRule="auto"/>
      <w:jc w:val="both"/>
      <w:outlineLvl w:val="4"/>
    </w:pPr>
    <w:rPr>
      <w:rFonts w:ascii="Calibri" w:eastAsia="Times New Roman" w:hAnsi="Calibri" w:cs="Times New Roman"/>
      <w:b/>
      <w:bCs/>
      <w:i/>
      <w:iCs/>
      <w:sz w:val="26"/>
      <w:szCs w:val="26"/>
      <w:lang w:val="x-none"/>
    </w:rPr>
  </w:style>
  <w:style w:type="paragraph" w:styleId="6">
    <w:name w:val="heading 6"/>
    <w:basedOn w:val="a0"/>
    <w:next w:val="a0"/>
    <w:link w:val="60"/>
    <w:semiHidden/>
    <w:unhideWhenUsed/>
    <w:qFormat/>
    <w:rsid w:val="00F000C4"/>
    <w:pPr>
      <w:spacing w:before="240" w:after="60" w:line="276" w:lineRule="auto"/>
      <w:jc w:val="both"/>
      <w:outlineLvl w:val="5"/>
    </w:pPr>
    <w:rPr>
      <w:rFonts w:ascii="Calibri" w:eastAsia="Times New Roman" w:hAnsi="Calibri" w:cs="Times New Roman"/>
      <w:b/>
      <w:bCs/>
      <w:lang w:val="x-none"/>
    </w:rPr>
  </w:style>
  <w:style w:type="paragraph" w:styleId="7">
    <w:name w:val="heading 7"/>
    <w:basedOn w:val="a0"/>
    <w:next w:val="a0"/>
    <w:link w:val="70"/>
    <w:semiHidden/>
    <w:unhideWhenUsed/>
    <w:qFormat/>
    <w:rsid w:val="00F000C4"/>
    <w:pPr>
      <w:spacing w:before="240" w:after="60" w:line="276" w:lineRule="auto"/>
      <w:jc w:val="both"/>
      <w:outlineLvl w:val="6"/>
    </w:pPr>
    <w:rPr>
      <w:rFonts w:ascii="Calibri" w:eastAsia="Times New Roman" w:hAnsi="Calibri" w:cs="Times New Roman"/>
      <w:sz w:val="24"/>
      <w:szCs w:val="24"/>
      <w:lang w:val="x-none"/>
    </w:rPr>
  </w:style>
  <w:style w:type="paragraph" w:styleId="8">
    <w:name w:val="heading 8"/>
    <w:basedOn w:val="a0"/>
    <w:next w:val="a0"/>
    <w:link w:val="80"/>
    <w:semiHidden/>
    <w:unhideWhenUsed/>
    <w:qFormat/>
    <w:rsid w:val="00F000C4"/>
    <w:pPr>
      <w:spacing w:before="240" w:after="60" w:line="276" w:lineRule="auto"/>
      <w:jc w:val="both"/>
      <w:outlineLvl w:val="7"/>
    </w:pPr>
    <w:rPr>
      <w:rFonts w:ascii="Calibri" w:eastAsia="Times New Roman" w:hAnsi="Calibri" w:cs="Times New Roman"/>
      <w:i/>
      <w:iCs/>
      <w:sz w:val="24"/>
      <w:szCs w:val="24"/>
      <w:lang w:val="x-none"/>
    </w:rPr>
  </w:style>
  <w:style w:type="paragraph" w:styleId="9">
    <w:name w:val="heading 9"/>
    <w:basedOn w:val="a0"/>
    <w:next w:val="a0"/>
    <w:link w:val="90"/>
    <w:semiHidden/>
    <w:unhideWhenUsed/>
    <w:qFormat/>
    <w:rsid w:val="00F000C4"/>
    <w:pPr>
      <w:spacing w:before="240" w:after="60" w:line="276" w:lineRule="auto"/>
      <w:jc w:val="both"/>
      <w:outlineLvl w:val="8"/>
    </w:pPr>
    <w:rPr>
      <w:rFonts w:ascii="Cambria" w:eastAsia="Times New Roman" w:hAnsi="Cambria" w:cs="Times New Roman"/>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000C4"/>
    <w:rPr>
      <w:rFonts w:ascii="Arial" w:eastAsia="Calibri" w:hAnsi="Arial" w:cs="Times New Roman"/>
      <w:b/>
      <w:bCs/>
      <w:kern w:val="32"/>
      <w:sz w:val="32"/>
      <w:szCs w:val="32"/>
      <w:lang w:val="x-none"/>
    </w:rPr>
  </w:style>
  <w:style w:type="character" w:customStyle="1" w:styleId="20">
    <w:name w:val="Заголовок 2 Знак"/>
    <w:basedOn w:val="a1"/>
    <w:link w:val="2"/>
    <w:rsid w:val="00F000C4"/>
    <w:rPr>
      <w:rFonts w:ascii="Arial" w:eastAsia="Calibri" w:hAnsi="Arial" w:cs="Times New Roman"/>
      <w:b/>
      <w:bCs/>
      <w:i/>
      <w:iCs/>
      <w:sz w:val="28"/>
      <w:szCs w:val="28"/>
      <w:lang w:val="x-none"/>
    </w:rPr>
  </w:style>
  <w:style w:type="character" w:customStyle="1" w:styleId="30">
    <w:name w:val="Заголовок 3 Знак"/>
    <w:basedOn w:val="a1"/>
    <w:link w:val="3"/>
    <w:rsid w:val="00F000C4"/>
    <w:rPr>
      <w:rFonts w:ascii="Arial" w:eastAsia="Calibri" w:hAnsi="Arial" w:cs="Times New Roman"/>
      <w:b/>
      <w:bCs/>
      <w:sz w:val="26"/>
      <w:szCs w:val="26"/>
      <w:lang w:val="x-none"/>
    </w:rPr>
  </w:style>
  <w:style w:type="character" w:customStyle="1" w:styleId="40">
    <w:name w:val="Заголовок 4 Знак"/>
    <w:basedOn w:val="a1"/>
    <w:link w:val="4"/>
    <w:semiHidden/>
    <w:rsid w:val="00F000C4"/>
    <w:rPr>
      <w:rFonts w:ascii="Calibri" w:eastAsia="Times New Roman" w:hAnsi="Calibri" w:cs="Times New Roman"/>
      <w:b/>
      <w:bCs/>
      <w:sz w:val="28"/>
      <w:szCs w:val="28"/>
      <w:lang w:val="x-none"/>
    </w:rPr>
  </w:style>
  <w:style w:type="character" w:customStyle="1" w:styleId="50">
    <w:name w:val="Заголовок 5 Знак"/>
    <w:basedOn w:val="a1"/>
    <w:link w:val="5"/>
    <w:semiHidden/>
    <w:rsid w:val="00F000C4"/>
    <w:rPr>
      <w:rFonts w:ascii="Calibri" w:eastAsia="Times New Roman" w:hAnsi="Calibri" w:cs="Times New Roman"/>
      <w:b/>
      <w:bCs/>
      <w:i/>
      <w:iCs/>
      <w:sz w:val="26"/>
      <w:szCs w:val="26"/>
      <w:lang w:val="x-none"/>
    </w:rPr>
  </w:style>
  <w:style w:type="character" w:customStyle="1" w:styleId="60">
    <w:name w:val="Заголовок 6 Знак"/>
    <w:basedOn w:val="a1"/>
    <w:link w:val="6"/>
    <w:semiHidden/>
    <w:rsid w:val="00F000C4"/>
    <w:rPr>
      <w:rFonts w:ascii="Calibri" w:eastAsia="Times New Roman" w:hAnsi="Calibri" w:cs="Times New Roman"/>
      <w:b/>
      <w:bCs/>
      <w:lang w:val="x-none"/>
    </w:rPr>
  </w:style>
  <w:style w:type="character" w:customStyle="1" w:styleId="70">
    <w:name w:val="Заголовок 7 Знак"/>
    <w:basedOn w:val="a1"/>
    <w:link w:val="7"/>
    <w:semiHidden/>
    <w:rsid w:val="00F000C4"/>
    <w:rPr>
      <w:rFonts w:ascii="Calibri" w:eastAsia="Times New Roman" w:hAnsi="Calibri" w:cs="Times New Roman"/>
      <w:sz w:val="24"/>
      <w:szCs w:val="24"/>
      <w:lang w:val="x-none"/>
    </w:rPr>
  </w:style>
  <w:style w:type="character" w:customStyle="1" w:styleId="80">
    <w:name w:val="Заголовок 8 Знак"/>
    <w:basedOn w:val="a1"/>
    <w:link w:val="8"/>
    <w:semiHidden/>
    <w:rsid w:val="00F000C4"/>
    <w:rPr>
      <w:rFonts w:ascii="Calibri" w:eastAsia="Times New Roman" w:hAnsi="Calibri" w:cs="Times New Roman"/>
      <w:i/>
      <w:iCs/>
      <w:sz w:val="24"/>
      <w:szCs w:val="24"/>
      <w:lang w:val="x-none"/>
    </w:rPr>
  </w:style>
  <w:style w:type="character" w:customStyle="1" w:styleId="90">
    <w:name w:val="Заголовок 9 Знак"/>
    <w:basedOn w:val="a1"/>
    <w:link w:val="9"/>
    <w:semiHidden/>
    <w:rsid w:val="00F000C4"/>
    <w:rPr>
      <w:rFonts w:ascii="Cambria" w:eastAsia="Times New Roman" w:hAnsi="Cambria" w:cs="Times New Roman"/>
      <w:lang w:val="x-none"/>
    </w:rPr>
  </w:style>
  <w:style w:type="numbering" w:customStyle="1" w:styleId="11">
    <w:name w:val="Нет списка1"/>
    <w:next w:val="a3"/>
    <w:semiHidden/>
    <w:unhideWhenUsed/>
    <w:rsid w:val="00F000C4"/>
  </w:style>
  <w:style w:type="paragraph" w:styleId="a4">
    <w:name w:val="Title"/>
    <w:basedOn w:val="a0"/>
    <w:link w:val="a5"/>
    <w:qFormat/>
    <w:rsid w:val="00F000C4"/>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5">
    <w:name w:val="Заголовок Знак"/>
    <w:basedOn w:val="a1"/>
    <w:link w:val="a4"/>
    <w:rsid w:val="00F000C4"/>
    <w:rPr>
      <w:rFonts w:ascii="Times New Roman" w:eastAsia="Times New Roman" w:hAnsi="Times New Roman" w:cs="Times New Roman"/>
      <w:b/>
      <w:sz w:val="28"/>
      <w:szCs w:val="20"/>
      <w:lang w:val="x-none" w:eastAsia="x-none"/>
    </w:rPr>
  </w:style>
  <w:style w:type="paragraph" w:styleId="a6">
    <w:name w:val="Subtitle"/>
    <w:basedOn w:val="a0"/>
    <w:next w:val="a0"/>
    <w:link w:val="a7"/>
    <w:qFormat/>
    <w:rsid w:val="00F000C4"/>
    <w:pPr>
      <w:spacing w:after="60" w:line="276" w:lineRule="auto"/>
      <w:jc w:val="center"/>
      <w:outlineLvl w:val="1"/>
    </w:pPr>
    <w:rPr>
      <w:rFonts w:ascii="Cambria" w:eastAsia="Times New Roman" w:hAnsi="Cambria" w:cs="Times New Roman"/>
      <w:sz w:val="24"/>
      <w:szCs w:val="24"/>
      <w:lang w:val="x-none"/>
    </w:rPr>
  </w:style>
  <w:style w:type="character" w:customStyle="1" w:styleId="a7">
    <w:name w:val="Подзаголовок Знак"/>
    <w:basedOn w:val="a1"/>
    <w:link w:val="a6"/>
    <w:rsid w:val="00F000C4"/>
    <w:rPr>
      <w:rFonts w:ascii="Cambria" w:eastAsia="Times New Roman" w:hAnsi="Cambria" w:cs="Times New Roman"/>
      <w:sz w:val="24"/>
      <w:szCs w:val="24"/>
      <w:lang w:val="x-none"/>
    </w:rPr>
  </w:style>
  <w:style w:type="paragraph" w:styleId="a8">
    <w:name w:val="Body Text"/>
    <w:basedOn w:val="a0"/>
    <w:link w:val="a9"/>
    <w:unhideWhenUsed/>
    <w:rsid w:val="00F000C4"/>
    <w:pPr>
      <w:spacing w:after="120" w:line="276" w:lineRule="auto"/>
      <w:jc w:val="both"/>
    </w:pPr>
    <w:rPr>
      <w:rFonts w:ascii="Times New Roman" w:eastAsia="Calibri" w:hAnsi="Times New Roman" w:cs="Times New Roman"/>
      <w:sz w:val="20"/>
      <w:szCs w:val="20"/>
      <w:lang w:val="x-none" w:eastAsia="ar-SA"/>
    </w:rPr>
  </w:style>
  <w:style w:type="character" w:customStyle="1" w:styleId="a9">
    <w:name w:val="Основной текст Знак"/>
    <w:basedOn w:val="a1"/>
    <w:link w:val="a8"/>
    <w:rsid w:val="00F000C4"/>
    <w:rPr>
      <w:rFonts w:ascii="Times New Roman" w:eastAsia="Calibri" w:hAnsi="Times New Roman" w:cs="Times New Roman"/>
      <w:sz w:val="20"/>
      <w:szCs w:val="20"/>
      <w:lang w:val="x-none" w:eastAsia="ar-SA"/>
    </w:rPr>
  </w:style>
  <w:style w:type="character" w:styleId="aa">
    <w:name w:val="Emphasis"/>
    <w:qFormat/>
    <w:rsid w:val="00F000C4"/>
    <w:rPr>
      <w:i/>
      <w:iCs/>
    </w:rPr>
  </w:style>
  <w:style w:type="paragraph" w:styleId="ab">
    <w:name w:val="caption"/>
    <w:basedOn w:val="a0"/>
    <w:next w:val="a0"/>
    <w:semiHidden/>
    <w:unhideWhenUsed/>
    <w:qFormat/>
    <w:rsid w:val="00F000C4"/>
    <w:pPr>
      <w:spacing w:after="200" w:line="276" w:lineRule="auto"/>
      <w:jc w:val="both"/>
    </w:pPr>
    <w:rPr>
      <w:rFonts w:ascii="Calibri" w:eastAsia="Calibri" w:hAnsi="Calibri" w:cs="Times New Roman"/>
      <w:b/>
      <w:bCs/>
      <w:sz w:val="20"/>
      <w:szCs w:val="20"/>
    </w:rPr>
  </w:style>
  <w:style w:type="character" w:styleId="ac">
    <w:name w:val="Strong"/>
    <w:qFormat/>
    <w:rsid w:val="00F000C4"/>
    <w:rPr>
      <w:b/>
      <w:bCs/>
    </w:rPr>
  </w:style>
  <w:style w:type="paragraph" w:styleId="ad">
    <w:name w:val="No Spacing"/>
    <w:link w:val="ae"/>
    <w:uiPriority w:val="1"/>
    <w:qFormat/>
    <w:rsid w:val="00F000C4"/>
    <w:pPr>
      <w:spacing w:after="0" w:line="240" w:lineRule="auto"/>
      <w:jc w:val="both"/>
    </w:pPr>
    <w:rPr>
      <w:rFonts w:ascii="Calibri" w:eastAsia="Calibri" w:hAnsi="Calibri" w:cs="Times New Roman"/>
    </w:rPr>
  </w:style>
  <w:style w:type="paragraph" w:styleId="af">
    <w:name w:val="List Paragraph"/>
    <w:basedOn w:val="a0"/>
    <w:uiPriority w:val="34"/>
    <w:qFormat/>
    <w:rsid w:val="00F000C4"/>
    <w:pPr>
      <w:spacing w:after="0" w:line="240" w:lineRule="auto"/>
      <w:ind w:left="720"/>
      <w:contextualSpacing/>
      <w:jc w:val="both"/>
    </w:pPr>
    <w:rPr>
      <w:rFonts w:ascii="Arial Unicode MS" w:eastAsia="Arial Unicode MS" w:hAnsi="Arial Unicode MS" w:cs="Arial Unicode MS"/>
      <w:color w:val="000000"/>
      <w:sz w:val="24"/>
      <w:szCs w:val="24"/>
      <w:lang w:eastAsia="ru-RU"/>
    </w:rPr>
  </w:style>
  <w:style w:type="paragraph" w:styleId="21">
    <w:name w:val="Quote"/>
    <w:basedOn w:val="a0"/>
    <w:next w:val="a0"/>
    <w:link w:val="22"/>
    <w:uiPriority w:val="29"/>
    <w:qFormat/>
    <w:rsid w:val="00F000C4"/>
    <w:pPr>
      <w:spacing w:after="200" w:line="276" w:lineRule="auto"/>
      <w:jc w:val="both"/>
    </w:pPr>
    <w:rPr>
      <w:rFonts w:ascii="Calibri" w:eastAsia="Calibri" w:hAnsi="Calibri" w:cs="Times New Roman"/>
      <w:i/>
      <w:iCs/>
      <w:color w:val="000000"/>
      <w:lang w:val="x-none"/>
    </w:rPr>
  </w:style>
  <w:style w:type="character" w:customStyle="1" w:styleId="22">
    <w:name w:val="Цитата 2 Знак"/>
    <w:basedOn w:val="a1"/>
    <w:link w:val="21"/>
    <w:uiPriority w:val="29"/>
    <w:rsid w:val="00F000C4"/>
    <w:rPr>
      <w:rFonts w:ascii="Calibri" w:eastAsia="Calibri" w:hAnsi="Calibri" w:cs="Times New Roman"/>
      <w:i/>
      <w:iCs/>
      <w:color w:val="000000"/>
      <w:lang w:val="x-none"/>
    </w:rPr>
  </w:style>
  <w:style w:type="paragraph" w:styleId="af0">
    <w:name w:val="Intense Quote"/>
    <w:basedOn w:val="a0"/>
    <w:next w:val="a0"/>
    <w:link w:val="af1"/>
    <w:uiPriority w:val="30"/>
    <w:qFormat/>
    <w:rsid w:val="00F000C4"/>
    <w:pPr>
      <w:pBdr>
        <w:bottom w:val="single" w:sz="4" w:space="4" w:color="4F81BD"/>
      </w:pBdr>
      <w:spacing w:before="200" w:after="280" w:line="276" w:lineRule="auto"/>
      <w:ind w:left="936" w:right="936"/>
      <w:jc w:val="both"/>
    </w:pPr>
    <w:rPr>
      <w:rFonts w:ascii="Calibri" w:eastAsia="Calibri" w:hAnsi="Calibri" w:cs="Times New Roman"/>
      <w:b/>
      <w:bCs/>
      <w:i/>
      <w:iCs/>
      <w:color w:val="4F81BD"/>
      <w:lang w:val="x-none"/>
    </w:rPr>
  </w:style>
  <w:style w:type="character" w:customStyle="1" w:styleId="af1">
    <w:name w:val="Выделенная цитата Знак"/>
    <w:basedOn w:val="a1"/>
    <w:link w:val="af0"/>
    <w:uiPriority w:val="30"/>
    <w:rsid w:val="00F000C4"/>
    <w:rPr>
      <w:rFonts w:ascii="Calibri" w:eastAsia="Calibri" w:hAnsi="Calibri" w:cs="Times New Roman"/>
      <w:b/>
      <w:bCs/>
      <w:i/>
      <w:iCs/>
      <w:color w:val="4F81BD"/>
      <w:lang w:val="x-none"/>
    </w:rPr>
  </w:style>
  <w:style w:type="character" w:styleId="af2">
    <w:name w:val="Subtle Emphasis"/>
    <w:uiPriority w:val="19"/>
    <w:qFormat/>
    <w:rsid w:val="00F000C4"/>
    <w:rPr>
      <w:i/>
      <w:iCs/>
      <w:color w:val="808080"/>
    </w:rPr>
  </w:style>
  <w:style w:type="character" w:styleId="af3">
    <w:name w:val="Intense Emphasis"/>
    <w:uiPriority w:val="21"/>
    <w:qFormat/>
    <w:rsid w:val="00F000C4"/>
    <w:rPr>
      <w:b/>
      <w:bCs/>
      <w:i/>
      <w:iCs/>
      <w:color w:val="4F81BD"/>
    </w:rPr>
  </w:style>
  <w:style w:type="character" w:styleId="af4">
    <w:name w:val="Subtle Reference"/>
    <w:uiPriority w:val="31"/>
    <w:qFormat/>
    <w:rsid w:val="00F000C4"/>
    <w:rPr>
      <w:smallCaps/>
      <w:color w:val="C0504D"/>
      <w:u w:val="single"/>
    </w:rPr>
  </w:style>
  <w:style w:type="character" w:styleId="af5">
    <w:name w:val="Intense Reference"/>
    <w:uiPriority w:val="32"/>
    <w:qFormat/>
    <w:rsid w:val="00F000C4"/>
    <w:rPr>
      <w:b/>
      <w:bCs/>
      <w:smallCaps/>
      <w:color w:val="C0504D"/>
      <w:spacing w:val="5"/>
      <w:u w:val="single"/>
    </w:rPr>
  </w:style>
  <w:style w:type="character" w:styleId="af6">
    <w:name w:val="Book Title"/>
    <w:uiPriority w:val="33"/>
    <w:qFormat/>
    <w:rsid w:val="00F000C4"/>
    <w:rPr>
      <w:b/>
      <w:bCs/>
      <w:smallCaps/>
      <w:spacing w:val="5"/>
    </w:rPr>
  </w:style>
  <w:style w:type="paragraph" w:styleId="af7">
    <w:name w:val="TOC Heading"/>
    <w:basedOn w:val="1"/>
    <w:next w:val="a0"/>
    <w:uiPriority w:val="39"/>
    <w:semiHidden/>
    <w:unhideWhenUsed/>
    <w:qFormat/>
    <w:rsid w:val="00F000C4"/>
    <w:pPr>
      <w:outlineLvl w:val="9"/>
    </w:pPr>
    <w:rPr>
      <w:rFonts w:ascii="Cambria" w:eastAsia="Times New Roman" w:hAnsi="Cambria"/>
    </w:rPr>
  </w:style>
  <w:style w:type="paragraph" w:styleId="af8">
    <w:name w:val="header"/>
    <w:basedOn w:val="a0"/>
    <w:link w:val="af9"/>
    <w:uiPriority w:val="99"/>
    <w:unhideWhenUsed/>
    <w:rsid w:val="00F000C4"/>
    <w:pPr>
      <w:tabs>
        <w:tab w:val="center" w:pos="4677"/>
        <w:tab w:val="right" w:pos="9355"/>
      </w:tabs>
      <w:spacing w:after="0" w:line="240" w:lineRule="auto"/>
      <w:jc w:val="both"/>
    </w:pPr>
    <w:rPr>
      <w:rFonts w:ascii="Calibri" w:eastAsia="Calibri" w:hAnsi="Calibri" w:cs="Times New Roman"/>
      <w:lang w:val="x-none"/>
    </w:rPr>
  </w:style>
  <w:style w:type="character" w:customStyle="1" w:styleId="af9">
    <w:name w:val="Верхний колонтитул Знак"/>
    <w:basedOn w:val="a1"/>
    <w:link w:val="af8"/>
    <w:uiPriority w:val="99"/>
    <w:rsid w:val="00F000C4"/>
    <w:rPr>
      <w:rFonts w:ascii="Calibri" w:eastAsia="Calibri" w:hAnsi="Calibri" w:cs="Times New Roman"/>
      <w:lang w:val="x-none"/>
    </w:rPr>
  </w:style>
  <w:style w:type="paragraph" w:styleId="afa">
    <w:name w:val="footer"/>
    <w:basedOn w:val="a0"/>
    <w:link w:val="afb"/>
    <w:unhideWhenUsed/>
    <w:rsid w:val="00F000C4"/>
    <w:pPr>
      <w:tabs>
        <w:tab w:val="center" w:pos="4677"/>
        <w:tab w:val="right" w:pos="9355"/>
      </w:tabs>
      <w:spacing w:after="0" w:line="240" w:lineRule="auto"/>
      <w:jc w:val="both"/>
    </w:pPr>
    <w:rPr>
      <w:rFonts w:ascii="Calibri" w:eastAsia="Calibri" w:hAnsi="Calibri" w:cs="Times New Roman"/>
      <w:lang w:val="x-none"/>
    </w:rPr>
  </w:style>
  <w:style w:type="character" w:customStyle="1" w:styleId="afb">
    <w:name w:val="Нижний колонтитул Знак"/>
    <w:basedOn w:val="a1"/>
    <w:link w:val="afa"/>
    <w:rsid w:val="00F000C4"/>
    <w:rPr>
      <w:rFonts w:ascii="Calibri" w:eastAsia="Calibri" w:hAnsi="Calibri" w:cs="Times New Roman"/>
      <w:lang w:val="x-none"/>
    </w:rPr>
  </w:style>
  <w:style w:type="paragraph" w:styleId="afc">
    <w:name w:val="Normal (Web)"/>
    <w:basedOn w:val="a0"/>
    <w:link w:val="afd"/>
    <w:unhideWhenUsed/>
    <w:rsid w:val="00F000C4"/>
    <w:pPr>
      <w:spacing w:before="100" w:beforeAutospacing="1" w:after="119" w:line="240" w:lineRule="auto"/>
    </w:pPr>
    <w:rPr>
      <w:rFonts w:ascii="Times New Roman" w:eastAsia="Times New Roman" w:hAnsi="Times New Roman" w:cs="Times New Roman"/>
      <w:sz w:val="24"/>
      <w:szCs w:val="24"/>
      <w:lang w:val="x-none" w:eastAsia="x-none"/>
    </w:rPr>
  </w:style>
  <w:style w:type="paragraph" w:customStyle="1" w:styleId="afe">
    <w:name w:val="Содержимое таблицы"/>
    <w:basedOn w:val="a0"/>
    <w:rsid w:val="00F000C4"/>
    <w:pPr>
      <w:widowControl w:val="0"/>
      <w:suppressLineNumbers/>
      <w:suppressAutoHyphens/>
      <w:spacing w:after="0" w:line="360" w:lineRule="auto"/>
    </w:pPr>
    <w:rPr>
      <w:rFonts w:ascii="Times New Roman" w:eastAsia="Lucida Sans Unicode" w:hAnsi="Times New Roman" w:cs="Times New Roman"/>
      <w:kern w:val="1"/>
      <w:sz w:val="24"/>
      <w:szCs w:val="24"/>
    </w:rPr>
  </w:style>
  <w:style w:type="character" w:customStyle="1" w:styleId="aff">
    <w:name w:val="Текст выноски Знак"/>
    <w:link w:val="aff0"/>
    <w:uiPriority w:val="99"/>
    <w:semiHidden/>
    <w:rsid w:val="00F000C4"/>
    <w:rPr>
      <w:rFonts w:ascii="Tahoma" w:hAnsi="Tahoma" w:cs="Tahoma"/>
      <w:sz w:val="16"/>
      <w:szCs w:val="16"/>
    </w:rPr>
  </w:style>
  <w:style w:type="paragraph" w:styleId="aff0">
    <w:name w:val="Balloon Text"/>
    <w:basedOn w:val="a0"/>
    <w:link w:val="aff"/>
    <w:uiPriority w:val="99"/>
    <w:semiHidden/>
    <w:unhideWhenUsed/>
    <w:rsid w:val="00F000C4"/>
    <w:pPr>
      <w:spacing w:after="0" w:line="240" w:lineRule="auto"/>
    </w:pPr>
    <w:rPr>
      <w:rFonts w:ascii="Tahoma" w:hAnsi="Tahoma" w:cs="Tahoma"/>
      <w:sz w:val="16"/>
      <w:szCs w:val="16"/>
    </w:rPr>
  </w:style>
  <w:style w:type="character" w:customStyle="1" w:styleId="12">
    <w:name w:val="Текст выноски Знак1"/>
    <w:basedOn w:val="a1"/>
    <w:uiPriority w:val="99"/>
    <w:semiHidden/>
    <w:rsid w:val="00F000C4"/>
    <w:rPr>
      <w:rFonts w:ascii="Segoe UI" w:hAnsi="Segoe UI" w:cs="Segoe UI"/>
      <w:sz w:val="18"/>
      <w:szCs w:val="18"/>
    </w:rPr>
  </w:style>
  <w:style w:type="paragraph" w:customStyle="1" w:styleId="51">
    <w:name w:val="5"/>
    <w:basedOn w:val="a0"/>
    <w:rsid w:val="00F000C4"/>
    <w:pP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table" w:styleId="aff1">
    <w:name w:val="Table Grid"/>
    <w:basedOn w:val="a2"/>
    <w:uiPriority w:val="59"/>
    <w:rsid w:val="00F000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Без интервала Знак"/>
    <w:link w:val="ad"/>
    <w:uiPriority w:val="1"/>
    <w:rsid w:val="00F000C4"/>
    <w:rPr>
      <w:rFonts w:ascii="Calibri" w:eastAsia="Calibri" w:hAnsi="Calibri" w:cs="Times New Roman"/>
    </w:rPr>
  </w:style>
  <w:style w:type="character" w:styleId="aff2">
    <w:name w:val="Hyperlink"/>
    <w:uiPriority w:val="99"/>
    <w:rsid w:val="00F000C4"/>
    <w:rPr>
      <w:color w:val="0000FF"/>
      <w:u w:val="single"/>
    </w:rPr>
  </w:style>
  <w:style w:type="paragraph" w:styleId="23">
    <w:name w:val="Body Text 2"/>
    <w:basedOn w:val="a0"/>
    <w:link w:val="24"/>
    <w:unhideWhenUsed/>
    <w:rsid w:val="00F000C4"/>
    <w:pPr>
      <w:spacing w:after="120" w:line="480" w:lineRule="auto"/>
      <w:jc w:val="both"/>
    </w:pPr>
    <w:rPr>
      <w:rFonts w:ascii="Calibri" w:eastAsia="Calibri" w:hAnsi="Calibri" w:cs="Times New Roman"/>
    </w:rPr>
  </w:style>
  <w:style w:type="character" w:customStyle="1" w:styleId="24">
    <w:name w:val="Основной текст 2 Знак"/>
    <w:basedOn w:val="a1"/>
    <w:link w:val="23"/>
    <w:rsid w:val="00F000C4"/>
    <w:rPr>
      <w:rFonts w:ascii="Calibri" w:eastAsia="Calibri" w:hAnsi="Calibri" w:cs="Times New Roman"/>
    </w:rPr>
  </w:style>
  <w:style w:type="paragraph" w:styleId="25">
    <w:name w:val="Body Text Indent 2"/>
    <w:basedOn w:val="a0"/>
    <w:link w:val="26"/>
    <w:unhideWhenUsed/>
    <w:rsid w:val="00F000C4"/>
    <w:pPr>
      <w:spacing w:after="120" w:line="480" w:lineRule="auto"/>
      <w:ind w:left="283"/>
      <w:jc w:val="both"/>
    </w:pPr>
    <w:rPr>
      <w:rFonts w:ascii="Calibri" w:eastAsia="Calibri" w:hAnsi="Calibri" w:cs="Times New Roman"/>
    </w:rPr>
  </w:style>
  <w:style w:type="character" w:customStyle="1" w:styleId="26">
    <w:name w:val="Основной текст с отступом 2 Знак"/>
    <w:basedOn w:val="a1"/>
    <w:link w:val="25"/>
    <w:rsid w:val="00F000C4"/>
    <w:rPr>
      <w:rFonts w:ascii="Calibri" w:eastAsia="Calibri" w:hAnsi="Calibri" w:cs="Times New Roman"/>
    </w:rPr>
  </w:style>
  <w:style w:type="character" w:styleId="aff3">
    <w:name w:val="page number"/>
    <w:basedOn w:val="a1"/>
    <w:rsid w:val="00F000C4"/>
  </w:style>
  <w:style w:type="paragraph" w:customStyle="1" w:styleId="Iauiue">
    <w:name w:val="Iau?iue"/>
    <w:rsid w:val="00F000C4"/>
    <w:pPr>
      <w:widowControl w:val="0"/>
      <w:spacing w:after="0" w:line="240" w:lineRule="auto"/>
    </w:pPr>
    <w:rPr>
      <w:rFonts w:ascii="Times New Roman" w:eastAsia="Times New Roman" w:hAnsi="Times New Roman" w:cs="Times New Roman"/>
      <w:sz w:val="20"/>
      <w:szCs w:val="20"/>
      <w:lang w:eastAsia="ru-RU"/>
    </w:rPr>
  </w:style>
  <w:style w:type="character" w:customStyle="1" w:styleId="aff4">
    <w:name w:val="Основной шрифт"/>
    <w:rsid w:val="00F000C4"/>
  </w:style>
  <w:style w:type="paragraph" w:customStyle="1" w:styleId="-2">
    <w:name w:val="Основной-2"/>
    <w:rsid w:val="00F000C4"/>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f5">
    <w:name w:val="Body Text Indent"/>
    <w:basedOn w:val="a0"/>
    <w:link w:val="aff6"/>
    <w:rsid w:val="00F000C4"/>
    <w:pPr>
      <w:spacing w:after="120" w:line="240" w:lineRule="auto"/>
      <w:ind w:left="283"/>
    </w:pPr>
    <w:rPr>
      <w:rFonts w:ascii="Times New Roman" w:eastAsia="Times New Roman" w:hAnsi="Times New Roman" w:cs="Times New Roman"/>
      <w:sz w:val="24"/>
      <w:szCs w:val="24"/>
      <w:lang w:eastAsia="ru-RU"/>
    </w:rPr>
  </w:style>
  <w:style w:type="character" w:customStyle="1" w:styleId="aff6">
    <w:name w:val="Основной текст с отступом Знак"/>
    <w:basedOn w:val="a1"/>
    <w:link w:val="aff5"/>
    <w:rsid w:val="00F000C4"/>
    <w:rPr>
      <w:rFonts w:ascii="Times New Roman" w:eastAsia="Times New Roman" w:hAnsi="Times New Roman" w:cs="Times New Roman"/>
      <w:sz w:val="24"/>
      <w:szCs w:val="24"/>
      <w:lang w:eastAsia="ru-RU"/>
    </w:rPr>
  </w:style>
  <w:style w:type="paragraph" w:customStyle="1" w:styleId="13">
    <w:name w:val="Стиль1"/>
    <w:rsid w:val="00F000C4"/>
    <w:pPr>
      <w:spacing w:after="0" w:line="240" w:lineRule="auto"/>
    </w:pPr>
    <w:rPr>
      <w:rFonts w:ascii="Times New Roman" w:eastAsia="Times New Roman" w:hAnsi="Times New Roman" w:cs="Times New Roman"/>
      <w:sz w:val="20"/>
      <w:szCs w:val="20"/>
      <w:lang w:eastAsia="ru-RU"/>
    </w:rPr>
  </w:style>
  <w:style w:type="paragraph" w:styleId="31">
    <w:name w:val="Body Text Indent 3"/>
    <w:basedOn w:val="a0"/>
    <w:link w:val="32"/>
    <w:rsid w:val="00F000C4"/>
    <w:pPr>
      <w:autoSpaceDE w:val="0"/>
      <w:autoSpaceDN w:val="0"/>
      <w:adjustRightInd w:val="0"/>
      <w:spacing w:after="0" w:line="240" w:lineRule="auto"/>
      <w:ind w:firstLine="485"/>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1"/>
    <w:link w:val="31"/>
    <w:rsid w:val="00F000C4"/>
    <w:rPr>
      <w:rFonts w:ascii="Times New Roman" w:eastAsia="Times New Roman" w:hAnsi="Times New Roman" w:cs="Times New Roman"/>
      <w:sz w:val="24"/>
      <w:szCs w:val="24"/>
      <w:lang w:eastAsia="ru-RU"/>
    </w:rPr>
  </w:style>
  <w:style w:type="paragraph" w:customStyle="1" w:styleId="14">
    <w:name w:val="Знак Знак1 Знак Знак Знак Знак"/>
    <w:basedOn w:val="a0"/>
    <w:autoRedefine/>
    <w:rsid w:val="00F000C4"/>
    <w:pPr>
      <w:spacing w:line="240" w:lineRule="exact"/>
    </w:pPr>
    <w:rPr>
      <w:rFonts w:ascii="Times New Roman" w:eastAsia="SimSun" w:hAnsi="Times New Roman" w:cs="Times New Roman"/>
      <w:b/>
      <w:bCs/>
      <w:sz w:val="28"/>
      <w:szCs w:val="28"/>
      <w:lang w:val="en-US"/>
    </w:rPr>
  </w:style>
  <w:style w:type="paragraph" w:customStyle="1" w:styleId="western">
    <w:name w:val="western"/>
    <w:basedOn w:val="a0"/>
    <w:rsid w:val="00F000C4"/>
    <w:pPr>
      <w:spacing w:before="100" w:beforeAutospacing="1" w:after="119" w:line="240" w:lineRule="auto"/>
      <w:ind w:firstLine="720"/>
      <w:jc w:val="both"/>
    </w:pPr>
    <w:rPr>
      <w:rFonts w:ascii="Garamond" w:eastAsia="Times New Roman" w:hAnsi="Garamond" w:cs="Times New Roman"/>
      <w:color w:val="000000"/>
      <w:sz w:val="28"/>
      <w:szCs w:val="28"/>
      <w:lang w:val="en-US"/>
    </w:rPr>
  </w:style>
  <w:style w:type="paragraph" w:customStyle="1" w:styleId="15">
    <w:name w:val="Знак Знак1 Знак Знак Знак Знак"/>
    <w:basedOn w:val="a0"/>
    <w:autoRedefine/>
    <w:rsid w:val="00F000C4"/>
    <w:pPr>
      <w:spacing w:line="240" w:lineRule="exact"/>
    </w:pPr>
    <w:rPr>
      <w:rFonts w:ascii="Times New Roman" w:eastAsia="SimSun" w:hAnsi="Times New Roman" w:cs="Times New Roman"/>
      <w:b/>
      <w:bCs/>
      <w:sz w:val="28"/>
      <w:szCs w:val="28"/>
      <w:lang w:val="en-US"/>
    </w:rPr>
  </w:style>
  <w:style w:type="paragraph" w:styleId="HTML">
    <w:name w:val="HTML Preformatted"/>
    <w:basedOn w:val="a0"/>
    <w:link w:val="HTML0"/>
    <w:rsid w:val="00F00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1"/>
    <w:link w:val="HTML"/>
    <w:rsid w:val="00F000C4"/>
    <w:rPr>
      <w:rFonts w:ascii="Courier New" w:eastAsia="Times New Roman" w:hAnsi="Courier New" w:cs="Courier New"/>
      <w:color w:val="000000"/>
      <w:sz w:val="20"/>
      <w:szCs w:val="20"/>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F000C4"/>
    <w:pPr>
      <w:spacing w:line="240" w:lineRule="exact"/>
    </w:pPr>
    <w:rPr>
      <w:rFonts w:ascii="Verdana" w:eastAsia="Times New Roman" w:hAnsi="Verdana" w:cs="Times New Roman"/>
      <w:sz w:val="20"/>
      <w:szCs w:val="20"/>
      <w:lang w:val="en-US"/>
    </w:rPr>
  </w:style>
  <w:style w:type="paragraph" w:customStyle="1" w:styleId="aff7">
    <w:name w:val="Знак"/>
    <w:basedOn w:val="a0"/>
    <w:rsid w:val="00F000C4"/>
    <w:pPr>
      <w:spacing w:line="240" w:lineRule="auto"/>
    </w:pPr>
    <w:rPr>
      <w:rFonts w:ascii="Arial" w:eastAsia="Times New Roman" w:hAnsi="Arial" w:cs="Times New Roman"/>
      <w:b/>
      <w:color w:val="FFFFFF"/>
      <w:sz w:val="32"/>
      <w:szCs w:val="20"/>
      <w:lang w:val="en-US"/>
    </w:rPr>
  </w:style>
  <w:style w:type="character" w:customStyle="1" w:styleId="s0">
    <w:name w:val="s0"/>
    <w:rsid w:val="00F000C4"/>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Normal1">
    <w:name w:val="Normal1"/>
    <w:rsid w:val="00F000C4"/>
    <w:pPr>
      <w:spacing w:after="0" w:line="240" w:lineRule="auto"/>
    </w:pPr>
    <w:rPr>
      <w:rFonts w:ascii="Times New Roman" w:eastAsia="Times New Roman" w:hAnsi="Times New Roman" w:cs="Times New Roman"/>
      <w:snapToGrid w:val="0"/>
      <w:sz w:val="20"/>
      <w:szCs w:val="20"/>
      <w:lang w:eastAsia="ru-RU"/>
    </w:rPr>
  </w:style>
  <w:style w:type="character" w:customStyle="1" w:styleId="afd">
    <w:name w:val="Обычный (Интернет) Знак"/>
    <w:link w:val="afc"/>
    <w:rsid w:val="00F000C4"/>
    <w:rPr>
      <w:rFonts w:ascii="Times New Roman" w:eastAsia="Times New Roman" w:hAnsi="Times New Roman" w:cs="Times New Roman"/>
      <w:sz w:val="24"/>
      <w:szCs w:val="24"/>
      <w:lang w:val="x-none" w:eastAsia="x-none"/>
    </w:rPr>
  </w:style>
  <w:style w:type="paragraph" w:styleId="33">
    <w:name w:val="Body Text 3"/>
    <w:basedOn w:val="a0"/>
    <w:link w:val="34"/>
    <w:rsid w:val="00F000C4"/>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F000C4"/>
    <w:rPr>
      <w:rFonts w:ascii="Times New Roman" w:eastAsia="Times New Roman" w:hAnsi="Times New Roman" w:cs="Times New Roman"/>
      <w:sz w:val="16"/>
      <w:szCs w:val="16"/>
      <w:lang w:eastAsia="ru-RU"/>
    </w:rPr>
  </w:style>
  <w:style w:type="character" w:styleId="aff8">
    <w:name w:val="annotation reference"/>
    <w:semiHidden/>
    <w:rsid w:val="00F000C4"/>
    <w:rPr>
      <w:sz w:val="16"/>
      <w:szCs w:val="16"/>
    </w:rPr>
  </w:style>
  <w:style w:type="paragraph" w:styleId="aff9">
    <w:name w:val="annotation text"/>
    <w:basedOn w:val="a0"/>
    <w:link w:val="affa"/>
    <w:semiHidden/>
    <w:rsid w:val="00F000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a">
    <w:name w:val="Текст примечания Знак"/>
    <w:basedOn w:val="a1"/>
    <w:link w:val="aff9"/>
    <w:semiHidden/>
    <w:rsid w:val="00F000C4"/>
    <w:rPr>
      <w:rFonts w:ascii="Times New Roman" w:eastAsia="Times New Roman" w:hAnsi="Times New Roman" w:cs="Times New Roman"/>
      <w:sz w:val="20"/>
      <w:szCs w:val="20"/>
      <w:lang w:eastAsia="ru-RU"/>
    </w:rPr>
  </w:style>
  <w:style w:type="paragraph" w:styleId="affb">
    <w:name w:val="annotation subject"/>
    <w:basedOn w:val="aff9"/>
    <w:next w:val="aff9"/>
    <w:link w:val="affc"/>
    <w:semiHidden/>
    <w:rsid w:val="00F000C4"/>
    <w:rPr>
      <w:b/>
      <w:bCs/>
    </w:rPr>
  </w:style>
  <w:style w:type="character" w:customStyle="1" w:styleId="affc">
    <w:name w:val="Тема примечания Знак"/>
    <w:basedOn w:val="affa"/>
    <w:link w:val="affb"/>
    <w:semiHidden/>
    <w:rsid w:val="00F000C4"/>
    <w:rPr>
      <w:rFonts w:ascii="Times New Roman" w:eastAsia="Times New Roman" w:hAnsi="Times New Roman" w:cs="Times New Roman"/>
      <w:b/>
      <w:bCs/>
      <w:sz w:val="20"/>
      <w:szCs w:val="20"/>
      <w:lang w:eastAsia="ru-RU"/>
    </w:rPr>
  </w:style>
  <w:style w:type="paragraph" w:customStyle="1" w:styleId="16">
    <w:name w:val="Знак Знак1 Знак Знак Знак Знак Знак Знак Знак"/>
    <w:basedOn w:val="a0"/>
    <w:autoRedefine/>
    <w:rsid w:val="00F000C4"/>
    <w:pPr>
      <w:spacing w:line="240" w:lineRule="exact"/>
    </w:pPr>
    <w:rPr>
      <w:rFonts w:ascii="Times New Roman" w:eastAsia="SimSun" w:hAnsi="Times New Roman" w:cs="Times New Roman"/>
      <w:b/>
      <w:bCs/>
      <w:sz w:val="28"/>
      <w:szCs w:val="28"/>
      <w:lang w:val="en-US"/>
    </w:rPr>
  </w:style>
  <w:style w:type="paragraph" w:customStyle="1" w:styleId="affd">
    <w:name w:val="Знак Знак Знак Знак"/>
    <w:basedOn w:val="a0"/>
    <w:rsid w:val="00F000C4"/>
    <w:pPr>
      <w:tabs>
        <w:tab w:val="left" w:pos="2160"/>
      </w:tabs>
      <w:bidi/>
      <w:spacing w:before="120" w:after="0" w:line="240" w:lineRule="exact"/>
      <w:jc w:val="both"/>
    </w:pPr>
    <w:rPr>
      <w:rFonts w:ascii="Times New Roman" w:eastAsia="Times New Roman" w:hAnsi="Times New Roman" w:cs="Times New Roman"/>
      <w:sz w:val="24"/>
      <w:szCs w:val="24"/>
      <w:lang w:val="en-US" w:eastAsia="ru-RU" w:bidi="he-IL"/>
    </w:rPr>
  </w:style>
  <w:style w:type="paragraph" w:customStyle="1" w:styleId="a">
    <w:name w:val="Статья"/>
    <w:basedOn w:val="a0"/>
    <w:rsid w:val="00F000C4"/>
    <w:pPr>
      <w:widowControl w:val="0"/>
      <w:numPr>
        <w:numId w:val="5"/>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character" w:customStyle="1" w:styleId="prop">
    <w:name w:val="prop"/>
    <w:rsid w:val="00F000C4"/>
    <w:rPr>
      <w:rFonts w:ascii="Arial" w:hAnsi="Arial" w:cs="Arial"/>
      <w:color w:val="000080"/>
      <w:sz w:val="20"/>
      <w:szCs w:val="20"/>
    </w:rPr>
  </w:style>
  <w:style w:type="table" w:customStyle="1" w:styleId="17">
    <w:name w:val="Сетка таблицы1"/>
    <w:basedOn w:val="a2"/>
    <w:next w:val="aff1"/>
    <w:uiPriority w:val="59"/>
    <w:rsid w:val="00F000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2"/>
    <w:next w:val="aff1"/>
    <w:uiPriority w:val="59"/>
    <w:rsid w:val="00015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ff1"/>
    <w:uiPriority w:val="59"/>
    <w:rsid w:val="00B46362"/>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2"/>
    <w:next w:val="aff1"/>
    <w:uiPriority w:val="59"/>
    <w:rsid w:val="00B4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footnote text"/>
    <w:basedOn w:val="a0"/>
    <w:link w:val="afff"/>
    <w:semiHidden/>
    <w:unhideWhenUsed/>
    <w:rsid w:val="007024C3"/>
    <w:pPr>
      <w:spacing w:after="0" w:line="240" w:lineRule="auto"/>
    </w:pPr>
    <w:rPr>
      <w:rFonts w:ascii="Calibri" w:eastAsia="Calibri" w:hAnsi="Calibri" w:cs="Times New Roman"/>
      <w:sz w:val="20"/>
      <w:szCs w:val="20"/>
      <w:lang w:val="en-US"/>
    </w:rPr>
  </w:style>
  <w:style w:type="character" w:customStyle="1" w:styleId="afff">
    <w:name w:val="Текст сноски Знак"/>
    <w:basedOn w:val="a1"/>
    <w:link w:val="affe"/>
    <w:semiHidden/>
    <w:rsid w:val="007024C3"/>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32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9C354-9DAD-4057-BFE3-01F003DA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4204</Words>
  <Characters>23963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Кайболдиев Галымжан</dc:creator>
  <cp:keywords/>
  <dc:description/>
  <cp:lastModifiedBy>shaidullin_g</cp:lastModifiedBy>
  <cp:revision>2</cp:revision>
  <cp:lastPrinted>2018-11-20T10:38:00Z</cp:lastPrinted>
  <dcterms:created xsi:type="dcterms:W3CDTF">2024-11-29T05:12:00Z</dcterms:created>
  <dcterms:modified xsi:type="dcterms:W3CDTF">2024-11-29T05:12:00Z</dcterms:modified>
</cp:coreProperties>
</file>