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7E1AB946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«___»___________202</w:t>
      </w:r>
      <w:r w:rsidR="00837F96" w:rsidRPr="00837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A248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tbl>
      <w:tblPr>
        <w:tblW w:w="96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833"/>
        <w:gridCol w:w="1443"/>
        <w:gridCol w:w="1523"/>
        <w:gridCol w:w="1814"/>
      </w:tblGrid>
      <w:tr w:rsidR="00837F96" w:rsidRPr="00837F96" w14:paraId="2DAD010D" w14:textId="77777777" w:rsidTr="0081394A">
        <w:trPr>
          <w:trHeight w:val="7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6CAA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  <w:p w14:paraId="7D8EABFE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213D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  <w:p w14:paraId="0D2D05A4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Наименование услуг (в т.ч. подвид)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2E50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ариф в тенге (без НДС) согласно утвержденного бюджета Заказчика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5C59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ариф в тенге          (без НДС) Исполнителя</w:t>
            </w:r>
          </w:p>
          <w:p w14:paraId="717A9F64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/Подрядчика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019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  <w:p w14:paraId="5B0D70CB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837F96" w:rsidRPr="00837F96" w14:paraId="765F3073" w14:textId="77777777" w:rsidTr="0081394A">
        <w:trPr>
          <w:trHeight w:val="7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1960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66EA" w14:textId="77777777" w:rsidR="00837F96" w:rsidRPr="00837F96" w:rsidRDefault="00837F96" w:rsidP="00837F96">
            <w:pPr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>На проведение дефектоскопии, толщинометрии сосудов, технического аудита оборудования месторождениях Алибекмола и Кожасай ТОО «Казахойл Актобе»</w:t>
            </w: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ab/>
            </w: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ab/>
            </w: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ab/>
            </w: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ab/>
            </w: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268E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  <w:p w14:paraId="0538DFB2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>19 121 500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A556D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  <w:p w14:paraId="45DC256B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>19 121 500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463A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  <w:p w14:paraId="3856D612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>19 121 500</w:t>
            </w:r>
          </w:p>
        </w:tc>
      </w:tr>
      <w:tr w:rsidR="00837F96" w:rsidRPr="00837F96" w14:paraId="1A7919EE" w14:textId="77777777" w:rsidTr="0081394A">
        <w:trPr>
          <w:trHeight w:val="4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A9A8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1DD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Всего по лоту без НДС: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41156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95E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5EFE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</w:pP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  <w:t>19 121 500</w:t>
            </w:r>
            <w:r w:rsidRPr="00837F96">
              <w:rPr>
                <w:rFonts w:ascii="Times New Roman" w:eastAsia="Calibri" w:hAnsi="Times New Roman" w:cs="Times New Roman"/>
                <w:bCs/>
                <w:color w:val="2B2B2B"/>
                <w:sz w:val="24"/>
                <w:szCs w:val="24"/>
                <w:shd w:val="clear" w:color="auto" w:fill="FFFFFF"/>
                <w:lang w:val="kk-KZ"/>
              </w:rPr>
              <w:tab/>
            </w:r>
          </w:p>
        </w:tc>
      </w:tr>
      <w:tr w:rsidR="00837F96" w:rsidRPr="00837F96" w14:paraId="156C7F50" w14:textId="77777777" w:rsidTr="0081394A">
        <w:trPr>
          <w:trHeight w:val="4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48944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CC53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837F96">
              <w:rPr>
                <w:rFonts w:ascii="Times New Roman" w:eastAsia="Calibri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Всего по лоту с НДС: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53EBB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56B7" w14:textId="77777777" w:rsidR="00837F96" w:rsidRPr="00837F96" w:rsidRDefault="00837F96" w:rsidP="00837F96">
            <w:pPr>
              <w:jc w:val="center"/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6899" w14:textId="77777777" w:rsidR="00837F96" w:rsidRPr="00837F96" w:rsidRDefault="00837F96" w:rsidP="00837F96">
            <w:pPr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  <w:r w:rsidRPr="00837F96"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 xml:space="preserve">  </w:t>
            </w:r>
            <w:r w:rsidRPr="00837F96">
              <w:rPr>
                <w:rFonts w:ascii="Times New Roman" w:eastAsia="Calibri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val="en-US"/>
              </w:rPr>
              <w:t>21416080</w:t>
            </w:r>
          </w:p>
        </w:tc>
      </w:tr>
    </w:tbl>
    <w:p w14:paraId="0998740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40347A" w:rsidRPr="007F7A4C" w14:paraId="600131CD" w14:textId="77777777" w:rsidTr="007F7A4C">
        <w:tc>
          <w:tcPr>
            <w:tcW w:w="4704" w:type="dxa"/>
          </w:tcPr>
          <w:p w14:paraId="22208B68" w14:textId="73366581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E10864" w14:textId="77777777" w:rsidR="005D3E1A" w:rsidRPr="00130459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0D5F8" w14:textId="77777777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D8C273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0248742"/>
          </w:p>
          <w:p w14:paraId="0BE32864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1E485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0"/>
          <w:p w14:paraId="4CA46D8E" w14:textId="77777777" w:rsidR="0040347A" w:rsidRDefault="0040347A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41165D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218800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D7AF1C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7AB1C7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9F121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4F2E" w14:textId="1102EEA5" w:rsidR="0099653E" w:rsidRPr="00130459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076E85DC" w14:textId="7769A29B" w:rsidR="0040347A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A900C58" w14:textId="77777777" w:rsidR="005D3E1A" w:rsidRPr="007F7A4C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1FCD9" w14:textId="77777777" w:rsidR="0040347A" w:rsidRPr="007F7A4C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DE5F3" w14:textId="77777777" w:rsidR="0040347A" w:rsidRPr="007F7A4C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0B824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92BAE2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185421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062A3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4C96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B9E50A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87E16A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EDF90C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C2D487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AF2E358" w14:textId="77777777" w:rsid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17C2102A" w:rsidR="007B01A3" w:rsidRPr="007F7A4C" w:rsidRDefault="007B01A3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8E081DB" w14:textId="333C0911" w:rsidR="007F7A4C" w:rsidRPr="007F7A4C" w:rsidRDefault="007F7A4C" w:rsidP="007F7A4C">
      <w:pPr>
        <w:pStyle w:val="7"/>
        <w:numPr>
          <w:ilvl w:val="0"/>
          <w:numId w:val="0"/>
        </w:numPr>
      </w:pPr>
      <w:bookmarkStart w:id="1" w:name="_Hlk135034178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«___»___________202</w:t>
      </w:r>
      <w:r w:rsidR="00837F96" w:rsidRPr="00837F96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bookmarkEnd w:id="1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52433589" w:rsidR="007F7A4C" w:rsidRP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477F241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96DE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102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947"/>
        <w:gridCol w:w="2182"/>
        <w:gridCol w:w="2157"/>
      </w:tblGrid>
      <w:tr w:rsidR="00D34E37" w14:paraId="4B6B2393" w14:textId="77777777" w:rsidTr="00D34E37">
        <w:trPr>
          <w:trHeight w:val="12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554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C68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B30B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8EDB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D34E37" w14:paraId="3E0663AC" w14:textId="77777777" w:rsidTr="00D34E37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AB32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4937B" w14:textId="1FFEED75" w:rsidR="00D34E37" w:rsidRDefault="00D34E37" w:rsidP="00D34E3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дефектоскопии, толщинометрии сосудов, технического аудита оборудования месторождениях Алибекмола и Кожасай ТОО «Казахойл Актобе»</w:t>
            </w:r>
            <w:r w:rsidRPr="00D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81E5" w14:textId="76DDCC58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E81C" w14:textId="76690321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D34E37" w14:paraId="027BEE59" w14:textId="77777777" w:rsidTr="00D34E37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8DBC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2D60" w14:textId="77777777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днях: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B20A" w14:textId="714A477D" w:rsidR="00D34E37" w:rsidRDefault="00D34E37" w:rsidP="004D37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01B5E43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14AC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1C647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069A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33AE4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6E7E9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024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7F7A4C" w:rsidRPr="007F7A4C" w14:paraId="1F5BA2F2" w14:textId="77777777" w:rsidTr="0036496D">
        <w:tc>
          <w:tcPr>
            <w:tcW w:w="4802" w:type="dxa"/>
          </w:tcPr>
          <w:p w14:paraId="79A667D6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FEA8675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6CF3906D" w14:textId="14E82BFB" w:rsidR="007F7A4C" w:rsidRPr="007F7A4C" w:rsidRDefault="007F7A4C" w:rsidP="00130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</w:tcPr>
          <w:p w14:paraId="56F8891A" w14:textId="3B97607D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17B08CAE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1A7B4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78F0CB98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8BF7064" w14:textId="73479500" w:rsidR="00D34E37" w:rsidRDefault="00D34E37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C2C17B0" w14:textId="629589FC" w:rsidR="00D34E37" w:rsidRDefault="00D34E37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DDB7A97" w14:textId="07FAB7DE" w:rsidR="00D34E37" w:rsidRDefault="00D34E37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86C7E4A" w14:textId="3535B107" w:rsidR="00D34E37" w:rsidRDefault="00D34E37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7D532B5" w14:textId="77777777" w:rsidR="00D34E37" w:rsidRDefault="00D34E37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E175A6A" w14:textId="77777777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1B0DBBF8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«___»___________202</w:t>
      </w:r>
      <w:r w:rsidR="00D34E37" w:rsidRPr="00D34E37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Технической  спецификации</w:t>
      </w:r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     Примерный перечень штрафных санкций за нарушения в области ОТ, ПБ  и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ООС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настоящем Положении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«Самрук-Қазына»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Договор подряда, заключенный между Компанией и Подрядчиком (Поставщиком), направленный на приобретение в установленном порядке  ТРУ</w:t>
            </w:r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предвквалификацию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 Подрядчиков в соответствии со Стандартом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Любой(ые)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4.3. Предквалификация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Предквалификация Потенциальных Подрядчиков по ТРУ критичных в области ОТ, ПБ и ООС регламентируется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Порядком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Подрядчиком План мероприятий по ОТ, ПБ и ООС должен описывать вопросы ОТ, ПБ и ООС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ООС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Соблюдать политики Заказчика в области ОТ, ПБ и ООС, базовые принципы Жизненно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0041FAEE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="00AD2D4E"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1751EE7D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D2D4E" w:rsidRPr="007F7A4C" w14:paraId="52BEAE64" w14:textId="77777777" w:rsidTr="00367CFF">
        <w:tc>
          <w:tcPr>
            <w:tcW w:w="4802" w:type="dxa"/>
          </w:tcPr>
          <w:p w14:paraId="5F082B14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7697974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4653328" w14:textId="77777777" w:rsidR="00AD2D4E" w:rsidRPr="007F7A4C" w:rsidRDefault="00AD2D4E" w:rsidP="00367C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</w:tcPr>
          <w:p w14:paraId="39683B1B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6EB04FC6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CF15E61" w14:textId="77777777" w:rsidR="00AD2D4E" w:rsidRPr="007F7A4C" w:rsidRDefault="00AD2D4E" w:rsidP="0036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887EBA1" w14:textId="7E5C4D08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0414A8" w14:textId="55994879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47E22D2" w14:textId="260ABC77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4ECE38C" w14:textId="0EE21BD3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3521657" w14:textId="4F2FD348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8C95C86" w14:textId="5FEF8C0B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3DC7C82" w14:textId="3CA13A07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03BFE3B" w14:textId="6894CF2F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DD2F4B" w14:textId="536C1554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47B237C" w14:textId="330D426F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EBA75DE" w14:textId="72487B72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1B4AE49" w14:textId="6B8F19AF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BD92F61" w14:textId="05FB9028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ED60202" w14:textId="1317D867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4D59A72" w14:textId="6192D5A3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1AC054" w14:textId="725148DA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364DA71" w14:textId="77777777" w:rsidR="007B01A3" w:rsidRDefault="007B01A3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EF5417" w14:textId="4979978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B7C19B" w14:textId="1C8B38CB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0E834A" w14:textId="5BCF628E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E04D606" w14:textId="5A93885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8E305A4" w14:textId="685C44B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3F1CF5A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508978D" w14:textId="77777777" w:rsidR="007B01A3" w:rsidRDefault="007B01A3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436467A4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Происшествия (травма/авария/ДТП/загрязнение/алкоголь/другое) </w:t>
      </w:r>
    </w:p>
    <w:p w14:paraId="1B88E40E" w14:textId="714C2375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391559F3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6B25E8" w14:textId="03288EA1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E99FC3D" w14:textId="10F9349F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E8A86" w14:textId="45F477AD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4EA002BD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3C1F06" w14:textId="705112D3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67EDC48" w14:textId="6B95E3CD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DE8DB09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6927EE04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21BE92" w14:textId="7835159B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</w:t>
      </w:r>
    </w:p>
    <w:p w14:paraId="7298CD17" w14:textId="278ACF00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1333F7DD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E5B8FF" w14:textId="4BB889FD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F6B84B" w14:textId="01928B4D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6DF6BB06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828379" w14:textId="7F4299DB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3BE2F22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C6FE4A9" w14:textId="3BA3E6DC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DC59FE" w14:textId="35753779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CDDDA65" w14:textId="161052CC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52A90" w14:textId="777E909B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7E7049" w14:textId="06A6829B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CED1EDE" w14:textId="6FC60B14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A3F5B4" w14:textId="7C15C28B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9D54BA0" w14:textId="36C32027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6B548A3" w14:textId="23B09891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8D9B630" w14:textId="632F1C2A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585119" w14:textId="542BFDC1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B2AE81" w14:textId="7FDD5916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9AF931B" w14:textId="0FAB653A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57238F" w14:textId="52FBF559" w:rsidR="00AD2D4E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002D5A" w14:textId="77777777" w:rsidR="00AD2D4E" w:rsidRPr="00FF30E9" w:rsidRDefault="00AD2D4E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4CD89D40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58C00" w14:textId="77777777" w:rsidR="00AD2D4E" w:rsidRDefault="00AD2D4E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ООС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них  необходимых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материалы 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договора на прохождение предсменного медицинского осмотра для работников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D2D4E" w:rsidRPr="007F7A4C" w14:paraId="7B82BAE9" w14:textId="77777777" w:rsidTr="00367CFF">
        <w:tc>
          <w:tcPr>
            <w:tcW w:w="4802" w:type="dxa"/>
          </w:tcPr>
          <w:p w14:paraId="2EA8971F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14BA3FCE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482E7683" w14:textId="77777777" w:rsidR="00AD2D4E" w:rsidRPr="007F7A4C" w:rsidRDefault="00AD2D4E" w:rsidP="00367C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</w:tcPr>
          <w:p w14:paraId="39854DAA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4A0156F0" w14:textId="77777777" w:rsidR="00AD2D4E" w:rsidRPr="007F7A4C" w:rsidRDefault="00AD2D4E" w:rsidP="0036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0710968" w14:textId="77777777" w:rsidR="00AD2D4E" w:rsidRPr="007F7A4C" w:rsidRDefault="00AD2D4E" w:rsidP="0036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BA48D0" w14:textId="3C881221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45AAE98B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61497E92" w:rsid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B897FAE" w14:textId="44F40B7B" w:rsidR="00AD2D4E" w:rsidRDefault="00AD2D4E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1693C48" w14:textId="1D3A84C1" w:rsidR="00AD2D4E" w:rsidRDefault="00AD2D4E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903977C" w14:textId="77777777" w:rsidR="00AD2D4E" w:rsidRPr="00FF30E9" w:rsidRDefault="00AD2D4E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использование Подрядчиком СИЗ согласно норм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легкие),  умноженное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55CAB7F" w14:textId="35D8F940" w:rsidR="005D3E1A" w:rsidRDefault="005D3E1A" w:rsidP="005D3E1A"/>
    <w:p w14:paraId="5FDEEBEF" w14:textId="060E07F2" w:rsidR="00FF30E9" w:rsidRDefault="00FF30E9" w:rsidP="005D3E1A"/>
    <w:p w14:paraId="63537367" w14:textId="137F21DE" w:rsidR="00FF30E9" w:rsidRDefault="00FF30E9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22CD85CE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«___»___________20</w:t>
            </w:r>
            <w:r w:rsidR="007B01A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34E37" w:rsidRPr="00D34E3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220102"/>
            <w:bookmarkStart w:id="3" w:name="SUB280101"/>
            <w:bookmarkStart w:id="4" w:name="SUB280102"/>
            <w:bookmarkStart w:id="5" w:name="SUB280103"/>
            <w:bookmarkStart w:id="6" w:name="SUB280104"/>
            <w:bookmarkStart w:id="7" w:name="SUB280105"/>
            <w:bookmarkStart w:id="8" w:name="SUB280106"/>
            <w:bookmarkStart w:id="9" w:name="SUB280107"/>
            <w:bookmarkStart w:id="10" w:name="SUB280108"/>
            <w:bookmarkStart w:id="11" w:name="SUB280109"/>
            <w:bookmarkStart w:id="12" w:name="SUB280110"/>
            <w:bookmarkStart w:id="13" w:name="SUB280111"/>
            <w:bookmarkStart w:id="14" w:name="SUB280112"/>
            <w:bookmarkStart w:id="15" w:name="SUB280113"/>
            <w:bookmarkStart w:id="16" w:name="SUB710100"/>
            <w:bookmarkStart w:id="17" w:name="SUB710300"/>
            <w:bookmarkStart w:id="18" w:name="SUB710400"/>
            <w:bookmarkStart w:id="19" w:name="SUB710500"/>
            <w:bookmarkStart w:id="20" w:name="SUB710600"/>
            <w:bookmarkStart w:id="21" w:name="SUB730100"/>
            <w:bookmarkStart w:id="22" w:name="SUB730200"/>
            <w:bookmarkStart w:id="23" w:name="SUB730300"/>
            <w:bookmarkStart w:id="24" w:name="SUB730400"/>
            <w:bookmarkStart w:id="25" w:name="SUB760100"/>
            <w:bookmarkStart w:id="26" w:name="SUB760200"/>
            <w:bookmarkStart w:id="27" w:name="SUB760401"/>
            <w:bookmarkStart w:id="28" w:name="SUB760402"/>
            <w:bookmarkStart w:id="29" w:name="SUB770100"/>
            <w:bookmarkStart w:id="30" w:name="SUB780100"/>
            <w:bookmarkStart w:id="31" w:name="SUB780200"/>
            <w:bookmarkStart w:id="32" w:name="SUB780300"/>
            <w:bookmarkStart w:id="33" w:name="SUB1020001"/>
            <w:bookmarkStart w:id="34" w:name="SUB1020003"/>
            <w:bookmarkStart w:id="35" w:name="SUB1020004"/>
            <w:bookmarkStart w:id="36" w:name="SUB1020005"/>
            <w:bookmarkStart w:id="37" w:name="SUB1020006"/>
            <w:bookmarkStart w:id="38" w:name="SUB1020007"/>
            <w:bookmarkStart w:id="39" w:name="SUB1130100"/>
            <w:bookmarkStart w:id="40" w:name="SUB1130300"/>
            <w:bookmarkStart w:id="41" w:name="SUB113040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2" w:name="SUB220119"/>
            <w:bookmarkEnd w:id="42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рабочего времени соответствует нормам,  установленным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бесперебойной и безаварийной работы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45951460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02"/>
              <w:gridCol w:w="4769"/>
            </w:tblGrid>
            <w:tr w:rsidR="00AD2D4E" w14:paraId="56C12A06" w14:textId="77777777" w:rsidTr="00367CFF">
              <w:tc>
                <w:tcPr>
                  <w:tcW w:w="4802" w:type="dxa"/>
                </w:tcPr>
                <w:p w14:paraId="0BAD4D2B" w14:textId="77777777" w:rsidR="00AD2D4E" w:rsidRDefault="00AD2D4E" w:rsidP="00AD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769" w:type="dxa"/>
                </w:tcPr>
                <w:p w14:paraId="127612F0" w14:textId="77777777" w:rsidR="00AD2D4E" w:rsidRDefault="00AD2D4E" w:rsidP="00AD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9C902C" w14:textId="77777777" w:rsidR="00AD2D4E" w:rsidRPr="007F7A4C" w:rsidRDefault="00AD2D4E" w:rsidP="00AD2D4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02"/>
              <w:gridCol w:w="4769"/>
            </w:tblGrid>
            <w:tr w:rsidR="00AD2D4E" w:rsidRPr="007F7A4C" w14:paraId="5C24EE92" w14:textId="77777777" w:rsidTr="00367CFF">
              <w:tc>
                <w:tcPr>
                  <w:tcW w:w="4802" w:type="dxa"/>
                </w:tcPr>
                <w:p w14:paraId="6353E3B0" w14:textId="77777777" w:rsidR="00AD2D4E" w:rsidRPr="007F7A4C" w:rsidRDefault="00AD2D4E" w:rsidP="00AD2D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2452D2F2" w14:textId="77777777" w:rsidR="00AD2D4E" w:rsidRPr="007F7A4C" w:rsidRDefault="00AD2D4E" w:rsidP="00AD2D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187358FF" w14:textId="77777777" w:rsidR="00AD2D4E" w:rsidRPr="007F7A4C" w:rsidRDefault="00AD2D4E" w:rsidP="00AD2D4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69" w:type="dxa"/>
                </w:tcPr>
                <w:p w14:paraId="1C29E244" w14:textId="77777777" w:rsidR="00AD2D4E" w:rsidRPr="007F7A4C" w:rsidRDefault="00AD2D4E" w:rsidP="00AD2D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Исполнителя</w:t>
                  </w:r>
                </w:p>
                <w:p w14:paraId="0DDA03F4" w14:textId="77777777" w:rsidR="00AD2D4E" w:rsidRPr="007F7A4C" w:rsidRDefault="00AD2D4E" w:rsidP="00AD2D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7FD6526C" w14:textId="77777777" w:rsidR="00AD2D4E" w:rsidRPr="007F7A4C" w:rsidRDefault="00AD2D4E" w:rsidP="00AD2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3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939E" w14:textId="77777777" w:rsidR="00BA7E47" w:rsidRDefault="00BA7E47" w:rsidP="00FF30E9">
      <w:pPr>
        <w:spacing w:after="0" w:line="240" w:lineRule="auto"/>
      </w:pPr>
      <w:r>
        <w:separator/>
      </w:r>
    </w:p>
  </w:endnote>
  <w:endnote w:type="continuationSeparator" w:id="0">
    <w:p w14:paraId="221F14E4" w14:textId="77777777" w:rsidR="00BA7E47" w:rsidRDefault="00BA7E47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4B1F" w14:textId="77777777" w:rsidR="00BA7E47" w:rsidRDefault="00BA7E47" w:rsidP="00FF30E9">
      <w:pPr>
        <w:spacing w:after="0" w:line="240" w:lineRule="auto"/>
      </w:pPr>
      <w:r>
        <w:separator/>
      </w:r>
    </w:p>
  </w:footnote>
  <w:footnote w:type="continuationSeparator" w:id="0">
    <w:p w14:paraId="06915A9B" w14:textId="77777777" w:rsidR="00BA7E47" w:rsidRDefault="00BA7E47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130459"/>
    <w:rsid w:val="003A594A"/>
    <w:rsid w:val="003A6755"/>
    <w:rsid w:val="003F11B1"/>
    <w:rsid w:val="0040347A"/>
    <w:rsid w:val="00424B82"/>
    <w:rsid w:val="00476659"/>
    <w:rsid w:val="004D31AC"/>
    <w:rsid w:val="004F08BF"/>
    <w:rsid w:val="005343E4"/>
    <w:rsid w:val="005D0741"/>
    <w:rsid w:val="005D3E1A"/>
    <w:rsid w:val="00653369"/>
    <w:rsid w:val="007B01A3"/>
    <w:rsid w:val="007E5841"/>
    <w:rsid w:val="007F7A4C"/>
    <w:rsid w:val="00837F96"/>
    <w:rsid w:val="008D728B"/>
    <w:rsid w:val="00943820"/>
    <w:rsid w:val="009813D7"/>
    <w:rsid w:val="0099653E"/>
    <w:rsid w:val="00AC6F33"/>
    <w:rsid w:val="00AD2287"/>
    <w:rsid w:val="00AD2D4E"/>
    <w:rsid w:val="00AF6DB7"/>
    <w:rsid w:val="00B31E48"/>
    <w:rsid w:val="00BA5805"/>
    <w:rsid w:val="00BA7E47"/>
    <w:rsid w:val="00BF669C"/>
    <w:rsid w:val="00D34E37"/>
    <w:rsid w:val="00D35157"/>
    <w:rsid w:val="00E36511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19048</Words>
  <Characters>108578</Characters>
  <Application>Microsoft Office Word</Application>
  <DocSecurity>4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Shamakova Saltanat</cp:lastModifiedBy>
  <cp:revision>2</cp:revision>
  <dcterms:created xsi:type="dcterms:W3CDTF">2025-02-26T06:54:00Z</dcterms:created>
  <dcterms:modified xsi:type="dcterms:W3CDTF">2025-02-26T06:54:00Z</dcterms:modified>
</cp:coreProperties>
</file>