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265" w:rsidRDefault="001373C4" w:rsidP="001373C4">
      <w:pPr>
        <w:spacing w:after="0" w:line="240" w:lineRule="auto"/>
        <w:jc w:val="right"/>
        <w:rPr>
          <w:rFonts w:ascii="Times New Roman" w:eastAsia="Times New Roman" w:hAnsi="Times New Roman" w:cs="Times New Roman"/>
          <w:bCs/>
          <w:lang w:val="kk-KZ" w:eastAsia="ru-RU"/>
        </w:rPr>
      </w:pPr>
      <w:r w:rsidRPr="00871D27">
        <w:rPr>
          <w:rFonts w:ascii="Times New Roman" w:eastAsia="Times New Roman" w:hAnsi="Times New Roman" w:cs="Times New Roman"/>
          <w:bCs/>
          <w:lang w:eastAsia="ru-RU"/>
        </w:rPr>
        <w:t>______ 20</w:t>
      </w:r>
      <w:r w:rsidR="0048277B" w:rsidRPr="00871D27">
        <w:rPr>
          <w:rFonts w:ascii="Times New Roman" w:eastAsia="Times New Roman" w:hAnsi="Times New Roman" w:cs="Times New Roman"/>
          <w:bCs/>
          <w:lang w:eastAsia="ru-RU"/>
        </w:rPr>
        <w:t>__</w:t>
      </w:r>
      <w:r w:rsidR="00B72265">
        <w:rPr>
          <w:rFonts w:ascii="Times New Roman" w:eastAsia="Times New Roman" w:hAnsi="Times New Roman" w:cs="Times New Roman"/>
          <w:bCs/>
          <w:lang w:eastAsia="ru-RU"/>
        </w:rPr>
        <w:t xml:space="preserve"> </w:t>
      </w:r>
      <w:r w:rsidR="00B72265">
        <w:rPr>
          <w:rFonts w:ascii="Times New Roman" w:eastAsia="Times New Roman" w:hAnsi="Times New Roman" w:cs="Times New Roman"/>
          <w:bCs/>
          <w:lang w:val="kk-KZ" w:eastAsia="ru-RU"/>
        </w:rPr>
        <w:t>ж</w:t>
      </w:r>
      <w:r w:rsidRPr="00871D27">
        <w:rPr>
          <w:rFonts w:ascii="Times New Roman" w:eastAsia="Times New Roman" w:hAnsi="Times New Roman" w:cs="Times New Roman"/>
          <w:bCs/>
          <w:lang w:eastAsia="ru-RU"/>
        </w:rPr>
        <w:t>.</w:t>
      </w:r>
      <w:r w:rsidR="00B72265" w:rsidRPr="00B72265">
        <w:rPr>
          <w:rFonts w:ascii="Times New Roman" w:eastAsia="Times New Roman" w:hAnsi="Times New Roman" w:cs="Times New Roman"/>
          <w:bCs/>
          <w:lang w:eastAsia="ru-RU"/>
        </w:rPr>
        <w:t xml:space="preserve"> </w:t>
      </w:r>
      <w:r w:rsidR="00B72265" w:rsidRPr="00871D27">
        <w:rPr>
          <w:rFonts w:ascii="Times New Roman" w:eastAsia="Times New Roman" w:hAnsi="Times New Roman" w:cs="Times New Roman"/>
          <w:bCs/>
          <w:lang w:eastAsia="ru-RU"/>
        </w:rPr>
        <w:t>№______</w:t>
      </w:r>
      <w:r w:rsidR="00B72265">
        <w:rPr>
          <w:rFonts w:ascii="Times New Roman" w:eastAsia="Times New Roman" w:hAnsi="Times New Roman" w:cs="Times New Roman"/>
          <w:bCs/>
          <w:lang w:val="kk-KZ" w:eastAsia="ru-RU"/>
        </w:rPr>
        <w:t xml:space="preserve"> шартқа </w:t>
      </w:r>
    </w:p>
    <w:p w:rsidR="001373C4" w:rsidRPr="00B72265" w:rsidRDefault="00B72265" w:rsidP="001373C4">
      <w:pPr>
        <w:spacing w:after="0" w:line="240" w:lineRule="auto"/>
        <w:jc w:val="right"/>
        <w:rPr>
          <w:rFonts w:ascii="Times New Roman" w:eastAsia="Times New Roman" w:hAnsi="Times New Roman" w:cs="Times New Roman"/>
          <w:bCs/>
          <w:lang w:val="kk-KZ" w:eastAsia="ru-RU"/>
        </w:rPr>
      </w:pPr>
      <w:r>
        <w:rPr>
          <w:rFonts w:ascii="Times New Roman" w:eastAsia="Times New Roman" w:hAnsi="Times New Roman" w:cs="Times New Roman"/>
          <w:bCs/>
          <w:lang w:val="kk-KZ" w:eastAsia="ru-RU"/>
        </w:rPr>
        <w:t xml:space="preserve">Қосымша </w:t>
      </w:r>
      <w:r w:rsidR="006F7769">
        <w:rPr>
          <w:rFonts w:ascii="Times New Roman" w:eastAsia="Times New Roman" w:hAnsi="Times New Roman" w:cs="Times New Roman"/>
          <w:bCs/>
          <w:lang w:val="kk-KZ" w:eastAsia="ru-RU"/>
        </w:rPr>
        <w:t>№8</w:t>
      </w:r>
      <w:bookmarkStart w:id="0" w:name="_GoBack"/>
      <w:bookmarkEnd w:id="0"/>
    </w:p>
    <w:p w:rsidR="00637709" w:rsidRPr="00B72265" w:rsidRDefault="00637709" w:rsidP="00637709">
      <w:pPr>
        <w:spacing w:after="0" w:line="240" w:lineRule="auto"/>
        <w:jc w:val="both"/>
        <w:rPr>
          <w:rFonts w:ascii="Times New Roman" w:eastAsia="Times New Roman" w:hAnsi="Times New Roman" w:cs="Times New Roman"/>
          <w:b/>
          <w:bCs/>
          <w:lang w:val="kk-KZ" w:eastAsia="ru-RU"/>
        </w:rPr>
      </w:pPr>
    </w:p>
    <w:p w:rsidR="00637709" w:rsidRPr="00B72265" w:rsidRDefault="00B72265" w:rsidP="00637709">
      <w:pPr>
        <w:shd w:val="clear" w:color="auto" w:fill="FFFFFF"/>
        <w:autoSpaceDE w:val="0"/>
        <w:autoSpaceDN w:val="0"/>
        <w:adjustRightInd w:val="0"/>
        <w:spacing w:after="0" w:line="240" w:lineRule="auto"/>
        <w:jc w:val="center"/>
        <w:rPr>
          <w:rFonts w:ascii="Times New Roman" w:hAnsi="Times New Roman" w:cs="Times New Roman"/>
          <w:b/>
          <w:lang w:val="kk-KZ" w:eastAsia="ru-RU"/>
        </w:rPr>
      </w:pPr>
      <w:r>
        <w:rPr>
          <w:rFonts w:ascii="Times New Roman" w:hAnsi="Times New Roman" w:cs="Times New Roman"/>
          <w:b/>
          <w:lang w:val="kk-KZ" w:eastAsia="ru-RU"/>
        </w:rPr>
        <w:t>Ұңғыма құрылысын салу кезінде ұңғыма құрылысын салуға, регламенттер мен нормативтік-техникалық құжаттар жобасының талаптарына қатысты көлденең ұңғымаларын құрылысын салу бойынша жүргізілген жұмыстарға сәйкеспеушілік тізімі</w:t>
      </w:r>
    </w:p>
    <w:p w:rsidR="00637709" w:rsidRPr="00B72265" w:rsidRDefault="00637709" w:rsidP="00637709">
      <w:pPr>
        <w:shd w:val="clear" w:color="auto" w:fill="FFFFFF"/>
        <w:autoSpaceDE w:val="0"/>
        <w:autoSpaceDN w:val="0"/>
        <w:adjustRightInd w:val="0"/>
        <w:spacing w:after="0" w:line="240" w:lineRule="auto"/>
        <w:jc w:val="center"/>
        <w:rPr>
          <w:rFonts w:ascii="Times New Roman" w:hAnsi="Times New Roman" w:cs="Times New Roman"/>
          <w:b/>
          <w:lang w:val="kk-KZ" w:eastAsia="ru-RU"/>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7"/>
      </w:tblGrid>
      <w:tr w:rsidR="00C82F87" w:rsidRPr="00871D27" w:rsidTr="00637709">
        <w:trPr>
          <w:jc w:val="center"/>
        </w:trPr>
        <w:tc>
          <w:tcPr>
            <w:tcW w:w="10207" w:type="dxa"/>
            <w:tcBorders>
              <w:top w:val="nil"/>
              <w:left w:val="nil"/>
              <w:bottom w:val="single" w:sz="4" w:space="0" w:color="auto"/>
              <w:right w:val="nil"/>
            </w:tcBorders>
            <w:shd w:val="clear" w:color="auto" w:fill="auto"/>
          </w:tcPr>
          <w:tbl>
            <w:tblPr>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
              <w:gridCol w:w="5670"/>
              <w:gridCol w:w="3686"/>
            </w:tblGrid>
            <w:tr w:rsidR="00C82F87" w:rsidRPr="006F7769" w:rsidTr="00C82F87">
              <w:tc>
                <w:tcPr>
                  <w:tcW w:w="9957" w:type="dxa"/>
                  <w:gridSpan w:val="3"/>
                  <w:tcBorders>
                    <w:top w:val="nil"/>
                    <w:left w:val="nil"/>
                    <w:bottom w:val="single" w:sz="4" w:space="0" w:color="auto"/>
                    <w:right w:val="nil"/>
                  </w:tcBorders>
                  <w:shd w:val="clear" w:color="auto" w:fill="auto"/>
                </w:tcPr>
                <w:p w:rsidR="00B72265" w:rsidRPr="00B72265" w:rsidRDefault="00B72265" w:rsidP="00B72265">
                  <w:pPr>
                    <w:shd w:val="clear" w:color="auto" w:fill="FFFFFF"/>
                    <w:autoSpaceDE w:val="0"/>
                    <w:autoSpaceDN w:val="0"/>
                    <w:adjustRightInd w:val="0"/>
                    <w:spacing w:after="0" w:line="240" w:lineRule="auto"/>
                    <w:jc w:val="both"/>
                    <w:rPr>
                      <w:rFonts w:ascii="Times New Roman" w:hAnsi="Times New Roman" w:cs="Times New Roman"/>
                      <w:lang w:val="kk-KZ" w:eastAsia="ru-RU"/>
                    </w:rPr>
                  </w:pPr>
                  <w:r w:rsidRPr="00B72265">
                    <w:rPr>
                      <w:rFonts w:ascii="Times New Roman" w:hAnsi="Times New Roman" w:cs="Times New Roman"/>
                      <w:lang w:val="kk-KZ" w:eastAsia="ru-RU"/>
                    </w:rPr>
                    <w:t xml:space="preserve">Бұл Ұңғыма құрылысын салу кезінде ұңғыма құрылысын салуға, регламенттер мен нормативтік-техникалық құжаттар жобасының талаптарына қатысты көлденең ұңғымаларын құрылысын салу бойынша жүргізілген жұмыстарға сәйкеспеушілік тізімі (бұдан әрі – Сапа шкаласы) бұрғышы Мердігер жуапкершілігін реттеуге арналған құжат болып табылады. </w:t>
                  </w:r>
                </w:p>
                <w:p w:rsidR="00C82F87" w:rsidRPr="00B72265" w:rsidRDefault="00C82F87" w:rsidP="00637709">
                  <w:pPr>
                    <w:shd w:val="clear" w:color="auto" w:fill="FFFFFF"/>
                    <w:tabs>
                      <w:tab w:val="left" w:pos="780"/>
                    </w:tabs>
                    <w:autoSpaceDE w:val="0"/>
                    <w:autoSpaceDN w:val="0"/>
                    <w:adjustRightInd w:val="0"/>
                    <w:spacing w:after="0" w:line="240" w:lineRule="auto"/>
                    <w:ind w:firstLine="493"/>
                    <w:jc w:val="both"/>
                    <w:rPr>
                      <w:rFonts w:ascii="Times New Roman" w:hAnsi="Times New Roman" w:cs="Times New Roman"/>
                      <w:lang w:val="kk-KZ"/>
                    </w:rPr>
                  </w:pPr>
                </w:p>
              </w:tc>
            </w:tr>
            <w:tr w:rsidR="00C82F87" w:rsidRPr="00871D27" w:rsidTr="001D4B50">
              <w:tc>
                <w:tcPr>
                  <w:tcW w:w="601" w:type="dxa"/>
                  <w:tcBorders>
                    <w:top w:val="single" w:sz="4" w:space="0" w:color="auto"/>
                  </w:tcBorders>
                  <w:shd w:val="clear" w:color="auto" w:fill="auto"/>
                  <w:vAlign w:val="center"/>
                </w:tcPr>
                <w:p w:rsidR="00C82F87" w:rsidRPr="00871D27" w:rsidRDefault="00C82F87" w:rsidP="00C82F87">
                  <w:pPr>
                    <w:shd w:val="clear" w:color="auto" w:fill="FFFFFF"/>
                    <w:autoSpaceDE w:val="0"/>
                    <w:autoSpaceDN w:val="0"/>
                    <w:adjustRightInd w:val="0"/>
                    <w:spacing w:after="0" w:line="240" w:lineRule="auto"/>
                    <w:jc w:val="center"/>
                    <w:rPr>
                      <w:rFonts w:ascii="Times New Roman" w:hAnsi="Times New Roman" w:cs="Times New Roman"/>
                      <w:b/>
                      <w:lang w:eastAsia="ru-RU"/>
                    </w:rPr>
                  </w:pPr>
                  <w:r w:rsidRPr="00871D27">
                    <w:rPr>
                      <w:rFonts w:ascii="Times New Roman" w:hAnsi="Times New Roman" w:cs="Times New Roman"/>
                      <w:b/>
                      <w:lang w:eastAsia="ru-RU"/>
                    </w:rPr>
                    <w:t>№</w:t>
                  </w:r>
                  <w:r w:rsidRPr="00871D27">
                    <w:rPr>
                      <w:rFonts w:ascii="Times New Roman" w:hAnsi="Times New Roman" w:cs="Times New Roman"/>
                      <w:b/>
                      <w:lang w:eastAsia="ru-RU"/>
                    </w:rPr>
                    <w:br/>
                    <w:t>п/п</w:t>
                  </w:r>
                </w:p>
              </w:tc>
              <w:tc>
                <w:tcPr>
                  <w:tcW w:w="5670" w:type="dxa"/>
                  <w:tcBorders>
                    <w:top w:val="single" w:sz="4" w:space="0" w:color="auto"/>
                  </w:tcBorders>
                  <w:shd w:val="clear" w:color="auto" w:fill="auto"/>
                  <w:vAlign w:val="center"/>
                </w:tcPr>
                <w:p w:rsidR="00C82F87" w:rsidRPr="00B72265" w:rsidRDefault="00B72265" w:rsidP="00C82F87">
                  <w:pPr>
                    <w:shd w:val="clear" w:color="auto" w:fill="FFFFFF"/>
                    <w:autoSpaceDE w:val="0"/>
                    <w:autoSpaceDN w:val="0"/>
                    <w:adjustRightInd w:val="0"/>
                    <w:spacing w:after="0" w:line="240" w:lineRule="auto"/>
                    <w:jc w:val="center"/>
                    <w:rPr>
                      <w:rFonts w:ascii="Times New Roman" w:hAnsi="Times New Roman" w:cs="Times New Roman"/>
                      <w:b/>
                      <w:lang w:val="kk-KZ" w:eastAsia="ru-RU"/>
                    </w:rPr>
                  </w:pPr>
                  <w:r>
                    <w:rPr>
                      <w:rFonts w:ascii="Times New Roman" w:hAnsi="Times New Roman" w:cs="Times New Roman"/>
                      <w:b/>
                      <w:lang w:val="kk-KZ" w:eastAsia="ru-RU"/>
                    </w:rPr>
                    <w:t xml:space="preserve">Сәйкеспеушіліктер атауы </w:t>
                  </w:r>
                </w:p>
              </w:tc>
              <w:tc>
                <w:tcPr>
                  <w:tcW w:w="3686" w:type="dxa"/>
                  <w:tcBorders>
                    <w:top w:val="single" w:sz="4" w:space="0" w:color="auto"/>
                  </w:tcBorders>
                  <w:shd w:val="clear" w:color="auto" w:fill="auto"/>
                  <w:vAlign w:val="center"/>
                </w:tcPr>
                <w:p w:rsidR="00C82F87" w:rsidRPr="00B72265" w:rsidRDefault="00B72265" w:rsidP="00C82F87">
                  <w:pPr>
                    <w:shd w:val="clear" w:color="auto" w:fill="FFFFFF"/>
                    <w:autoSpaceDE w:val="0"/>
                    <w:autoSpaceDN w:val="0"/>
                    <w:adjustRightInd w:val="0"/>
                    <w:spacing w:after="0" w:line="240" w:lineRule="auto"/>
                    <w:jc w:val="center"/>
                    <w:rPr>
                      <w:rFonts w:ascii="Times New Roman" w:hAnsi="Times New Roman" w:cs="Times New Roman"/>
                      <w:b/>
                      <w:lang w:val="kk-KZ" w:eastAsia="ru-RU"/>
                    </w:rPr>
                  </w:pPr>
                  <w:r>
                    <w:rPr>
                      <w:rFonts w:ascii="Times New Roman" w:hAnsi="Times New Roman" w:cs="Times New Roman"/>
                      <w:b/>
                      <w:lang w:val="kk-KZ" w:eastAsia="ru-RU"/>
                    </w:rPr>
                    <w:t>Жауапкершілік</w:t>
                  </w:r>
                </w:p>
              </w:tc>
            </w:tr>
            <w:tr w:rsidR="00C82F87" w:rsidRPr="00871D27" w:rsidTr="001D4B50">
              <w:trPr>
                <w:trHeight w:val="860"/>
              </w:trPr>
              <w:tc>
                <w:tcPr>
                  <w:tcW w:w="601" w:type="dxa"/>
                  <w:shd w:val="clear" w:color="auto" w:fill="auto"/>
                  <w:vAlign w:val="center"/>
                </w:tcPr>
                <w:p w:rsidR="00C82F87" w:rsidRPr="00871D27" w:rsidRDefault="00C82F87" w:rsidP="00C82F87">
                  <w:pPr>
                    <w:shd w:val="clear" w:color="auto" w:fill="FFFFFF"/>
                    <w:autoSpaceDE w:val="0"/>
                    <w:autoSpaceDN w:val="0"/>
                    <w:adjustRightInd w:val="0"/>
                    <w:spacing w:after="0" w:line="240" w:lineRule="auto"/>
                    <w:jc w:val="center"/>
                    <w:rPr>
                      <w:rFonts w:ascii="Times New Roman" w:hAnsi="Times New Roman" w:cs="Times New Roman"/>
                      <w:b/>
                      <w:lang w:eastAsia="ru-RU"/>
                    </w:rPr>
                  </w:pPr>
                  <w:r w:rsidRPr="00871D27">
                    <w:rPr>
                      <w:rFonts w:ascii="Times New Roman" w:hAnsi="Times New Roman" w:cs="Times New Roman"/>
                      <w:b/>
                      <w:lang w:eastAsia="ru-RU"/>
                    </w:rPr>
                    <w:t>1</w:t>
                  </w:r>
                </w:p>
              </w:tc>
              <w:tc>
                <w:tcPr>
                  <w:tcW w:w="5670" w:type="dxa"/>
                  <w:shd w:val="clear" w:color="auto" w:fill="auto"/>
                  <w:vAlign w:val="center"/>
                </w:tcPr>
                <w:p w:rsidR="00B72265" w:rsidRPr="00871D27" w:rsidRDefault="00B72265" w:rsidP="00B72265">
                  <w:pPr>
                    <w:shd w:val="clear" w:color="auto" w:fill="FFFFFF"/>
                    <w:autoSpaceDE w:val="0"/>
                    <w:autoSpaceDN w:val="0"/>
                    <w:adjustRightInd w:val="0"/>
                    <w:spacing w:after="0" w:line="240" w:lineRule="auto"/>
                    <w:rPr>
                      <w:rFonts w:ascii="Times New Roman" w:hAnsi="Times New Roman" w:cs="Times New Roman"/>
                      <w:b/>
                      <w:lang w:eastAsia="ru-RU"/>
                    </w:rPr>
                  </w:pPr>
                  <w:r w:rsidRPr="00B72265">
                    <w:rPr>
                      <w:rFonts w:ascii="Times New Roman" w:hAnsi="Times New Roman" w:cs="Times New Roman"/>
                      <w:b/>
                      <w:lang w:eastAsia="ru-RU"/>
                    </w:rPr>
                    <w:t>Тапсырыс</w:t>
                  </w:r>
                  <w:r>
                    <w:rPr>
                      <w:rFonts w:ascii="Times New Roman" w:hAnsi="Times New Roman" w:cs="Times New Roman"/>
                      <w:b/>
                      <w:lang w:val="kk-KZ" w:eastAsia="ru-RU"/>
                    </w:rPr>
                    <w:t>шының</w:t>
                  </w:r>
                  <w:r>
                    <w:rPr>
                      <w:rFonts w:ascii="Times New Roman" w:hAnsi="Times New Roman" w:cs="Times New Roman"/>
                      <w:b/>
                      <w:lang w:eastAsia="ru-RU"/>
                    </w:rPr>
                    <w:t xml:space="preserve"> жазбаша келісімінсіз ұңғымалар құрылысын салу, регламенттер</w:t>
                  </w:r>
                  <w:r w:rsidRPr="00B72265">
                    <w:rPr>
                      <w:rFonts w:ascii="Times New Roman" w:hAnsi="Times New Roman" w:cs="Times New Roman"/>
                      <w:b/>
                      <w:lang w:eastAsia="ru-RU"/>
                    </w:rPr>
                    <w:t>, н</w:t>
                  </w:r>
                  <w:r>
                    <w:rPr>
                      <w:rFonts w:ascii="Times New Roman" w:hAnsi="Times New Roman" w:cs="Times New Roman"/>
                      <w:b/>
                      <w:lang w:eastAsia="ru-RU"/>
                    </w:rPr>
                    <w:t>ормативтік-техникалық құжаттар</w:t>
                  </w:r>
                  <w:r w:rsidRPr="00B72265">
                    <w:rPr>
                      <w:rFonts w:ascii="Times New Roman" w:hAnsi="Times New Roman" w:cs="Times New Roman"/>
                      <w:b/>
                      <w:lang w:eastAsia="ru-RU"/>
                    </w:rPr>
                    <w:t xml:space="preserve">, жұмыс жоспарларын </w:t>
                  </w:r>
                  <w:r>
                    <w:rPr>
                      <w:rFonts w:ascii="Times New Roman" w:hAnsi="Times New Roman" w:cs="Times New Roman"/>
                      <w:b/>
                      <w:lang w:val="kk-KZ" w:eastAsia="ru-RU"/>
                    </w:rPr>
                    <w:t>жасауға</w:t>
                  </w:r>
                  <w:r w:rsidRPr="00B72265">
                    <w:rPr>
                      <w:rFonts w:ascii="Times New Roman" w:hAnsi="Times New Roman" w:cs="Times New Roman"/>
                      <w:b/>
                      <w:lang w:eastAsia="ru-RU"/>
                    </w:rPr>
                    <w:t xml:space="preserve"> арналған техникалық жобада көзделген талаптардан ауытқу</w:t>
                  </w:r>
                </w:p>
              </w:tc>
              <w:tc>
                <w:tcPr>
                  <w:tcW w:w="3686" w:type="dxa"/>
                  <w:shd w:val="clear" w:color="auto" w:fill="auto"/>
                  <w:vAlign w:val="center"/>
                </w:tcPr>
                <w:p w:rsidR="00C82F87" w:rsidRPr="00871D27" w:rsidRDefault="002F73EB" w:rsidP="001D4B50">
                  <w:pPr>
                    <w:shd w:val="clear" w:color="auto" w:fill="FFFFFF"/>
                    <w:autoSpaceDE w:val="0"/>
                    <w:autoSpaceDN w:val="0"/>
                    <w:adjustRightInd w:val="0"/>
                    <w:spacing w:after="0" w:line="240" w:lineRule="auto"/>
                    <w:jc w:val="center"/>
                    <w:rPr>
                      <w:rFonts w:ascii="Times New Roman" w:hAnsi="Times New Roman" w:cs="Times New Roman"/>
                      <w:i/>
                      <w:lang w:eastAsia="ru-RU"/>
                    </w:rPr>
                  </w:pPr>
                  <w:r w:rsidRPr="002F73EB">
                    <w:rPr>
                      <w:rFonts w:ascii="Times New Roman" w:hAnsi="Times New Roman" w:cs="Times New Roman"/>
                      <w:i/>
                      <w:lang w:eastAsia="ru-RU"/>
                    </w:rPr>
                    <w:t>Ұңғыманы қабылдаған жағдайда ұңғыманы салу бойынша жұмыстар кезеңінің құнынан 2% (бағыт, кондуктор, тех. колонна, СК)</w:t>
                  </w:r>
                </w:p>
              </w:tc>
            </w:tr>
            <w:tr w:rsidR="00C82F87" w:rsidRPr="00871D27" w:rsidTr="001D4B50">
              <w:trPr>
                <w:trHeight w:val="104"/>
              </w:trPr>
              <w:tc>
                <w:tcPr>
                  <w:tcW w:w="601" w:type="dxa"/>
                  <w:shd w:val="clear" w:color="auto" w:fill="auto"/>
                  <w:vAlign w:val="center"/>
                </w:tcPr>
                <w:p w:rsidR="00C82F87" w:rsidRPr="00871D27" w:rsidRDefault="00C82F87" w:rsidP="00C82F87">
                  <w:pPr>
                    <w:shd w:val="clear" w:color="auto" w:fill="FFFFFF"/>
                    <w:autoSpaceDE w:val="0"/>
                    <w:autoSpaceDN w:val="0"/>
                    <w:adjustRightInd w:val="0"/>
                    <w:spacing w:after="0" w:line="240" w:lineRule="auto"/>
                    <w:jc w:val="center"/>
                    <w:rPr>
                      <w:rFonts w:ascii="Times New Roman" w:hAnsi="Times New Roman" w:cs="Times New Roman"/>
                      <w:b/>
                      <w:lang w:eastAsia="ru-RU"/>
                    </w:rPr>
                  </w:pPr>
                  <w:r w:rsidRPr="00871D27">
                    <w:rPr>
                      <w:rFonts w:ascii="Times New Roman" w:hAnsi="Times New Roman" w:cs="Times New Roman"/>
                      <w:b/>
                      <w:lang w:eastAsia="ru-RU"/>
                    </w:rPr>
                    <w:t>2</w:t>
                  </w:r>
                </w:p>
              </w:tc>
              <w:tc>
                <w:tcPr>
                  <w:tcW w:w="9356" w:type="dxa"/>
                  <w:gridSpan w:val="2"/>
                  <w:shd w:val="clear" w:color="auto" w:fill="auto"/>
                  <w:vAlign w:val="center"/>
                </w:tcPr>
                <w:p w:rsidR="00C82F87" w:rsidRPr="00871D27" w:rsidRDefault="009470CE" w:rsidP="00B72265">
                  <w:pPr>
                    <w:shd w:val="clear" w:color="auto" w:fill="FFFFFF"/>
                    <w:spacing w:after="0" w:line="240" w:lineRule="auto"/>
                    <w:rPr>
                      <w:rFonts w:ascii="Times New Roman" w:hAnsi="Times New Roman" w:cs="Times New Roman"/>
                    </w:rPr>
                  </w:pPr>
                  <w:r>
                    <w:rPr>
                      <w:rFonts w:ascii="Times New Roman" w:hAnsi="Times New Roman" w:cs="Times New Roman"/>
                      <w:b/>
                      <w:lang w:val="kk-KZ" w:eastAsia="ru-RU"/>
                    </w:rPr>
                    <w:t>Бұрғылау технологиясына қойылатын талаптар</w:t>
                  </w:r>
                  <w:r w:rsidR="00C82F87" w:rsidRPr="00871D27">
                    <w:rPr>
                      <w:rFonts w:ascii="Times New Roman" w:hAnsi="Times New Roman" w:cs="Times New Roman"/>
                      <w:b/>
                      <w:lang w:eastAsia="ru-RU"/>
                    </w:rPr>
                    <w:t>:</w:t>
                  </w:r>
                </w:p>
              </w:tc>
            </w:tr>
            <w:tr w:rsidR="00C82F87" w:rsidRPr="00871D27" w:rsidTr="001D4B50">
              <w:trPr>
                <w:trHeight w:val="962"/>
              </w:trPr>
              <w:tc>
                <w:tcPr>
                  <w:tcW w:w="601" w:type="dxa"/>
                  <w:shd w:val="clear" w:color="auto" w:fill="auto"/>
                  <w:vAlign w:val="center"/>
                </w:tcPr>
                <w:p w:rsidR="00C82F87" w:rsidRPr="00871D27" w:rsidRDefault="00C82F87" w:rsidP="00C82F87">
                  <w:pPr>
                    <w:shd w:val="clear" w:color="auto" w:fill="FFFFFF"/>
                    <w:autoSpaceDE w:val="0"/>
                    <w:autoSpaceDN w:val="0"/>
                    <w:adjustRightInd w:val="0"/>
                    <w:spacing w:after="0" w:line="240" w:lineRule="auto"/>
                    <w:jc w:val="center"/>
                    <w:rPr>
                      <w:rFonts w:ascii="Times New Roman" w:hAnsi="Times New Roman" w:cs="Times New Roman"/>
                      <w:lang w:eastAsia="ru-RU"/>
                    </w:rPr>
                  </w:pPr>
                  <w:r w:rsidRPr="00871D27">
                    <w:rPr>
                      <w:rFonts w:ascii="Times New Roman" w:hAnsi="Times New Roman" w:cs="Times New Roman"/>
                      <w:lang w:eastAsia="ru-RU"/>
                    </w:rPr>
                    <w:t>2.1</w:t>
                  </w:r>
                </w:p>
              </w:tc>
              <w:tc>
                <w:tcPr>
                  <w:tcW w:w="5670" w:type="dxa"/>
                  <w:shd w:val="clear" w:color="auto" w:fill="auto"/>
                  <w:vAlign w:val="center"/>
                </w:tcPr>
                <w:p w:rsidR="00C82F87" w:rsidRPr="00871D27" w:rsidRDefault="00B72265" w:rsidP="00C82F87">
                  <w:pPr>
                    <w:shd w:val="clear" w:color="auto" w:fill="FFFFFF"/>
                    <w:autoSpaceDE w:val="0"/>
                    <w:autoSpaceDN w:val="0"/>
                    <w:adjustRightInd w:val="0"/>
                    <w:spacing w:after="0" w:line="240" w:lineRule="auto"/>
                    <w:rPr>
                      <w:rFonts w:ascii="Times New Roman" w:hAnsi="Times New Roman" w:cs="Times New Roman"/>
                      <w:i/>
                      <w:lang w:eastAsia="ru-RU"/>
                    </w:rPr>
                  </w:pPr>
                  <w:r w:rsidRPr="00B72265">
                    <w:rPr>
                      <w:rFonts w:ascii="Times New Roman" w:hAnsi="Times New Roman" w:cs="Times New Roman"/>
                      <w:i/>
                      <w:lang w:eastAsia="ru-RU"/>
                    </w:rPr>
                    <w:t>Бұрғылауды  тұтастыру элементтерінің, бұрғылау құбырларының, жүк көтергіш жабдықтары мен тәл жүйесінің, бұрғылау қондырғысының және/немесе көтеру қондырғысының жұмысын есепке алуды жүргізу жөніндегі құжат талабын орындамау*</w:t>
                  </w:r>
                </w:p>
              </w:tc>
              <w:tc>
                <w:tcPr>
                  <w:tcW w:w="3686" w:type="dxa"/>
                  <w:shd w:val="clear" w:color="auto" w:fill="auto"/>
                  <w:vAlign w:val="center"/>
                </w:tcPr>
                <w:p w:rsidR="00C82F87" w:rsidRPr="00871D27" w:rsidRDefault="002F73EB" w:rsidP="00C82F87">
                  <w:pPr>
                    <w:shd w:val="clear" w:color="auto" w:fill="FFFFFF"/>
                    <w:autoSpaceDE w:val="0"/>
                    <w:autoSpaceDN w:val="0"/>
                    <w:adjustRightInd w:val="0"/>
                    <w:spacing w:after="0" w:line="240" w:lineRule="auto"/>
                    <w:jc w:val="center"/>
                    <w:rPr>
                      <w:rFonts w:ascii="Times New Roman" w:hAnsi="Times New Roman" w:cs="Times New Roman"/>
                      <w:i/>
                      <w:lang w:eastAsia="ru-RU"/>
                    </w:rPr>
                  </w:pPr>
                  <w:r w:rsidRPr="002F73EB">
                    <w:rPr>
                      <w:rFonts w:ascii="Times New Roman" w:hAnsi="Times New Roman" w:cs="Times New Roman"/>
                      <w:i/>
                      <w:lang w:eastAsia="ru-RU"/>
                    </w:rPr>
                    <w:t>Ұңғыма құрылысы бойынша жұмыстар құнының 2%</w:t>
                  </w:r>
                </w:p>
              </w:tc>
            </w:tr>
            <w:tr w:rsidR="00C82F87" w:rsidRPr="00871D27" w:rsidTr="001D4B50">
              <w:trPr>
                <w:trHeight w:val="409"/>
              </w:trPr>
              <w:tc>
                <w:tcPr>
                  <w:tcW w:w="601" w:type="dxa"/>
                  <w:shd w:val="clear" w:color="auto" w:fill="auto"/>
                  <w:vAlign w:val="center"/>
                </w:tcPr>
                <w:p w:rsidR="00C82F87" w:rsidRPr="00871D27" w:rsidRDefault="00C82F87" w:rsidP="00C82F87">
                  <w:pPr>
                    <w:shd w:val="clear" w:color="auto" w:fill="FFFFFF"/>
                    <w:autoSpaceDE w:val="0"/>
                    <w:autoSpaceDN w:val="0"/>
                    <w:adjustRightInd w:val="0"/>
                    <w:spacing w:after="0" w:line="240" w:lineRule="auto"/>
                    <w:jc w:val="center"/>
                    <w:rPr>
                      <w:rFonts w:ascii="Times New Roman" w:hAnsi="Times New Roman" w:cs="Times New Roman"/>
                      <w:lang w:eastAsia="ru-RU"/>
                    </w:rPr>
                  </w:pPr>
                  <w:r w:rsidRPr="00871D27">
                    <w:rPr>
                      <w:rFonts w:ascii="Times New Roman" w:hAnsi="Times New Roman" w:cs="Times New Roman"/>
                      <w:lang w:eastAsia="ru-RU"/>
                    </w:rPr>
                    <w:t>2.2</w:t>
                  </w:r>
                </w:p>
              </w:tc>
              <w:tc>
                <w:tcPr>
                  <w:tcW w:w="5670" w:type="dxa"/>
                  <w:shd w:val="clear" w:color="auto" w:fill="auto"/>
                  <w:vAlign w:val="center"/>
                </w:tcPr>
                <w:p w:rsidR="00C82F87" w:rsidRPr="00871D27" w:rsidRDefault="00B72265" w:rsidP="00C82F87">
                  <w:pPr>
                    <w:shd w:val="clear" w:color="auto" w:fill="FFFFFF"/>
                    <w:autoSpaceDE w:val="0"/>
                    <w:autoSpaceDN w:val="0"/>
                    <w:adjustRightInd w:val="0"/>
                    <w:spacing w:after="0" w:line="240" w:lineRule="auto"/>
                    <w:rPr>
                      <w:rFonts w:ascii="Times New Roman" w:hAnsi="Times New Roman" w:cs="Times New Roman"/>
                      <w:i/>
                      <w:lang w:eastAsia="ru-RU"/>
                    </w:rPr>
                  </w:pPr>
                  <w:r w:rsidRPr="00B72265">
                    <w:rPr>
                      <w:rFonts w:ascii="Times New Roman" w:hAnsi="Times New Roman" w:cs="Times New Roman"/>
                      <w:i/>
                      <w:lang w:eastAsia="ru-RU"/>
                    </w:rPr>
                    <w:t>Тапсырысшының жазбаша келісімсіз ұңғыманы салуға арналған техникалық жобада және бұрғылау бағдарламасында көзделмеген КНБК-ны пайдалану</w:t>
                  </w:r>
                </w:p>
              </w:tc>
              <w:tc>
                <w:tcPr>
                  <w:tcW w:w="3686" w:type="dxa"/>
                  <w:shd w:val="clear" w:color="auto" w:fill="auto"/>
                  <w:vAlign w:val="center"/>
                </w:tcPr>
                <w:p w:rsidR="00C82F87" w:rsidRPr="00871D27" w:rsidRDefault="002F73EB" w:rsidP="00911610">
                  <w:pPr>
                    <w:shd w:val="clear" w:color="auto" w:fill="FFFFFF"/>
                    <w:autoSpaceDE w:val="0"/>
                    <w:autoSpaceDN w:val="0"/>
                    <w:adjustRightInd w:val="0"/>
                    <w:spacing w:after="0" w:line="240" w:lineRule="auto"/>
                    <w:jc w:val="center"/>
                    <w:rPr>
                      <w:rFonts w:ascii="Times New Roman" w:hAnsi="Times New Roman" w:cs="Times New Roman"/>
                      <w:i/>
                      <w:lang w:eastAsia="ru-RU"/>
                    </w:rPr>
                  </w:pPr>
                  <w:r w:rsidRPr="002F73EB">
                    <w:rPr>
                      <w:rFonts w:ascii="Times New Roman" w:hAnsi="Times New Roman" w:cs="Times New Roman"/>
                      <w:i/>
                      <w:lang w:eastAsia="ru-RU"/>
                    </w:rPr>
                    <w:t>Ұңғыманы салу бойынша жұмыстар кезеңінің құнынан 5% (кондуктор, тех колонна, ЭК)</w:t>
                  </w:r>
                </w:p>
              </w:tc>
            </w:tr>
            <w:tr w:rsidR="00C82F87" w:rsidRPr="00871D27" w:rsidTr="001D4B50">
              <w:trPr>
                <w:trHeight w:val="419"/>
              </w:trPr>
              <w:tc>
                <w:tcPr>
                  <w:tcW w:w="601" w:type="dxa"/>
                  <w:shd w:val="clear" w:color="auto" w:fill="auto"/>
                  <w:vAlign w:val="center"/>
                </w:tcPr>
                <w:p w:rsidR="00C82F87" w:rsidRPr="00871D27" w:rsidRDefault="00C82F87" w:rsidP="00C82F87">
                  <w:pPr>
                    <w:shd w:val="clear" w:color="auto" w:fill="FFFFFF"/>
                    <w:autoSpaceDE w:val="0"/>
                    <w:autoSpaceDN w:val="0"/>
                    <w:adjustRightInd w:val="0"/>
                    <w:spacing w:after="0" w:line="240" w:lineRule="auto"/>
                    <w:jc w:val="center"/>
                    <w:rPr>
                      <w:rFonts w:ascii="Times New Roman" w:hAnsi="Times New Roman" w:cs="Times New Roman"/>
                      <w:lang w:eastAsia="ru-RU"/>
                    </w:rPr>
                  </w:pPr>
                  <w:r w:rsidRPr="00871D27">
                    <w:rPr>
                      <w:rFonts w:ascii="Times New Roman" w:hAnsi="Times New Roman" w:cs="Times New Roman"/>
                      <w:lang w:eastAsia="ru-RU"/>
                    </w:rPr>
                    <w:t>2.3</w:t>
                  </w:r>
                </w:p>
              </w:tc>
              <w:tc>
                <w:tcPr>
                  <w:tcW w:w="5670" w:type="dxa"/>
                  <w:shd w:val="clear" w:color="auto" w:fill="auto"/>
                  <w:vAlign w:val="center"/>
                </w:tcPr>
                <w:p w:rsidR="00C82F87" w:rsidRPr="00871D27" w:rsidRDefault="00B72265" w:rsidP="00911610">
                  <w:pPr>
                    <w:shd w:val="clear" w:color="auto" w:fill="FFFFFF"/>
                    <w:autoSpaceDE w:val="0"/>
                    <w:autoSpaceDN w:val="0"/>
                    <w:adjustRightInd w:val="0"/>
                    <w:spacing w:after="0" w:line="240" w:lineRule="auto"/>
                    <w:rPr>
                      <w:rFonts w:ascii="Times New Roman" w:hAnsi="Times New Roman" w:cs="Times New Roman"/>
                      <w:i/>
                      <w:lang w:eastAsia="ru-RU"/>
                    </w:rPr>
                  </w:pPr>
                  <w:r w:rsidRPr="00B72265">
                    <w:rPr>
                      <w:rFonts w:ascii="Times New Roman" w:hAnsi="Times New Roman" w:cs="Times New Roman"/>
                      <w:i/>
                      <w:lang w:eastAsia="ru-RU"/>
                    </w:rPr>
                    <w:t>Материалдарды, химиялық реагенттерді және бұрғылау жабдықтарын сақтау шарттарын орындамау</w:t>
                  </w:r>
                </w:p>
              </w:tc>
              <w:tc>
                <w:tcPr>
                  <w:tcW w:w="3686" w:type="dxa"/>
                  <w:shd w:val="clear" w:color="auto" w:fill="auto"/>
                  <w:vAlign w:val="center"/>
                </w:tcPr>
                <w:p w:rsidR="00C82F87" w:rsidRPr="00871D27" w:rsidRDefault="002F73EB" w:rsidP="00C82F87">
                  <w:pPr>
                    <w:shd w:val="clear" w:color="auto" w:fill="FFFFFF"/>
                    <w:autoSpaceDE w:val="0"/>
                    <w:autoSpaceDN w:val="0"/>
                    <w:adjustRightInd w:val="0"/>
                    <w:spacing w:after="0" w:line="240" w:lineRule="auto"/>
                    <w:jc w:val="center"/>
                    <w:rPr>
                      <w:rFonts w:ascii="Times New Roman" w:hAnsi="Times New Roman" w:cs="Times New Roman"/>
                      <w:i/>
                      <w:lang w:eastAsia="ru-RU"/>
                    </w:rPr>
                  </w:pPr>
                  <w:r w:rsidRPr="002F73EB">
                    <w:rPr>
                      <w:rFonts w:ascii="Times New Roman" w:hAnsi="Times New Roman" w:cs="Times New Roman"/>
                      <w:i/>
                      <w:lang w:eastAsia="ru-RU"/>
                    </w:rPr>
                    <w:t>Ұңғыма құрылысы бойынша жұмыстар құнының 2%</w:t>
                  </w:r>
                </w:p>
              </w:tc>
            </w:tr>
            <w:tr w:rsidR="00C82F87" w:rsidRPr="00871D27" w:rsidTr="001D4B50">
              <w:trPr>
                <w:trHeight w:val="571"/>
              </w:trPr>
              <w:tc>
                <w:tcPr>
                  <w:tcW w:w="601" w:type="dxa"/>
                  <w:shd w:val="clear" w:color="auto" w:fill="auto"/>
                  <w:vAlign w:val="center"/>
                </w:tcPr>
                <w:p w:rsidR="00C82F87" w:rsidRPr="00871D27" w:rsidRDefault="00C82F87" w:rsidP="00C82F87">
                  <w:pPr>
                    <w:shd w:val="clear" w:color="auto" w:fill="FFFFFF"/>
                    <w:autoSpaceDE w:val="0"/>
                    <w:autoSpaceDN w:val="0"/>
                    <w:adjustRightInd w:val="0"/>
                    <w:spacing w:after="0" w:line="240" w:lineRule="auto"/>
                    <w:jc w:val="center"/>
                    <w:rPr>
                      <w:rFonts w:ascii="Times New Roman" w:hAnsi="Times New Roman" w:cs="Times New Roman"/>
                      <w:lang w:eastAsia="ru-RU"/>
                    </w:rPr>
                  </w:pPr>
                  <w:r w:rsidRPr="00871D27">
                    <w:rPr>
                      <w:rFonts w:ascii="Times New Roman" w:hAnsi="Times New Roman" w:cs="Times New Roman"/>
                      <w:lang w:eastAsia="ru-RU"/>
                    </w:rPr>
                    <w:t>2.4</w:t>
                  </w:r>
                </w:p>
              </w:tc>
              <w:tc>
                <w:tcPr>
                  <w:tcW w:w="5670" w:type="dxa"/>
                  <w:shd w:val="clear" w:color="auto" w:fill="auto"/>
                  <w:vAlign w:val="center"/>
                </w:tcPr>
                <w:p w:rsidR="00C82F87" w:rsidRPr="00871D27" w:rsidRDefault="00581E6D" w:rsidP="004316A0">
                  <w:pPr>
                    <w:shd w:val="clear" w:color="auto" w:fill="FFFFFF"/>
                    <w:autoSpaceDE w:val="0"/>
                    <w:autoSpaceDN w:val="0"/>
                    <w:adjustRightInd w:val="0"/>
                    <w:spacing w:after="0" w:line="240" w:lineRule="auto"/>
                    <w:rPr>
                      <w:rFonts w:ascii="Times New Roman" w:hAnsi="Times New Roman" w:cs="Times New Roman"/>
                      <w:i/>
                      <w:lang w:eastAsia="ru-RU"/>
                    </w:rPr>
                  </w:pPr>
                  <w:r>
                    <w:rPr>
                      <w:rFonts w:ascii="Times New Roman" w:hAnsi="Times New Roman" w:cs="Times New Roman"/>
                      <w:i/>
                      <w:lang w:val="kk-KZ" w:eastAsia="ru-RU"/>
                    </w:rPr>
                    <w:t>Т</w:t>
                  </w:r>
                  <w:r w:rsidR="00B72265" w:rsidRPr="00B72265">
                    <w:rPr>
                      <w:rFonts w:ascii="Times New Roman" w:hAnsi="Times New Roman" w:cs="Times New Roman"/>
                      <w:i/>
                      <w:lang w:eastAsia="ru-RU"/>
                    </w:rPr>
                    <w:t>ампонаж ерітінділері үшін химиялық реагенттерді сапаға сай келетін сертификатсыз пайдалану</w:t>
                  </w:r>
                </w:p>
              </w:tc>
              <w:tc>
                <w:tcPr>
                  <w:tcW w:w="3686" w:type="dxa"/>
                  <w:shd w:val="clear" w:color="auto" w:fill="auto"/>
                  <w:vAlign w:val="center"/>
                </w:tcPr>
                <w:p w:rsidR="00C82F87" w:rsidRPr="00871D27" w:rsidRDefault="002F73EB" w:rsidP="00911610">
                  <w:pPr>
                    <w:shd w:val="clear" w:color="auto" w:fill="FFFFFF"/>
                    <w:autoSpaceDE w:val="0"/>
                    <w:autoSpaceDN w:val="0"/>
                    <w:adjustRightInd w:val="0"/>
                    <w:spacing w:after="0" w:line="240" w:lineRule="auto"/>
                    <w:jc w:val="center"/>
                    <w:rPr>
                      <w:rFonts w:ascii="Times New Roman" w:hAnsi="Times New Roman" w:cs="Times New Roman"/>
                      <w:i/>
                      <w:lang w:eastAsia="ru-RU"/>
                    </w:rPr>
                  </w:pPr>
                  <w:r w:rsidRPr="002F73EB">
                    <w:rPr>
                      <w:rFonts w:ascii="Times New Roman" w:hAnsi="Times New Roman" w:cs="Times New Roman"/>
                      <w:i/>
                      <w:lang w:eastAsia="ru-RU"/>
                    </w:rPr>
                    <w:t>Ұңғыманы салу бойынша жұмыстар кезеңінің құнынан 5% (кондуктор, тех колонна, ЭК)</w:t>
                  </w:r>
                </w:p>
              </w:tc>
            </w:tr>
            <w:tr w:rsidR="00C82F87" w:rsidRPr="00871D27" w:rsidTr="001D4B50">
              <w:trPr>
                <w:trHeight w:val="571"/>
              </w:trPr>
              <w:tc>
                <w:tcPr>
                  <w:tcW w:w="601" w:type="dxa"/>
                  <w:shd w:val="clear" w:color="auto" w:fill="auto"/>
                  <w:vAlign w:val="center"/>
                </w:tcPr>
                <w:p w:rsidR="00C82F87" w:rsidRPr="00871D27" w:rsidRDefault="00C82F87" w:rsidP="00C82F87">
                  <w:pPr>
                    <w:shd w:val="clear" w:color="auto" w:fill="FFFFFF"/>
                    <w:autoSpaceDE w:val="0"/>
                    <w:autoSpaceDN w:val="0"/>
                    <w:adjustRightInd w:val="0"/>
                    <w:spacing w:after="0" w:line="240" w:lineRule="auto"/>
                    <w:jc w:val="center"/>
                    <w:rPr>
                      <w:rFonts w:ascii="Times New Roman" w:hAnsi="Times New Roman" w:cs="Times New Roman"/>
                      <w:lang w:eastAsia="ru-RU"/>
                    </w:rPr>
                  </w:pPr>
                  <w:r w:rsidRPr="00871D27">
                    <w:rPr>
                      <w:rFonts w:ascii="Times New Roman" w:hAnsi="Times New Roman" w:cs="Times New Roman"/>
                      <w:lang w:eastAsia="ru-RU"/>
                    </w:rPr>
                    <w:t>2.5</w:t>
                  </w:r>
                </w:p>
              </w:tc>
              <w:tc>
                <w:tcPr>
                  <w:tcW w:w="5670" w:type="dxa"/>
                  <w:shd w:val="clear" w:color="auto" w:fill="auto"/>
                  <w:vAlign w:val="center"/>
                </w:tcPr>
                <w:p w:rsidR="00C82F87" w:rsidRPr="00871D27" w:rsidRDefault="00B72265" w:rsidP="00911610">
                  <w:pPr>
                    <w:shd w:val="clear" w:color="auto" w:fill="FFFFFF"/>
                    <w:autoSpaceDE w:val="0"/>
                    <w:autoSpaceDN w:val="0"/>
                    <w:adjustRightInd w:val="0"/>
                    <w:spacing w:after="0" w:line="240" w:lineRule="auto"/>
                    <w:rPr>
                      <w:rFonts w:ascii="Times New Roman" w:hAnsi="Times New Roman" w:cs="Times New Roman"/>
                      <w:i/>
                      <w:lang w:eastAsia="ru-RU"/>
                    </w:rPr>
                  </w:pPr>
                  <w:r w:rsidRPr="00B72265">
                    <w:rPr>
                      <w:rFonts w:ascii="Times New Roman" w:hAnsi="Times New Roman" w:cs="Times New Roman"/>
                      <w:i/>
                      <w:lang w:eastAsia="ru-RU"/>
                    </w:rPr>
                    <w:t>Бұрғылау бағдарламасында және ГТН-де көрсетілген бұрғылаудың техникалық режимін (сорғының өнімділігін, қашауға жүктемені, ротордың айналымын және т. б.), Бұрғылау ерітіндісін бұрғыланған жыныстан, газдан және шламнан тазарту технологиясын Тапсырысшының келісімінсіз сақтамау</w:t>
                  </w:r>
                </w:p>
              </w:tc>
              <w:tc>
                <w:tcPr>
                  <w:tcW w:w="3686" w:type="dxa"/>
                  <w:shd w:val="clear" w:color="auto" w:fill="auto"/>
                  <w:vAlign w:val="center"/>
                </w:tcPr>
                <w:p w:rsidR="00C82F87" w:rsidRPr="00871D27" w:rsidRDefault="00C82F87" w:rsidP="00911610">
                  <w:pPr>
                    <w:shd w:val="clear" w:color="auto" w:fill="FFFFFF"/>
                    <w:autoSpaceDE w:val="0"/>
                    <w:autoSpaceDN w:val="0"/>
                    <w:adjustRightInd w:val="0"/>
                    <w:spacing w:after="0" w:line="240" w:lineRule="auto"/>
                    <w:jc w:val="center"/>
                    <w:rPr>
                      <w:rFonts w:ascii="Times New Roman" w:hAnsi="Times New Roman" w:cs="Times New Roman"/>
                      <w:i/>
                      <w:lang w:eastAsia="ru-RU"/>
                    </w:rPr>
                  </w:pPr>
                  <w:r w:rsidRPr="00871D27">
                    <w:rPr>
                      <w:rFonts w:ascii="Times New Roman" w:hAnsi="Times New Roman" w:cs="Times New Roman"/>
                      <w:i/>
                      <w:lang w:eastAsia="ru-RU"/>
                    </w:rPr>
                    <w:t xml:space="preserve">1% от стоимости этапа работ по строительству скважины (кондуктор, тех. колонна, </w:t>
                  </w:r>
                  <w:r w:rsidR="00911610" w:rsidRPr="00871D27">
                    <w:rPr>
                      <w:rFonts w:ascii="Times New Roman" w:hAnsi="Times New Roman" w:cs="Times New Roman"/>
                      <w:i/>
                      <w:lang w:eastAsia="ru-RU"/>
                    </w:rPr>
                    <w:t>ЭК</w:t>
                  </w:r>
                  <w:r w:rsidRPr="00871D27">
                    <w:rPr>
                      <w:rFonts w:ascii="Times New Roman" w:hAnsi="Times New Roman" w:cs="Times New Roman"/>
                      <w:i/>
                      <w:lang w:eastAsia="ru-RU"/>
                    </w:rPr>
                    <w:t>)</w:t>
                  </w:r>
                </w:p>
              </w:tc>
            </w:tr>
            <w:tr w:rsidR="00C82F87" w:rsidRPr="00871D27" w:rsidTr="001D4B50">
              <w:trPr>
                <w:trHeight w:val="70"/>
              </w:trPr>
              <w:tc>
                <w:tcPr>
                  <w:tcW w:w="601" w:type="dxa"/>
                  <w:shd w:val="clear" w:color="auto" w:fill="auto"/>
                  <w:vAlign w:val="center"/>
                </w:tcPr>
                <w:p w:rsidR="00C82F87" w:rsidRPr="00871D27" w:rsidRDefault="00C82F87" w:rsidP="00C82F87">
                  <w:pPr>
                    <w:shd w:val="clear" w:color="auto" w:fill="FFFFFF"/>
                    <w:autoSpaceDE w:val="0"/>
                    <w:autoSpaceDN w:val="0"/>
                    <w:adjustRightInd w:val="0"/>
                    <w:spacing w:after="0" w:line="240" w:lineRule="auto"/>
                    <w:jc w:val="center"/>
                    <w:rPr>
                      <w:rFonts w:ascii="Times New Roman" w:hAnsi="Times New Roman" w:cs="Times New Roman"/>
                      <w:b/>
                      <w:lang w:eastAsia="ru-RU"/>
                    </w:rPr>
                  </w:pPr>
                  <w:r w:rsidRPr="00871D27">
                    <w:rPr>
                      <w:rFonts w:ascii="Times New Roman" w:hAnsi="Times New Roman" w:cs="Times New Roman"/>
                      <w:b/>
                      <w:lang w:eastAsia="ru-RU"/>
                    </w:rPr>
                    <w:t>3</w:t>
                  </w:r>
                </w:p>
              </w:tc>
              <w:tc>
                <w:tcPr>
                  <w:tcW w:w="9356" w:type="dxa"/>
                  <w:gridSpan w:val="2"/>
                  <w:shd w:val="clear" w:color="auto" w:fill="auto"/>
                  <w:vAlign w:val="center"/>
                </w:tcPr>
                <w:p w:rsidR="00C82F87" w:rsidRPr="00871D27" w:rsidRDefault="00B72265" w:rsidP="00C82F87">
                  <w:pPr>
                    <w:shd w:val="clear" w:color="auto" w:fill="FFFFFF"/>
                    <w:spacing w:after="0" w:line="240" w:lineRule="auto"/>
                    <w:rPr>
                      <w:rFonts w:ascii="Times New Roman" w:hAnsi="Times New Roman" w:cs="Times New Roman"/>
                      <w:i/>
                      <w:lang w:eastAsia="ru-RU"/>
                    </w:rPr>
                  </w:pPr>
                  <w:r w:rsidRPr="00B72265">
                    <w:rPr>
                      <w:rFonts w:ascii="Times New Roman" w:hAnsi="Times New Roman" w:cs="Times New Roman"/>
                      <w:b/>
                      <w:lang w:eastAsia="ru-RU"/>
                    </w:rPr>
                    <w:t>Ұңғыма бейінінің қисаю қарқындылығының артуы</w:t>
                  </w:r>
                  <w:r w:rsidR="00C82F87" w:rsidRPr="00871D27">
                    <w:rPr>
                      <w:rFonts w:ascii="Times New Roman" w:hAnsi="Times New Roman" w:cs="Times New Roman"/>
                      <w:b/>
                      <w:lang w:eastAsia="ru-RU"/>
                    </w:rPr>
                    <w:t>:</w:t>
                  </w:r>
                </w:p>
              </w:tc>
            </w:tr>
            <w:tr w:rsidR="00C82F87" w:rsidRPr="00871D27" w:rsidTr="001D4B50">
              <w:trPr>
                <w:trHeight w:val="561"/>
              </w:trPr>
              <w:tc>
                <w:tcPr>
                  <w:tcW w:w="601" w:type="dxa"/>
                  <w:shd w:val="clear" w:color="auto" w:fill="auto"/>
                  <w:vAlign w:val="center"/>
                </w:tcPr>
                <w:p w:rsidR="00C82F87" w:rsidRPr="00871D27" w:rsidRDefault="00C82F87" w:rsidP="00C82F87">
                  <w:pPr>
                    <w:shd w:val="clear" w:color="auto" w:fill="FFFFFF"/>
                    <w:autoSpaceDE w:val="0"/>
                    <w:autoSpaceDN w:val="0"/>
                    <w:adjustRightInd w:val="0"/>
                    <w:spacing w:after="0" w:line="240" w:lineRule="auto"/>
                    <w:jc w:val="center"/>
                    <w:rPr>
                      <w:rFonts w:ascii="Times New Roman" w:hAnsi="Times New Roman" w:cs="Times New Roman"/>
                      <w:lang w:eastAsia="ru-RU"/>
                    </w:rPr>
                  </w:pPr>
                  <w:r w:rsidRPr="00871D27">
                    <w:rPr>
                      <w:rFonts w:ascii="Times New Roman" w:hAnsi="Times New Roman" w:cs="Times New Roman"/>
                      <w:lang w:eastAsia="ru-RU"/>
                    </w:rPr>
                    <w:t>3.1</w:t>
                  </w:r>
                </w:p>
              </w:tc>
              <w:tc>
                <w:tcPr>
                  <w:tcW w:w="5670" w:type="dxa"/>
                  <w:shd w:val="clear" w:color="auto" w:fill="auto"/>
                  <w:vAlign w:val="center"/>
                </w:tcPr>
                <w:p w:rsidR="00C82F87" w:rsidRPr="00871D27" w:rsidRDefault="00B72265" w:rsidP="00C82F87">
                  <w:pPr>
                    <w:shd w:val="clear" w:color="auto" w:fill="FFFFFF"/>
                    <w:autoSpaceDE w:val="0"/>
                    <w:autoSpaceDN w:val="0"/>
                    <w:adjustRightInd w:val="0"/>
                    <w:spacing w:after="0" w:line="240" w:lineRule="auto"/>
                    <w:rPr>
                      <w:rFonts w:ascii="Times New Roman" w:hAnsi="Times New Roman" w:cs="Times New Roman"/>
                      <w:i/>
                      <w:lang w:eastAsia="ru-RU"/>
                    </w:rPr>
                  </w:pPr>
                  <w:r w:rsidRPr="00B72265">
                    <w:rPr>
                      <w:rFonts w:ascii="Times New Roman" w:hAnsi="Times New Roman" w:cs="Times New Roman"/>
                      <w:i/>
                      <w:lang w:eastAsia="ru-RU"/>
                    </w:rPr>
                    <w:t>Тапсырысшының жазбаша келісімінсіз қисықтықтың жоспарланған қарқындылығынан 2 град/30 м артық қисықтық жиынтығы аралығында қисықтықтың кеңістіктік бұрышының өсуінің барынша рұқсат етілген қарқындылығының артуы</w:t>
                  </w:r>
                </w:p>
              </w:tc>
              <w:tc>
                <w:tcPr>
                  <w:tcW w:w="3686" w:type="dxa"/>
                  <w:shd w:val="clear" w:color="auto" w:fill="auto"/>
                  <w:vAlign w:val="center"/>
                </w:tcPr>
                <w:p w:rsidR="00C82F87" w:rsidRPr="00871D27" w:rsidRDefault="00C82F87" w:rsidP="00C82F87">
                  <w:pPr>
                    <w:shd w:val="clear" w:color="auto" w:fill="FFFFFF"/>
                    <w:autoSpaceDE w:val="0"/>
                    <w:autoSpaceDN w:val="0"/>
                    <w:adjustRightInd w:val="0"/>
                    <w:spacing w:after="0" w:line="240" w:lineRule="auto"/>
                    <w:jc w:val="center"/>
                    <w:rPr>
                      <w:rFonts w:ascii="Times New Roman" w:hAnsi="Times New Roman" w:cs="Times New Roman"/>
                      <w:i/>
                      <w:lang w:eastAsia="ru-RU"/>
                    </w:rPr>
                  </w:pPr>
                  <w:r w:rsidRPr="00871D27">
                    <w:rPr>
                      <w:rFonts w:ascii="Times New Roman" w:hAnsi="Times New Roman" w:cs="Times New Roman"/>
                      <w:i/>
                      <w:lang w:eastAsia="ru-RU"/>
                    </w:rPr>
                    <w:t>1% от стоимости работ по строительству скважины</w:t>
                  </w:r>
                </w:p>
              </w:tc>
            </w:tr>
            <w:tr w:rsidR="00C82F87" w:rsidRPr="00871D27" w:rsidTr="001D4B50">
              <w:trPr>
                <w:trHeight w:val="561"/>
              </w:trPr>
              <w:tc>
                <w:tcPr>
                  <w:tcW w:w="601" w:type="dxa"/>
                  <w:shd w:val="clear" w:color="auto" w:fill="auto"/>
                  <w:vAlign w:val="center"/>
                </w:tcPr>
                <w:p w:rsidR="00C82F87" w:rsidRPr="00871D27" w:rsidRDefault="00C82F87" w:rsidP="00C82F87">
                  <w:pPr>
                    <w:shd w:val="clear" w:color="auto" w:fill="FFFFFF"/>
                    <w:autoSpaceDE w:val="0"/>
                    <w:autoSpaceDN w:val="0"/>
                    <w:adjustRightInd w:val="0"/>
                    <w:spacing w:after="0" w:line="240" w:lineRule="auto"/>
                    <w:jc w:val="center"/>
                    <w:rPr>
                      <w:rFonts w:ascii="Times New Roman" w:hAnsi="Times New Roman" w:cs="Times New Roman"/>
                      <w:lang w:eastAsia="ru-RU"/>
                    </w:rPr>
                  </w:pPr>
                  <w:r w:rsidRPr="00871D27">
                    <w:rPr>
                      <w:rFonts w:ascii="Times New Roman" w:hAnsi="Times New Roman" w:cs="Times New Roman"/>
                      <w:lang w:eastAsia="ru-RU"/>
                    </w:rPr>
                    <w:t>3.2</w:t>
                  </w:r>
                </w:p>
              </w:tc>
              <w:tc>
                <w:tcPr>
                  <w:tcW w:w="5670" w:type="dxa"/>
                  <w:shd w:val="clear" w:color="auto" w:fill="auto"/>
                  <w:vAlign w:val="center"/>
                </w:tcPr>
                <w:p w:rsidR="00C82F87" w:rsidRPr="00871D27" w:rsidRDefault="00B72265" w:rsidP="00C82F87">
                  <w:pPr>
                    <w:shd w:val="clear" w:color="auto" w:fill="FFFFFF"/>
                    <w:autoSpaceDE w:val="0"/>
                    <w:autoSpaceDN w:val="0"/>
                    <w:adjustRightInd w:val="0"/>
                    <w:spacing w:after="0" w:line="240" w:lineRule="auto"/>
                    <w:rPr>
                      <w:rFonts w:ascii="Times New Roman" w:hAnsi="Times New Roman" w:cs="Times New Roman"/>
                      <w:i/>
                      <w:lang w:eastAsia="ru-RU"/>
                    </w:rPr>
                  </w:pPr>
                  <w:r w:rsidRPr="00B72265">
                    <w:rPr>
                      <w:rFonts w:ascii="Times New Roman" w:hAnsi="Times New Roman" w:cs="Times New Roman"/>
                      <w:i/>
                      <w:lang w:eastAsia="ru-RU"/>
                    </w:rPr>
                    <w:t>Ұңғыманы салу жобасында және бұрғылау бағдарламасында көзделген зениттік бұрыш пен азимуттың 5 градустан артық ауытқуы.</w:t>
                  </w:r>
                </w:p>
              </w:tc>
              <w:tc>
                <w:tcPr>
                  <w:tcW w:w="3686" w:type="dxa"/>
                  <w:shd w:val="clear" w:color="auto" w:fill="auto"/>
                  <w:vAlign w:val="center"/>
                </w:tcPr>
                <w:p w:rsidR="00C82F87" w:rsidRPr="00871D27" w:rsidRDefault="00C82F87" w:rsidP="00C82F87">
                  <w:pPr>
                    <w:shd w:val="clear" w:color="auto" w:fill="FFFFFF"/>
                    <w:autoSpaceDE w:val="0"/>
                    <w:autoSpaceDN w:val="0"/>
                    <w:adjustRightInd w:val="0"/>
                    <w:spacing w:after="0" w:line="240" w:lineRule="auto"/>
                    <w:jc w:val="center"/>
                    <w:rPr>
                      <w:rFonts w:ascii="Times New Roman" w:hAnsi="Times New Roman" w:cs="Times New Roman"/>
                      <w:i/>
                      <w:lang w:eastAsia="ru-RU"/>
                    </w:rPr>
                  </w:pPr>
                  <w:r w:rsidRPr="00871D27">
                    <w:rPr>
                      <w:rFonts w:ascii="Times New Roman" w:hAnsi="Times New Roman" w:cs="Times New Roman"/>
                      <w:i/>
                      <w:lang w:eastAsia="ru-RU"/>
                    </w:rPr>
                    <w:t>3% от стоимости работ по строительству скважины при согласии Заказчика принять скважину</w:t>
                  </w:r>
                </w:p>
              </w:tc>
            </w:tr>
            <w:tr w:rsidR="00C82F87" w:rsidRPr="00871D27" w:rsidTr="001D4B50">
              <w:trPr>
                <w:trHeight w:val="56"/>
              </w:trPr>
              <w:tc>
                <w:tcPr>
                  <w:tcW w:w="601" w:type="dxa"/>
                  <w:shd w:val="clear" w:color="auto" w:fill="auto"/>
                  <w:vAlign w:val="center"/>
                </w:tcPr>
                <w:p w:rsidR="00C82F87" w:rsidRPr="00871D27" w:rsidRDefault="00C82F87" w:rsidP="00C82F87">
                  <w:pPr>
                    <w:shd w:val="clear" w:color="auto" w:fill="FFFFFF"/>
                    <w:autoSpaceDE w:val="0"/>
                    <w:autoSpaceDN w:val="0"/>
                    <w:adjustRightInd w:val="0"/>
                    <w:spacing w:after="0" w:line="240" w:lineRule="auto"/>
                    <w:jc w:val="center"/>
                    <w:rPr>
                      <w:rFonts w:ascii="Times New Roman" w:hAnsi="Times New Roman" w:cs="Times New Roman"/>
                      <w:b/>
                      <w:lang w:eastAsia="ru-RU"/>
                    </w:rPr>
                  </w:pPr>
                  <w:r w:rsidRPr="00871D27">
                    <w:rPr>
                      <w:rFonts w:ascii="Times New Roman" w:hAnsi="Times New Roman" w:cs="Times New Roman"/>
                      <w:b/>
                      <w:lang w:eastAsia="ru-RU"/>
                    </w:rPr>
                    <w:t>4</w:t>
                  </w:r>
                </w:p>
              </w:tc>
              <w:tc>
                <w:tcPr>
                  <w:tcW w:w="9356" w:type="dxa"/>
                  <w:gridSpan w:val="2"/>
                  <w:shd w:val="clear" w:color="auto" w:fill="auto"/>
                  <w:vAlign w:val="center"/>
                </w:tcPr>
                <w:p w:rsidR="00C82F87" w:rsidRPr="00871D27" w:rsidRDefault="00B72265" w:rsidP="00C82F87">
                  <w:pPr>
                    <w:shd w:val="clear" w:color="auto" w:fill="FFFFFF"/>
                    <w:autoSpaceDE w:val="0"/>
                    <w:autoSpaceDN w:val="0"/>
                    <w:adjustRightInd w:val="0"/>
                    <w:spacing w:after="0" w:line="240" w:lineRule="auto"/>
                    <w:rPr>
                      <w:rFonts w:ascii="Times New Roman" w:hAnsi="Times New Roman" w:cs="Times New Roman"/>
                      <w:i/>
                      <w:lang w:eastAsia="ru-RU"/>
                    </w:rPr>
                  </w:pPr>
                  <w:r w:rsidRPr="00B72265">
                    <w:rPr>
                      <w:rFonts w:ascii="Times New Roman" w:hAnsi="Times New Roman" w:cs="Times New Roman"/>
                      <w:b/>
                      <w:lang w:eastAsia="ru-RU"/>
                    </w:rPr>
                    <w:t>Шегендеу бағаналарын бекіту және цементтеу кезінде ұңғыма құрылысына арналған жобадан ауытқу:</w:t>
                  </w:r>
                </w:p>
              </w:tc>
            </w:tr>
            <w:tr w:rsidR="00C82F87" w:rsidRPr="00871D27" w:rsidTr="001D4B50">
              <w:trPr>
                <w:trHeight w:val="476"/>
              </w:trPr>
              <w:tc>
                <w:tcPr>
                  <w:tcW w:w="601" w:type="dxa"/>
                  <w:shd w:val="clear" w:color="auto" w:fill="auto"/>
                  <w:vAlign w:val="center"/>
                </w:tcPr>
                <w:p w:rsidR="00C82F87" w:rsidRPr="00871D27" w:rsidRDefault="00C82F87" w:rsidP="00C82F87">
                  <w:pPr>
                    <w:shd w:val="clear" w:color="auto" w:fill="FFFFFF"/>
                    <w:autoSpaceDE w:val="0"/>
                    <w:autoSpaceDN w:val="0"/>
                    <w:adjustRightInd w:val="0"/>
                    <w:spacing w:after="0" w:line="240" w:lineRule="auto"/>
                    <w:jc w:val="center"/>
                    <w:rPr>
                      <w:rFonts w:ascii="Times New Roman" w:hAnsi="Times New Roman" w:cs="Times New Roman"/>
                      <w:lang w:eastAsia="ru-RU"/>
                    </w:rPr>
                  </w:pPr>
                  <w:r w:rsidRPr="00871D27">
                    <w:rPr>
                      <w:rFonts w:ascii="Times New Roman" w:hAnsi="Times New Roman" w:cs="Times New Roman"/>
                      <w:lang w:eastAsia="ru-RU"/>
                    </w:rPr>
                    <w:t>4.1</w:t>
                  </w:r>
                </w:p>
              </w:tc>
              <w:tc>
                <w:tcPr>
                  <w:tcW w:w="5670" w:type="dxa"/>
                  <w:shd w:val="clear" w:color="auto" w:fill="auto"/>
                  <w:vAlign w:val="center"/>
                </w:tcPr>
                <w:p w:rsidR="00C82F87" w:rsidRPr="00871D27" w:rsidRDefault="00B72265" w:rsidP="00C82F87">
                  <w:pPr>
                    <w:shd w:val="clear" w:color="auto" w:fill="FFFFFF"/>
                    <w:autoSpaceDE w:val="0"/>
                    <w:autoSpaceDN w:val="0"/>
                    <w:adjustRightInd w:val="0"/>
                    <w:spacing w:after="0" w:line="240" w:lineRule="auto"/>
                    <w:rPr>
                      <w:rFonts w:ascii="Times New Roman" w:hAnsi="Times New Roman" w:cs="Times New Roman"/>
                      <w:i/>
                      <w:lang w:eastAsia="ru-RU"/>
                    </w:rPr>
                  </w:pPr>
                  <w:r w:rsidRPr="00B72265">
                    <w:rPr>
                      <w:rFonts w:ascii="Times New Roman" w:hAnsi="Times New Roman" w:cs="Times New Roman"/>
                      <w:i/>
                      <w:lang w:eastAsia="ru-RU"/>
                    </w:rPr>
                    <w:t>Ұңғымаларды диаметрі, қалыңдығы, беріктік тобы және маркалары бойынша ұңғыманы салуға арналған техникалық жобадан ауытқулары бар шегендеу құбырларымен Тапсырысшының жазбаша келісімінсіз бекіту</w:t>
                  </w:r>
                </w:p>
              </w:tc>
              <w:tc>
                <w:tcPr>
                  <w:tcW w:w="3686" w:type="dxa"/>
                  <w:shd w:val="clear" w:color="auto" w:fill="auto"/>
                  <w:vAlign w:val="center"/>
                </w:tcPr>
                <w:p w:rsidR="00C82F87" w:rsidRPr="00871D27" w:rsidRDefault="002F73EB" w:rsidP="00911610">
                  <w:pPr>
                    <w:shd w:val="clear" w:color="auto" w:fill="FFFFFF"/>
                    <w:autoSpaceDE w:val="0"/>
                    <w:autoSpaceDN w:val="0"/>
                    <w:adjustRightInd w:val="0"/>
                    <w:spacing w:after="0" w:line="240" w:lineRule="auto"/>
                    <w:jc w:val="center"/>
                    <w:rPr>
                      <w:rFonts w:ascii="Times New Roman" w:hAnsi="Times New Roman" w:cs="Times New Roman"/>
                      <w:i/>
                      <w:lang w:eastAsia="ru-RU"/>
                    </w:rPr>
                  </w:pPr>
                  <w:r w:rsidRPr="002F73EB">
                    <w:rPr>
                      <w:rFonts w:ascii="Times New Roman" w:hAnsi="Times New Roman" w:cs="Times New Roman"/>
                      <w:i/>
                      <w:lang w:eastAsia="ru-RU"/>
                    </w:rPr>
                    <w:t>Ұңғыманы салу бойынша жұмыстар кезеңінің құнынан 5% (кондуктор, тех колонна, ЭК)</w:t>
                  </w:r>
                </w:p>
              </w:tc>
            </w:tr>
            <w:tr w:rsidR="00C82F87" w:rsidRPr="00871D27" w:rsidTr="001D4B50">
              <w:trPr>
                <w:trHeight w:val="476"/>
              </w:trPr>
              <w:tc>
                <w:tcPr>
                  <w:tcW w:w="601" w:type="dxa"/>
                  <w:shd w:val="clear" w:color="auto" w:fill="auto"/>
                  <w:vAlign w:val="center"/>
                </w:tcPr>
                <w:p w:rsidR="00C82F87" w:rsidRPr="00871D27" w:rsidRDefault="00C82F87" w:rsidP="00C82F87">
                  <w:pPr>
                    <w:shd w:val="clear" w:color="auto" w:fill="FFFFFF"/>
                    <w:autoSpaceDE w:val="0"/>
                    <w:autoSpaceDN w:val="0"/>
                    <w:adjustRightInd w:val="0"/>
                    <w:spacing w:after="0" w:line="240" w:lineRule="auto"/>
                    <w:jc w:val="center"/>
                    <w:rPr>
                      <w:rFonts w:ascii="Times New Roman" w:hAnsi="Times New Roman" w:cs="Times New Roman"/>
                      <w:lang w:eastAsia="ru-RU"/>
                    </w:rPr>
                  </w:pPr>
                  <w:r w:rsidRPr="00871D27">
                    <w:rPr>
                      <w:rFonts w:ascii="Times New Roman" w:hAnsi="Times New Roman" w:cs="Times New Roman"/>
                      <w:lang w:eastAsia="ru-RU"/>
                    </w:rPr>
                    <w:lastRenderedPageBreak/>
                    <w:t>4.2</w:t>
                  </w:r>
                </w:p>
              </w:tc>
              <w:tc>
                <w:tcPr>
                  <w:tcW w:w="5670" w:type="dxa"/>
                  <w:shd w:val="clear" w:color="auto" w:fill="auto"/>
                  <w:vAlign w:val="center"/>
                </w:tcPr>
                <w:p w:rsidR="00C82F87" w:rsidRPr="00871D27" w:rsidRDefault="00B72265" w:rsidP="00911610">
                  <w:pPr>
                    <w:shd w:val="clear" w:color="auto" w:fill="FFFFFF"/>
                    <w:autoSpaceDE w:val="0"/>
                    <w:autoSpaceDN w:val="0"/>
                    <w:adjustRightInd w:val="0"/>
                    <w:spacing w:after="0" w:line="240" w:lineRule="auto"/>
                    <w:rPr>
                      <w:rFonts w:ascii="Times New Roman" w:hAnsi="Times New Roman" w:cs="Times New Roman"/>
                      <w:i/>
                      <w:lang w:eastAsia="ru-RU"/>
                    </w:rPr>
                  </w:pPr>
                  <w:r w:rsidRPr="00B72265">
                    <w:rPr>
                      <w:rFonts w:ascii="Times New Roman" w:hAnsi="Times New Roman" w:cs="Times New Roman"/>
                      <w:i/>
                      <w:lang w:eastAsia="ru-RU"/>
                    </w:rPr>
                    <w:t>Шеген бағаналардың артына цементті жобалық биіктікке дейін толық көтермеу: кондуктор - сағаға дейін; техникалық бағаналар - 50</w:t>
                  </w:r>
                  <w:r>
                    <w:rPr>
                      <w:rFonts w:ascii="Times New Roman" w:hAnsi="Times New Roman" w:cs="Times New Roman"/>
                      <w:i/>
                      <w:lang w:eastAsia="ru-RU"/>
                    </w:rPr>
                    <w:t xml:space="preserve"> м-ден астам; ИК-100 м-ден артық</w:t>
                  </w:r>
                </w:p>
              </w:tc>
              <w:tc>
                <w:tcPr>
                  <w:tcW w:w="3686" w:type="dxa"/>
                  <w:shd w:val="clear" w:color="auto" w:fill="auto"/>
                  <w:vAlign w:val="center"/>
                </w:tcPr>
                <w:p w:rsidR="00C82F87" w:rsidRPr="00871D27" w:rsidRDefault="002F73EB" w:rsidP="00911610">
                  <w:pPr>
                    <w:shd w:val="clear" w:color="auto" w:fill="FFFFFF"/>
                    <w:autoSpaceDE w:val="0"/>
                    <w:autoSpaceDN w:val="0"/>
                    <w:adjustRightInd w:val="0"/>
                    <w:spacing w:after="0" w:line="240" w:lineRule="auto"/>
                    <w:jc w:val="center"/>
                    <w:rPr>
                      <w:rFonts w:ascii="Times New Roman" w:hAnsi="Times New Roman" w:cs="Times New Roman"/>
                      <w:i/>
                      <w:highlight w:val="green"/>
                      <w:lang w:eastAsia="ru-RU"/>
                    </w:rPr>
                  </w:pPr>
                  <w:r w:rsidRPr="002F73EB">
                    <w:rPr>
                      <w:rFonts w:ascii="Times New Roman" w:hAnsi="Times New Roman" w:cs="Times New Roman"/>
                      <w:i/>
                      <w:lang w:eastAsia="ru-RU"/>
                    </w:rPr>
                    <w:t>Ұңғыманы салу бойынша жұмыстар кезеңінің құнынан 5% (кондуктор, тех колонна, ЭК)</w:t>
                  </w:r>
                </w:p>
              </w:tc>
            </w:tr>
            <w:tr w:rsidR="00C82F87" w:rsidRPr="00871D27" w:rsidTr="001D4B50">
              <w:trPr>
                <w:trHeight w:val="485"/>
              </w:trPr>
              <w:tc>
                <w:tcPr>
                  <w:tcW w:w="601" w:type="dxa"/>
                  <w:shd w:val="clear" w:color="auto" w:fill="auto"/>
                  <w:vAlign w:val="center"/>
                </w:tcPr>
                <w:p w:rsidR="00C82F87" w:rsidRPr="00871D27" w:rsidRDefault="00C82F87" w:rsidP="00C82F87">
                  <w:pPr>
                    <w:shd w:val="clear" w:color="auto" w:fill="FFFFFF"/>
                    <w:autoSpaceDE w:val="0"/>
                    <w:autoSpaceDN w:val="0"/>
                    <w:adjustRightInd w:val="0"/>
                    <w:spacing w:after="0" w:line="240" w:lineRule="auto"/>
                    <w:jc w:val="center"/>
                    <w:rPr>
                      <w:rFonts w:ascii="Times New Roman" w:hAnsi="Times New Roman" w:cs="Times New Roman"/>
                      <w:lang w:eastAsia="ru-RU"/>
                    </w:rPr>
                  </w:pPr>
                  <w:r w:rsidRPr="00871D27">
                    <w:rPr>
                      <w:rFonts w:ascii="Times New Roman" w:hAnsi="Times New Roman" w:cs="Times New Roman"/>
                      <w:lang w:eastAsia="ru-RU"/>
                    </w:rPr>
                    <w:t>4.3</w:t>
                  </w:r>
                </w:p>
              </w:tc>
              <w:tc>
                <w:tcPr>
                  <w:tcW w:w="5670" w:type="dxa"/>
                  <w:shd w:val="clear" w:color="auto" w:fill="auto"/>
                  <w:vAlign w:val="center"/>
                </w:tcPr>
                <w:p w:rsidR="00C82F87" w:rsidRPr="00871D27" w:rsidRDefault="00B72265" w:rsidP="00C82F87">
                  <w:pPr>
                    <w:shd w:val="clear" w:color="auto" w:fill="FFFFFF"/>
                    <w:autoSpaceDE w:val="0"/>
                    <w:autoSpaceDN w:val="0"/>
                    <w:adjustRightInd w:val="0"/>
                    <w:spacing w:after="0" w:line="240" w:lineRule="auto"/>
                    <w:rPr>
                      <w:rFonts w:ascii="Times New Roman" w:hAnsi="Times New Roman" w:cs="Times New Roman"/>
                      <w:i/>
                      <w:lang w:eastAsia="ru-RU"/>
                    </w:rPr>
                  </w:pPr>
                  <w:r w:rsidRPr="00B72265">
                    <w:rPr>
                      <w:rFonts w:ascii="Times New Roman" w:hAnsi="Times New Roman" w:cs="Times New Roman"/>
                      <w:i/>
                      <w:lang w:eastAsia="ru-RU"/>
                    </w:rPr>
                    <w:t>Жобалау көлемдеріне қарағанда ұңғымаларды цементтеу жөніндегі жұмыстарды жүргізу кезінде буферлік сұйықтықтың аз көлемін пайдалану</w:t>
                  </w:r>
                </w:p>
              </w:tc>
              <w:tc>
                <w:tcPr>
                  <w:tcW w:w="3686" w:type="dxa"/>
                  <w:shd w:val="clear" w:color="auto" w:fill="auto"/>
                  <w:vAlign w:val="center"/>
                </w:tcPr>
                <w:p w:rsidR="00C82F87" w:rsidRPr="00871D27" w:rsidRDefault="002F73EB" w:rsidP="00911610">
                  <w:pPr>
                    <w:shd w:val="clear" w:color="auto" w:fill="FFFFFF"/>
                    <w:autoSpaceDE w:val="0"/>
                    <w:autoSpaceDN w:val="0"/>
                    <w:adjustRightInd w:val="0"/>
                    <w:spacing w:after="0" w:line="240" w:lineRule="auto"/>
                    <w:jc w:val="center"/>
                    <w:rPr>
                      <w:rFonts w:ascii="Times New Roman" w:hAnsi="Times New Roman" w:cs="Times New Roman"/>
                      <w:i/>
                      <w:lang w:eastAsia="ru-RU"/>
                    </w:rPr>
                  </w:pPr>
                  <w:r w:rsidRPr="002F73EB">
                    <w:rPr>
                      <w:rFonts w:ascii="Times New Roman" w:hAnsi="Times New Roman" w:cs="Times New Roman"/>
                      <w:i/>
                      <w:lang w:eastAsia="ru-RU"/>
                    </w:rPr>
                    <w:t>Ұңғыманы салу бойынша жұмыстар кезеңінің құнынан 5% (кондуктор, тех колонна, ЭК)</w:t>
                  </w:r>
                </w:p>
              </w:tc>
            </w:tr>
            <w:tr w:rsidR="00C82F87" w:rsidRPr="00871D27" w:rsidTr="001D4B50">
              <w:trPr>
                <w:trHeight w:val="286"/>
              </w:trPr>
              <w:tc>
                <w:tcPr>
                  <w:tcW w:w="601" w:type="dxa"/>
                  <w:shd w:val="clear" w:color="auto" w:fill="auto"/>
                  <w:vAlign w:val="center"/>
                </w:tcPr>
                <w:p w:rsidR="00C82F87" w:rsidRPr="00871D27" w:rsidRDefault="00C82F87" w:rsidP="00C82F87">
                  <w:pPr>
                    <w:shd w:val="clear" w:color="auto" w:fill="FFFFFF"/>
                    <w:autoSpaceDE w:val="0"/>
                    <w:autoSpaceDN w:val="0"/>
                    <w:adjustRightInd w:val="0"/>
                    <w:spacing w:after="0" w:line="240" w:lineRule="auto"/>
                    <w:jc w:val="center"/>
                    <w:rPr>
                      <w:rFonts w:ascii="Times New Roman" w:hAnsi="Times New Roman" w:cs="Times New Roman"/>
                      <w:lang w:eastAsia="ru-RU"/>
                    </w:rPr>
                  </w:pPr>
                  <w:r w:rsidRPr="00871D27">
                    <w:rPr>
                      <w:rFonts w:ascii="Times New Roman" w:hAnsi="Times New Roman" w:cs="Times New Roman"/>
                      <w:lang w:eastAsia="ru-RU"/>
                    </w:rPr>
                    <w:t>4.4</w:t>
                  </w:r>
                </w:p>
              </w:tc>
              <w:tc>
                <w:tcPr>
                  <w:tcW w:w="5670" w:type="dxa"/>
                  <w:shd w:val="clear" w:color="auto" w:fill="auto"/>
                  <w:vAlign w:val="center"/>
                </w:tcPr>
                <w:p w:rsidR="00C82F87" w:rsidRPr="00871D27" w:rsidRDefault="00B72265" w:rsidP="00BF1D01">
                  <w:pPr>
                    <w:autoSpaceDE w:val="0"/>
                    <w:autoSpaceDN w:val="0"/>
                    <w:adjustRightInd w:val="0"/>
                    <w:spacing w:after="0" w:line="240" w:lineRule="auto"/>
                    <w:rPr>
                      <w:rFonts w:ascii="Times New Roman" w:hAnsi="Times New Roman" w:cs="Times New Roman"/>
                      <w:i/>
                      <w:lang w:eastAsia="ru-RU"/>
                    </w:rPr>
                  </w:pPr>
                  <w:r w:rsidRPr="00B72265">
                    <w:rPr>
                      <w:rFonts w:ascii="Times New Roman" w:hAnsi="Times New Roman" w:cs="Times New Roman"/>
                      <w:i/>
                      <w:lang w:eastAsia="ru-RU"/>
                    </w:rPr>
                    <w:t>Ұңғыманы бекіту бойынша сапасыз орындалған жұмыстар. Осы тармақтың мақсаттары үшін КцЭК мәні 0,6 - дан кем емес және КцК 0,5 - тен кем емес ұңғыманы сапалы бекіту деп танылады, мұнда КцК - ілінісу сапасының коэффициенті**; КцЭК-Кц пайдалану бағаны бойынша ЭК-нің түбінен алдыңғы колоннаның (кондуктордың) түсіру тереңдігіне дейін айқындалатын; КцК-Кц алдыңғы колоннаның (кондуктордың) бүкіл оқпан бойынша.</w:t>
                  </w:r>
                </w:p>
              </w:tc>
              <w:tc>
                <w:tcPr>
                  <w:tcW w:w="3686" w:type="dxa"/>
                  <w:shd w:val="clear" w:color="auto" w:fill="auto"/>
                  <w:vAlign w:val="center"/>
                </w:tcPr>
                <w:p w:rsidR="00C82F87" w:rsidRPr="00871D27" w:rsidRDefault="002F73EB" w:rsidP="00911610">
                  <w:pPr>
                    <w:shd w:val="clear" w:color="auto" w:fill="FFFFFF"/>
                    <w:autoSpaceDE w:val="0"/>
                    <w:autoSpaceDN w:val="0"/>
                    <w:adjustRightInd w:val="0"/>
                    <w:spacing w:after="0" w:line="240" w:lineRule="auto"/>
                    <w:jc w:val="center"/>
                    <w:rPr>
                      <w:rFonts w:ascii="Times New Roman" w:hAnsi="Times New Roman" w:cs="Times New Roman"/>
                      <w:i/>
                      <w:lang w:eastAsia="ru-RU"/>
                    </w:rPr>
                  </w:pPr>
                  <w:r w:rsidRPr="002F73EB">
                    <w:rPr>
                      <w:rFonts w:ascii="Times New Roman" w:hAnsi="Times New Roman" w:cs="Times New Roman"/>
                      <w:i/>
                      <w:lang w:eastAsia="ru-RU"/>
                    </w:rPr>
                    <w:t>Ұңғыманы салу бойы</w:t>
                  </w:r>
                  <w:r>
                    <w:rPr>
                      <w:rFonts w:ascii="Times New Roman" w:hAnsi="Times New Roman" w:cs="Times New Roman"/>
                      <w:i/>
                      <w:lang w:eastAsia="ru-RU"/>
                    </w:rPr>
                    <w:t>нша жұмыстар кезеңінің құнынан 10</w:t>
                  </w:r>
                  <w:r w:rsidRPr="002F73EB">
                    <w:rPr>
                      <w:rFonts w:ascii="Times New Roman" w:hAnsi="Times New Roman" w:cs="Times New Roman"/>
                      <w:i/>
                      <w:lang w:eastAsia="ru-RU"/>
                    </w:rPr>
                    <w:t>% (кондуктор, тех колонна, ЭК)</w:t>
                  </w:r>
                </w:p>
              </w:tc>
            </w:tr>
            <w:tr w:rsidR="00C82F87" w:rsidRPr="00871D27" w:rsidTr="001D4B50">
              <w:trPr>
                <w:trHeight w:val="286"/>
              </w:trPr>
              <w:tc>
                <w:tcPr>
                  <w:tcW w:w="601" w:type="dxa"/>
                  <w:shd w:val="clear" w:color="auto" w:fill="auto"/>
                  <w:vAlign w:val="center"/>
                </w:tcPr>
                <w:p w:rsidR="00C82F87" w:rsidRPr="00871D27" w:rsidRDefault="00C82F87" w:rsidP="00C82F87">
                  <w:pPr>
                    <w:shd w:val="clear" w:color="auto" w:fill="FFFFFF"/>
                    <w:autoSpaceDE w:val="0"/>
                    <w:autoSpaceDN w:val="0"/>
                    <w:adjustRightInd w:val="0"/>
                    <w:spacing w:after="0" w:line="240" w:lineRule="auto"/>
                    <w:jc w:val="center"/>
                    <w:rPr>
                      <w:rFonts w:ascii="Times New Roman" w:hAnsi="Times New Roman" w:cs="Times New Roman"/>
                      <w:lang w:eastAsia="ru-RU"/>
                    </w:rPr>
                  </w:pPr>
                  <w:r w:rsidRPr="00871D27">
                    <w:rPr>
                      <w:rFonts w:ascii="Times New Roman" w:hAnsi="Times New Roman" w:cs="Times New Roman"/>
                      <w:lang w:eastAsia="ru-RU"/>
                    </w:rPr>
                    <w:t>4.5</w:t>
                  </w:r>
                </w:p>
              </w:tc>
              <w:tc>
                <w:tcPr>
                  <w:tcW w:w="5670" w:type="dxa"/>
                  <w:shd w:val="clear" w:color="auto" w:fill="auto"/>
                  <w:vAlign w:val="center"/>
                </w:tcPr>
                <w:p w:rsidR="00C82F87" w:rsidRPr="00871D27" w:rsidRDefault="00B72265" w:rsidP="00C82F87">
                  <w:pPr>
                    <w:autoSpaceDE w:val="0"/>
                    <w:autoSpaceDN w:val="0"/>
                    <w:adjustRightInd w:val="0"/>
                    <w:spacing w:after="0" w:line="240" w:lineRule="auto"/>
                    <w:rPr>
                      <w:rFonts w:ascii="Times New Roman" w:hAnsi="Times New Roman" w:cs="Times New Roman"/>
                      <w:i/>
                      <w:lang w:eastAsia="ru-RU"/>
                    </w:rPr>
                  </w:pPr>
                  <w:r w:rsidRPr="00B72265">
                    <w:rPr>
                      <w:rFonts w:ascii="Times New Roman" w:hAnsi="Times New Roman" w:cs="Times New Roman"/>
                      <w:i/>
                      <w:lang w:eastAsia="ru-RU"/>
                    </w:rPr>
                    <w:t>Ұңғыманы дайындау, шегендеу бағаналарын түсіру және цементтеу кезіндегі технологиялық процестердің Тапсырысшымен келісілген ұңғымаларды бекіту жөніндегі жұмыс жоспарынан ауытқуы</w:t>
                  </w:r>
                </w:p>
              </w:tc>
              <w:tc>
                <w:tcPr>
                  <w:tcW w:w="3686" w:type="dxa"/>
                  <w:shd w:val="clear" w:color="auto" w:fill="auto"/>
                  <w:vAlign w:val="center"/>
                </w:tcPr>
                <w:p w:rsidR="00C82F87" w:rsidRPr="00871D27" w:rsidRDefault="002F73EB" w:rsidP="00911610">
                  <w:pPr>
                    <w:shd w:val="clear" w:color="auto" w:fill="FFFFFF"/>
                    <w:autoSpaceDE w:val="0"/>
                    <w:autoSpaceDN w:val="0"/>
                    <w:adjustRightInd w:val="0"/>
                    <w:spacing w:after="0" w:line="240" w:lineRule="auto"/>
                    <w:jc w:val="center"/>
                    <w:rPr>
                      <w:rFonts w:ascii="Times New Roman" w:hAnsi="Times New Roman" w:cs="Times New Roman"/>
                      <w:i/>
                      <w:lang w:eastAsia="ru-RU"/>
                    </w:rPr>
                  </w:pPr>
                  <w:r w:rsidRPr="002F73EB">
                    <w:rPr>
                      <w:rFonts w:ascii="Times New Roman" w:hAnsi="Times New Roman" w:cs="Times New Roman"/>
                      <w:i/>
                      <w:lang w:eastAsia="ru-RU"/>
                    </w:rPr>
                    <w:t>Ұңғыманы салу бойы</w:t>
                  </w:r>
                  <w:r>
                    <w:rPr>
                      <w:rFonts w:ascii="Times New Roman" w:hAnsi="Times New Roman" w:cs="Times New Roman"/>
                      <w:i/>
                      <w:lang w:eastAsia="ru-RU"/>
                    </w:rPr>
                    <w:t>нша жұмыстар кезеңінің құнынан 10</w:t>
                  </w:r>
                  <w:r w:rsidRPr="002F73EB">
                    <w:rPr>
                      <w:rFonts w:ascii="Times New Roman" w:hAnsi="Times New Roman" w:cs="Times New Roman"/>
                      <w:i/>
                      <w:lang w:eastAsia="ru-RU"/>
                    </w:rPr>
                    <w:t>% (кондуктор, тех колонна, ЭК)</w:t>
                  </w:r>
                </w:p>
              </w:tc>
            </w:tr>
            <w:tr w:rsidR="00C82F87" w:rsidRPr="00871D27" w:rsidTr="001D4B50">
              <w:trPr>
                <w:trHeight w:val="703"/>
              </w:trPr>
              <w:tc>
                <w:tcPr>
                  <w:tcW w:w="601" w:type="dxa"/>
                  <w:shd w:val="clear" w:color="auto" w:fill="auto"/>
                  <w:vAlign w:val="center"/>
                </w:tcPr>
                <w:p w:rsidR="00C82F87" w:rsidRPr="00871D27" w:rsidRDefault="00C82F87" w:rsidP="00C82F87">
                  <w:pPr>
                    <w:shd w:val="clear" w:color="auto" w:fill="FFFFFF"/>
                    <w:autoSpaceDE w:val="0"/>
                    <w:autoSpaceDN w:val="0"/>
                    <w:adjustRightInd w:val="0"/>
                    <w:spacing w:after="0" w:line="240" w:lineRule="auto"/>
                    <w:jc w:val="center"/>
                    <w:rPr>
                      <w:rFonts w:ascii="Times New Roman" w:hAnsi="Times New Roman" w:cs="Times New Roman"/>
                      <w:b/>
                      <w:lang w:eastAsia="ru-RU"/>
                    </w:rPr>
                  </w:pPr>
                  <w:r w:rsidRPr="00871D27">
                    <w:rPr>
                      <w:rFonts w:ascii="Times New Roman" w:hAnsi="Times New Roman" w:cs="Times New Roman"/>
                      <w:b/>
                      <w:lang w:eastAsia="ru-RU"/>
                    </w:rPr>
                    <w:t>5</w:t>
                  </w:r>
                </w:p>
              </w:tc>
              <w:tc>
                <w:tcPr>
                  <w:tcW w:w="5670" w:type="dxa"/>
                  <w:shd w:val="clear" w:color="auto" w:fill="auto"/>
                  <w:vAlign w:val="center"/>
                </w:tcPr>
                <w:p w:rsidR="00C82F87" w:rsidRPr="00871D27" w:rsidRDefault="00FB286E" w:rsidP="00C82F87">
                  <w:pPr>
                    <w:shd w:val="clear" w:color="auto" w:fill="FFFFFF"/>
                    <w:autoSpaceDE w:val="0"/>
                    <w:autoSpaceDN w:val="0"/>
                    <w:adjustRightInd w:val="0"/>
                    <w:spacing w:after="0" w:line="240" w:lineRule="auto"/>
                    <w:rPr>
                      <w:rFonts w:ascii="Times New Roman" w:hAnsi="Times New Roman" w:cs="Times New Roman"/>
                      <w:b/>
                      <w:lang w:eastAsia="ru-RU"/>
                    </w:rPr>
                  </w:pPr>
                  <w:r w:rsidRPr="00FB286E">
                    <w:rPr>
                      <w:rFonts w:ascii="Times New Roman" w:hAnsi="Times New Roman" w:cs="Times New Roman"/>
                      <w:b/>
                      <w:lang w:eastAsia="ru-RU"/>
                    </w:rPr>
                    <w:t>Мердігердің кінәсінен кез келген шегендеу бағанасының герметикасыздануы</w:t>
                  </w:r>
                </w:p>
              </w:tc>
              <w:tc>
                <w:tcPr>
                  <w:tcW w:w="3686" w:type="dxa"/>
                  <w:shd w:val="clear" w:color="auto" w:fill="auto"/>
                  <w:vAlign w:val="center"/>
                </w:tcPr>
                <w:p w:rsidR="00C82F87" w:rsidRPr="002F73EB" w:rsidRDefault="002F73EB" w:rsidP="00911610">
                  <w:pPr>
                    <w:shd w:val="clear" w:color="auto" w:fill="FFFFFF"/>
                    <w:autoSpaceDE w:val="0"/>
                    <w:autoSpaceDN w:val="0"/>
                    <w:adjustRightInd w:val="0"/>
                    <w:spacing w:after="0" w:line="240" w:lineRule="auto"/>
                    <w:jc w:val="center"/>
                    <w:rPr>
                      <w:rFonts w:ascii="Times New Roman" w:hAnsi="Times New Roman" w:cs="Times New Roman"/>
                      <w:i/>
                      <w:lang w:val="kk-KZ" w:eastAsia="ru-RU"/>
                    </w:rPr>
                  </w:pPr>
                  <w:r w:rsidRPr="002F73EB">
                    <w:rPr>
                      <w:rFonts w:ascii="Times New Roman" w:hAnsi="Times New Roman" w:cs="Times New Roman"/>
                      <w:i/>
                      <w:lang w:val="kk-KZ" w:eastAsia="ru-RU"/>
                    </w:rPr>
                    <w:t>Ұңғыманы салу бойы</w:t>
                  </w:r>
                  <w:r>
                    <w:rPr>
                      <w:rFonts w:ascii="Times New Roman" w:hAnsi="Times New Roman" w:cs="Times New Roman"/>
                      <w:i/>
                      <w:lang w:val="kk-KZ" w:eastAsia="ru-RU"/>
                    </w:rPr>
                    <w:t>нша жұмыстар кезеңінің құнынан 10</w:t>
                  </w:r>
                  <w:r w:rsidRPr="002F73EB">
                    <w:rPr>
                      <w:rFonts w:ascii="Times New Roman" w:hAnsi="Times New Roman" w:cs="Times New Roman"/>
                      <w:i/>
                      <w:lang w:val="kk-KZ" w:eastAsia="ru-RU"/>
                    </w:rPr>
                    <w:t>% (кондуктор, тех колонна, ЭК)</w:t>
                  </w:r>
                  <w:r>
                    <w:rPr>
                      <w:rFonts w:ascii="Times New Roman" w:hAnsi="Times New Roman" w:cs="Times New Roman"/>
                      <w:i/>
                      <w:lang w:val="kk-KZ" w:eastAsia="ru-RU"/>
                    </w:rPr>
                    <w:t>және Мердігер есебінен ақауды жою</w:t>
                  </w:r>
                </w:p>
              </w:tc>
            </w:tr>
            <w:tr w:rsidR="00C82F87" w:rsidRPr="00871D27" w:rsidTr="001D4B50">
              <w:trPr>
                <w:trHeight w:val="56"/>
              </w:trPr>
              <w:tc>
                <w:tcPr>
                  <w:tcW w:w="601" w:type="dxa"/>
                  <w:shd w:val="clear" w:color="auto" w:fill="auto"/>
                  <w:vAlign w:val="center"/>
                </w:tcPr>
                <w:p w:rsidR="00C82F87" w:rsidRPr="00871D27" w:rsidRDefault="00C82F87" w:rsidP="00C82F87">
                  <w:pPr>
                    <w:shd w:val="clear" w:color="auto" w:fill="FFFFFF"/>
                    <w:autoSpaceDE w:val="0"/>
                    <w:autoSpaceDN w:val="0"/>
                    <w:adjustRightInd w:val="0"/>
                    <w:spacing w:after="0" w:line="240" w:lineRule="auto"/>
                    <w:jc w:val="center"/>
                    <w:rPr>
                      <w:rFonts w:ascii="Times New Roman" w:hAnsi="Times New Roman" w:cs="Times New Roman"/>
                      <w:b/>
                      <w:lang w:eastAsia="ru-RU"/>
                    </w:rPr>
                  </w:pPr>
                  <w:r w:rsidRPr="00871D27">
                    <w:rPr>
                      <w:rFonts w:ascii="Times New Roman" w:hAnsi="Times New Roman" w:cs="Times New Roman"/>
                      <w:b/>
                      <w:lang w:eastAsia="ru-RU"/>
                    </w:rPr>
                    <w:t>6</w:t>
                  </w:r>
                </w:p>
              </w:tc>
              <w:tc>
                <w:tcPr>
                  <w:tcW w:w="9356" w:type="dxa"/>
                  <w:gridSpan w:val="2"/>
                  <w:shd w:val="clear" w:color="auto" w:fill="auto"/>
                  <w:vAlign w:val="center"/>
                </w:tcPr>
                <w:p w:rsidR="00C82F87" w:rsidRPr="00FB286E" w:rsidRDefault="00FB286E" w:rsidP="00C82F87">
                  <w:pPr>
                    <w:shd w:val="clear" w:color="auto" w:fill="FFFFFF"/>
                    <w:autoSpaceDE w:val="0"/>
                    <w:autoSpaceDN w:val="0"/>
                    <w:adjustRightInd w:val="0"/>
                    <w:spacing w:after="0" w:line="240" w:lineRule="auto"/>
                    <w:rPr>
                      <w:rFonts w:ascii="Times New Roman" w:hAnsi="Times New Roman" w:cs="Times New Roman"/>
                      <w:i/>
                      <w:lang w:val="kk-KZ" w:eastAsia="ru-RU"/>
                    </w:rPr>
                  </w:pPr>
                  <w:r>
                    <w:rPr>
                      <w:rFonts w:ascii="Times New Roman" w:hAnsi="Times New Roman" w:cs="Times New Roman"/>
                      <w:b/>
                      <w:lang w:val="kk-KZ" w:eastAsia="ru-RU"/>
                    </w:rPr>
                    <w:t xml:space="preserve">Шегендеу бағаналарын іске қоспау: </w:t>
                  </w:r>
                </w:p>
              </w:tc>
            </w:tr>
            <w:tr w:rsidR="00C82F87" w:rsidRPr="00871D27" w:rsidTr="001D4B50">
              <w:trPr>
                <w:trHeight w:val="318"/>
              </w:trPr>
              <w:tc>
                <w:tcPr>
                  <w:tcW w:w="601" w:type="dxa"/>
                  <w:shd w:val="clear" w:color="auto" w:fill="auto"/>
                  <w:vAlign w:val="center"/>
                </w:tcPr>
                <w:p w:rsidR="00C82F87" w:rsidRPr="00871D27" w:rsidRDefault="00C82F87" w:rsidP="00C82F87">
                  <w:pPr>
                    <w:shd w:val="clear" w:color="auto" w:fill="FFFFFF"/>
                    <w:autoSpaceDE w:val="0"/>
                    <w:autoSpaceDN w:val="0"/>
                    <w:adjustRightInd w:val="0"/>
                    <w:spacing w:after="0" w:line="240" w:lineRule="auto"/>
                    <w:jc w:val="center"/>
                    <w:rPr>
                      <w:rFonts w:ascii="Times New Roman" w:hAnsi="Times New Roman" w:cs="Times New Roman"/>
                      <w:lang w:eastAsia="ru-RU"/>
                    </w:rPr>
                  </w:pPr>
                  <w:r w:rsidRPr="00871D27">
                    <w:rPr>
                      <w:rFonts w:ascii="Times New Roman" w:hAnsi="Times New Roman" w:cs="Times New Roman"/>
                      <w:lang w:eastAsia="ru-RU"/>
                    </w:rPr>
                    <w:t>6.1</w:t>
                  </w:r>
                </w:p>
              </w:tc>
              <w:tc>
                <w:tcPr>
                  <w:tcW w:w="5670" w:type="dxa"/>
                  <w:shd w:val="clear" w:color="auto" w:fill="auto"/>
                  <w:vAlign w:val="center"/>
                </w:tcPr>
                <w:p w:rsidR="00C82F87" w:rsidRPr="00871D27" w:rsidRDefault="00FB286E" w:rsidP="00FB286E">
                  <w:pPr>
                    <w:shd w:val="clear" w:color="auto" w:fill="FFFFFF"/>
                    <w:autoSpaceDE w:val="0"/>
                    <w:autoSpaceDN w:val="0"/>
                    <w:adjustRightInd w:val="0"/>
                    <w:spacing w:after="0" w:line="240" w:lineRule="auto"/>
                    <w:rPr>
                      <w:rFonts w:ascii="Times New Roman" w:hAnsi="Times New Roman" w:cs="Times New Roman"/>
                      <w:i/>
                      <w:lang w:eastAsia="ru-RU"/>
                    </w:rPr>
                  </w:pPr>
                  <w:r>
                    <w:rPr>
                      <w:rFonts w:ascii="Times New Roman" w:hAnsi="Times New Roman" w:cs="Times New Roman"/>
                      <w:i/>
                      <w:lang w:val="kk-KZ" w:eastAsia="ru-RU"/>
                    </w:rPr>
                    <w:t>Пайдаланушы бағаналар</w:t>
                  </w:r>
                  <w:r w:rsidR="00C82F87" w:rsidRPr="00871D27">
                    <w:rPr>
                      <w:rFonts w:ascii="Times New Roman" w:hAnsi="Times New Roman" w:cs="Times New Roman"/>
                      <w:i/>
                      <w:lang w:eastAsia="ru-RU"/>
                    </w:rPr>
                    <w:t>/фильтр</w:t>
                  </w:r>
                  <w:r>
                    <w:rPr>
                      <w:rFonts w:ascii="Times New Roman" w:hAnsi="Times New Roman" w:cs="Times New Roman"/>
                      <w:i/>
                      <w:lang w:val="kk-KZ" w:eastAsia="ru-RU"/>
                    </w:rPr>
                    <w:t xml:space="preserve"> құйрықшалар</w:t>
                  </w:r>
                  <w:r>
                    <w:rPr>
                      <w:rFonts w:ascii="Times New Roman" w:hAnsi="Times New Roman" w:cs="Times New Roman"/>
                      <w:i/>
                      <w:lang w:eastAsia="ru-RU"/>
                    </w:rPr>
                    <w:t xml:space="preserve"> 10 м және артқы</w:t>
                  </w:r>
                </w:p>
              </w:tc>
              <w:tc>
                <w:tcPr>
                  <w:tcW w:w="3686" w:type="dxa"/>
                  <w:shd w:val="clear" w:color="auto" w:fill="auto"/>
                  <w:vAlign w:val="center"/>
                </w:tcPr>
                <w:p w:rsidR="00C82F87" w:rsidRPr="002F73EB" w:rsidRDefault="002F73EB" w:rsidP="002F73EB">
                  <w:pPr>
                    <w:shd w:val="clear" w:color="auto" w:fill="FFFFFF"/>
                    <w:autoSpaceDE w:val="0"/>
                    <w:autoSpaceDN w:val="0"/>
                    <w:adjustRightInd w:val="0"/>
                    <w:spacing w:after="0" w:line="240" w:lineRule="auto"/>
                    <w:jc w:val="center"/>
                    <w:rPr>
                      <w:rFonts w:ascii="Times New Roman" w:hAnsi="Times New Roman" w:cs="Times New Roman"/>
                      <w:i/>
                      <w:lang w:val="kk-KZ" w:eastAsia="ru-RU"/>
                    </w:rPr>
                  </w:pPr>
                  <w:r w:rsidRPr="002F73EB">
                    <w:rPr>
                      <w:rFonts w:ascii="Times New Roman" w:hAnsi="Times New Roman" w:cs="Times New Roman"/>
                      <w:i/>
                      <w:lang w:val="kk-KZ" w:eastAsia="ru-RU"/>
                    </w:rPr>
                    <w:t>Ұңғыманы салу бойы</w:t>
                  </w:r>
                  <w:r>
                    <w:rPr>
                      <w:rFonts w:ascii="Times New Roman" w:hAnsi="Times New Roman" w:cs="Times New Roman"/>
                      <w:i/>
                      <w:lang w:val="kk-KZ" w:eastAsia="ru-RU"/>
                    </w:rPr>
                    <w:t>нша жұмыстар кезеңінің құнынан 10</w:t>
                  </w:r>
                  <w:r w:rsidRPr="002F73EB">
                    <w:rPr>
                      <w:rFonts w:ascii="Times New Roman" w:hAnsi="Times New Roman" w:cs="Times New Roman"/>
                      <w:i/>
                      <w:lang w:val="kk-KZ" w:eastAsia="ru-RU"/>
                    </w:rPr>
                    <w:t>% (</w:t>
                  </w:r>
                  <w:r>
                    <w:rPr>
                      <w:rFonts w:ascii="Times New Roman" w:hAnsi="Times New Roman" w:cs="Times New Roman"/>
                      <w:i/>
                      <w:lang w:val="kk-KZ" w:eastAsia="ru-RU"/>
                    </w:rPr>
                    <w:t>ұңғыманы қабылдаған жағдайда</w:t>
                  </w:r>
                  <w:r w:rsidRPr="002F73EB">
                    <w:rPr>
                      <w:rFonts w:ascii="Times New Roman" w:hAnsi="Times New Roman" w:cs="Times New Roman"/>
                      <w:i/>
                      <w:lang w:val="kk-KZ" w:eastAsia="ru-RU"/>
                    </w:rPr>
                    <w:t>)</w:t>
                  </w:r>
                </w:p>
              </w:tc>
            </w:tr>
            <w:tr w:rsidR="00C82F87" w:rsidRPr="00871D27" w:rsidTr="001D4B50">
              <w:trPr>
                <w:trHeight w:val="411"/>
              </w:trPr>
              <w:tc>
                <w:tcPr>
                  <w:tcW w:w="601" w:type="dxa"/>
                  <w:shd w:val="clear" w:color="auto" w:fill="auto"/>
                  <w:vAlign w:val="center"/>
                </w:tcPr>
                <w:p w:rsidR="00C82F87" w:rsidRPr="00871D27" w:rsidRDefault="00C82F87" w:rsidP="00C82F87">
                  <w:pPr>
                    <w:shd w:val="clear" w:color="auto" w:fill="FFFFFF"/>
                    <w:autoSpaceDE w:val="0"/>
                    <w:autoSpaceDN w:val="0"/>
                    <w:adjustRightInd w:val="0"/>
                    <w:spacing w:after="0" w:line="240" w:lineRule="auto"/>
                    <w:jc w:val="center"/>
                    <w:rPr>
                      <w:rFonts w:ascii="Times New Roman" w:hAnsi="Times New Roman" w:cs="Times New Roman"/>
                      <w:lang w:eastAsia="ru-RU"/>
                    </w:rPr>
                  </w:pPr>
                  <w:r w:rsidRPr="00871D27">
                    <w:rPr>
                      <w:rFonts w:ascii="Times New Roman" w:hAnsi="Times New Roman" w:cs="Times New Roman"/>
                      <w:lang w:eastAsia="ru-RU"/>
                    </w:rPr>
                    <w:t>6.2</w:t>
                  </w:r>
                </w:p>
              </w:tc>
              <w:tc>
                <w:tcPr>
                  <w:tcW w:w="5670" w:type="dxa"/>
                  <w:shd w:val="clear" w:color="auto" w:fill="auto"/>
                  <w:vAlign w:val="center"/>
                </w:tcPr>
                <w:p w:rsidR="00C82F87" w:rsidRPr="00871D27" w:rsidRDefault="00FB286E" w:rsidP="00FB286E">
                  <w:pPr>
                    <w:shd w:val="clear" w:color="auto" w:fill="FFFFFF"/>
                    <w:autoSpaceDE w:val="0"/>
                    <w:autoSpaceDN w:val="0"/>
                    <w:adjustRightInd w:val="0"/>
                    <w:spacing w:after="0" w:line="240" w:lineRule="auto"/>
                    <w:rPr>
                      <w:rFonts w:ascii="Times New Roman" w:hAnsi="Times New Roman" w:cs="Times New Roman"/>
                      <w:i/>
                      <w:lang w:eastAsia="ru-RU"/>
                    </w:rPr>
                  </w:pPr>
                  <w:r>
                    <w:rPr>
                      <w:rFonts w:ascii="Times New Roman" w:hAnsi="Times New Roman" w:cs="Times New Roman"/>
                      <w:i/>
                      <w:lang w:val="kk-KZ" w:eastAsia="ru-RU"/>
                    </w:rPr>
                    <w:t xml:space="preserve">Басқа да шегендеу бағаналары </w:t>
                  </w:r>
                  <w:r w:rsidR="00C82F87" w:rsidRPr="00871D27">
                    <w:rPr>
                      <w:rFonts w:ascii="Times New Roman" w:hAnsi="Times New Roman" w:cs="Times New Roman"/>
                      <w:i/>
                      <w:lang w:eastAsia="ru-RU"/>
                    </w:rPr>
                    <w:t xml:space="preserve"> 10 м </w:t>
                  </w:r>
                  <w:r>
                    <w:rPr>
                      <w:rFonts w:ascii="Times New Roman" w:hAnsi="Times New Roman" w:cs="Times New Roman"/>
                      <w:i/>
                      <w:lang w:eastAsia="ru-RU"/>
                    </w:rPr>
                    <w:t>және артқы</w:t>
                  </w:r>
                </w:p>
              </w:tc>
              <w:tc>
                <w:tcPr>
                  <w:tcW w:w="3686" w:type="dxa"/>
                  <w:shd w:val="clear" w:color="auto" w:fill="auto"/>
                  <w:vAlign w:val="center"/>
                </w:tcPr>
                <w:p w:rsidR="00C82F87" w:rsidRPr="002F73EB" w:rsidRDefault="002F73EB" w:rsidP="00C82F87">
                  <w:pPr>
                    <w:shd w:val="clear" w:color="auto" w:fill="FFFFFF"/>
                    <w:autoSpaceDE w:val="0"/>
                    <w:autoSpaceDN w:val="0"/>
                    <w:adjustRightInd w:val="0"/>
                    <w:spacing w:after="0" w:line="240" w:lineRule="auto"/>
                    <w:jc w:val="center"/>
                    <w:rPr>
                      <w:rFonts w:ascii="Times New Roman" w:hAnsi="Times New Roman" w:cs="Times New Roman"/>
                      <w:i/>
                      <w:lang w:val="kk-KZ" w:eastAsia="ru-RU"/>
                    </w:rPr>
                  </w:pPr>
                  <w:r w:rsidRPr="002F73EB">
                    <w:rPr>
                      <w:rFonts w:ascii="Times New Roman" w:hAnsi="Times New Roman" w:cs="Times New Roman"/>
                      <w:i/>
                      <w:lang w:val="kk-KZ" w:eastAsia="ru-RU"/>
                    </w:rPr>
                    <w:t>Ұңғыманы салу бойынша жұмыстар кезеңінің құнына</w:t>
                  </w:r>
                  <w:r>
                    <w:rPr>
                      <w:rFonts w:ascii="Times New Roman" w:hAnsi="Times New Roman" w:cs="Times New Roman"/>
                      <w:i/>
                      <w:lang w:val="kk-KZ" w:eastAsia="ru-RU"/>
                    </w:rPr>
                    <w:t>н 10% (кондуктор, тех колонна</w:t>
                  </w:r>
                  <w:r w:rsidRPr="002F73EB">
                    <w:rPr>
                      <w:rFonts w:ascii="Times New Roman" w:hAnsi="Times New Roman" w:cs="Times New Roman"/>
                      <w:i/>
                      <w:lang w:val="kk-KZ" w:eastAsia="ru-RU"/>
                    </w:rPr>
                    <w:t>)</w:t>
                  </w:r>
                </w:p>
              </w:tc>
            </w:tr>
            <w:tr w:rsidR="00C82F87" w:rsidRPr="00871D27" w:rsidTr="001D4B50">
              <w:trPr>
                <w:trHeight w:val="225"/>
              </w:trPr>
              <w:tc>
                <w:tcPr>
                  <w:tcW w:w="601" w:type="dxa"/>
                  <w:shd w:val="clear" w:color="auto" w:fill="auto"/>
                  <w:vAlign w:val="center"/>
                </w:tcPr>
                <w:p w:rsidR="00C82F87" w:rsidRPr="00871D27" w:rsidRDefault="00C82F87" w:rsidP="00C82F87">
                  <w:pPr>
                    <w:shd w:val="clear" w:color="auto" w:fill="FFFFFF"/>
                    <w:autoSpaceDE w:val="0"/>
                    <w:autoSpaceDN w:val="0"/>
                    <w:adjustRightInd w:val="0"/>
                    <w:spacing w:after="0" w:line="240" w:lineRule="auto"/>
                    <w:jc w:val="center"/>
                    <w:rPr>
                      <w:rFonts w:ascii="Times New Roman" w:hAnsi="Times New Roman" w:cs="Times New Roman"/>
                      <w:b/>
                      <w:lang w:eastAsia="ru-RU"/>
                    </w:rPr>
                  </w:pPr>
                  <w:r w:rsidRPr="00871D27">
                    <w:rPr>
                      <w:rFonts w:ascii="Times New Roman" w:hAnsi="Times New Roman" w:cs="Times New Roman"/>
                      <w:b/>
                      <w:lang w:eastAsia="ru-RU"/>
                    </w:rPr>
                    <w:t>7</w:t>
                  </w:r>
                </w:p>
              </w:tc>
              <w:tc>
                <w:tcPr>
                  <w:tcW w:w="5670" w:type="dxa"/>
                  <w:shd w:val="clear" w:color="auto" w:fill="auto"/>
                  <w:vAlign w:val="center"/>
                </w:tcPr>
                <w:p w:rsidR="00C82F87" w:rsidRPr="00871D27" w:rsidRDefault="00FB286E" w:rsidP="00FB286E">
                  <w:pPr>
                    <w:shd w:val="clear" w:color="auto" w:fill="FFFFFF"/>
                    <w:autoSpaceDE w:val="0"/>
                    <w:autoSpaceDN w:val="0"/>
                    <w:adjustRightInd w:val="0"/>
                    <w:spacing w:after="0" w:line="240" w:lineRule="auto"/>
                    <w:rPr>
                      <w:rFonts w:ascii="Times New Roman" w:hAnsi="Times New Roman" w:cs="Times New Roman"/>
                      <w:b/>
                      <w:lang w:eastAsia="ru-RU"/>
                    </w:rPr>
                  </w:pPr>
                  <w:r>
                    <w:rPr>
                      <w:rFonts w:ascii="Times New Roman" w:hAnsi="Times New Roman" w:cs="Times New Roman"/>
                      <w:b/>
                      <w:lang w:val="kk-KZ" w:eastAsia="ru-RU"/>
                    </w:rPr>
                    <w:t>Ұңғыма құрылысын салу процесін жедел тоқтату талап етілетін кемшіліктер</w:t>
                  </w:r>
                  <w:r w:rsidR="00C82F87" w:rsidRPr="00871D27">
                    <w:rPr>
                      <w:rFonts w:ascii="Times New Roman" w:hAnsi="Times New Roman" w:cs="Times New Roman"/>
                      <w:b/>
                      <w:lang w:eastAsia="ru-RU"/>
                    </w:rPr>
                    <w:t>****</w:t>
                  </w:r>
                </w:p>
              </w:tc>
              <w:tc>
                <w:tcPr>
                  <w:tcW w:w="3686" w:type="dxa"/>
                  <w:shd w:val="clear" w:color="auto" w:fill="auto"/>
                  <w:vAlign w:val="center"/>
                </w:tcPr>
                <w:p w:rsidR="00C82F87" w:rsidRPr="002F73EB" w:rsidRDefault="002F73EB" w:rsidP="00911610">
                  <w:pPr>
                    <w:shd w:val="clear" w:color="auto" w:fill="FFFFFF"/>
                    <w:autoSpaceDE w:val="0"/>
                    <w:autoSpaceDN w:val="0"/>
                    <w:adjustRightInd w:val="0"/>
                    <w:spacing w:after="0" w:line="240" w:lineRule="auto"/>
                    <w:jc w:val="center"/>
                    <w:rPr>
                      <w:rFonts w:ascii="Times New Roman" w:hAnsi="Times New Roman" w:cs="Times New Roman"/>
                      <w:i/>
                      <w:lang w:val="kk-KZ" w:eastAsia="ru-RU"/>
                    </w:rPr>
                  </w:pPr>
                  <w:r w:rsidRPr="002F73EB">
                    <w:rPr>
                      <w:rFonts w:ascii="Times New Roman" w:hAnsi="Times New Roman" w:cs="Times New Roman"/>
                      <w:i/>
                      <w:lang w:val="kk-KZ" w:eastAsia="ru-RU"/>
                    </w:rPr>
                    <w:t>Ұңғыманы салу бойы</w:t>
                  </w:r>
                  <w:r>
                    <w:rPr>
                      <w:rFonts w:ascii="Times New Roman" w:hAnsi="Times New Roman" w:cs="Times New Roman"/>
                      <w:i/>
                      <w:lang w:val="kk-KZ" w:eastAsia="ru-RU"/>
                    </w:rPr>
                    <w:t>нша жұмыстар кезеңінің құнынан 1</w:t>
                  </w:r>
                  <w:r w:rsidRPr="002F73EB">
                    <w:rPr>
                      <w:rFonts w:ascii="Times New Roman" w:hAnsi="Times New Roman" w:cs="Times New Roman"/>
                      <w:i/>
                      <w:lang w:val="kk-KZ" w:eastAsia="ru-RU"/>
                    </w:rPr>
                    <w:t>% (</w:t>
                  </w:r>
                  <w:r>
                    <w:rPr>
                      <w:rFonts w:ascii="Times New Roman" w:hAnsi="Times New Roman" w:cs="Times New Roman"/>
                      <w:i/>
                      <w:lang w:val="kk-KZ" w:eastAsia="ru-RU"/>
                    </w:rPr>
                    <w:t xml:space="preserve">бағыт, </w:t>
                  </w:r>
                  <w:r w:rsidRPr="002F73EB">
                    <w:rPr>
                      <w:rFonts w:ascii="Times New Roman" w:hAnsi="Times New Roman" w:cs="Times New Roman"/>
                      <w:i/>
                      <w:lang w:val="kk-KZ" w:eastAsia="ru-RU"/>
                    </w:rPr>
                    <w:t>кондуктор, тех колонна, ЭК)</w:t>
                  </w:r>
                </w:p>
              </w:tc>
            </w:tr>
            <w:tr w:rsidR="00C82F87" w:rsidRPr="00871D27" w:rsidTr="001D4B50">
              <w:trPr>
                <w:trHeight w:val="377"/>
              </w:trPr>
              <w:tc>
                <w:tcPr>
                  <w:tcW w:w="601" w:type="dxa"/>
                  <w:shd w:val="clear" w:color="auto" w:fill="auto"/>
                  <w:vAlign w:val="center"/>
                </w:tcPr>
                <w:p w:rsidR="00C82F87" w:rsidRPr="00871D27" w:rsidRDefault="00C82F87" w:rsidP="00C82F87">
                  <w:pPr>
                    <w:shd w:val="clear" w:color="auto" w:fill="FFFFFF"/>
                    <w:autoSpaceDE w:val="0"/>
                    <w:autoSpaceDN w:val="0"/>
                    <w:adjustRightInd w:val="0"/>
                    <w:spacing w:after="0" w:line="240" w:lineRule="auto"/>
                    <w:jc w:val="center"/>
                    <w:rPr>
                      <w:rFonts w:ascii="Times New Roman" w:hAnsi="Times New Roman" w:cs="Times New Roman"/>
                      <w:b/>
                      <w:lang w:eastAsia="ru-RU"/>
                    </w:rPr>
                  </w:pPr>
                  <w:r w:rsidRPr="00871D27">
                    <w:rPr>
                      <w:rFonts w:ascii="Times New Roman" w:hAnsi="Times New Roman" w:cs="Times New Roman"/>
                      <w:b/>
                      <w:lang w:eastAsia="ru-RU"/>
                    </w:rPr>
                    <w:t>8</w:t>
                  </w:r>
                </w:p>
              </w:tc>
              <w:tc>
                <w:tcPr>
                  <w:tcW w:w="5670" w:type="dxa"/>
                  <w:shd w:val="clear" w:color="auto" w:fill="auto"/>
                  <w:vAlign w:val="center"/>
                </w:tcPr>
                <w:p w:rsidR="00C82F87" w:rsidRPr="00871D27" w:rsidRDefault="00FB286E" w:rsidP="00C82F87">
                  <w:pPr>
                    <w:shd w:val="clear" w:color="auto" w:fill="FFFFFF"/>
                    <w:autoSpaceDE w:val="0"/>
                    <w:autoSpaceDN w:val="0"/>
                    <w:adjustRightInd w:val="0"/>
                    <w:spacing w:after="0" w:line="240" w:lineRule="auto"/>
                    <w:rPr>
                      <w:rFonts w:ascii="Times New Roman" w:hAnsi="Times New Roman" w:cs="Times New Roman"/>
                      <w:b/>
                      <w:lang w:eastAsia="ru-RU"/>
                    </w:rPr>
                  </w:pPr>
                  <w:r w:rsidRPr="00FB286E">
                    <w:rPr>
                      <w:rFonts w:ascii="Times New Roman" w:hAnsi="Times New Roman" w:cs="Times New Roman"/>
                      <w:b/>
                      <w:lang w:eastAsia="ru-RU"/>
                    </w:rPr>
                    <w:t>Тапсырысшының өкілі жұмысты тоқтатқаннан кейін, бұзушылықты жоймай, бригаданың жұмысты өз бетінше қайта бастауы</w:t>
                  </w:r>
                </w:p>
              </w:tc>
              <w:tc>
                <w:tcPr>
                  <w:tcW w:w="3686" w:type="dxa"/>
                  <w:shd w:val="clear" w:color="auto" w:fill="auto"/>
                  <w:vAlign w:val="center"/>
                </w:tcPr>
                <w:p w:rsidR="00C82F87" w:rsidRPr="002F73EB" w:rsidRDefault="002F73EB" w:rsidP="00911610">
                  <w:pPr>
                    <w:shd w:val="clear" w:color="auto" w:fill="FFFFFF"/>
                    <w:autoSpaceDE w:val="0"/>
                    <w:autoSpaceDN w:val="0"/>
                    <w:adjustRightInd w:val="0"/>
                    <w:spacing w:after="0" w:line="240" w:lineRule="auto"/>
                    <w:jc w:val="center"/>
                    <w:rPr>
                      <w:rFonts w:ascii="Times New Roman" w:hAnsi="Times New Roman" w:cs="Times New Roman"/>
                      <w:i/>
                      <w:lang w:val="kk-KZ" w:eastAsia="ru-RU"/>
                    </w:rPr>
                  </w:pPr>
                  <w:r w:rsidRPr="002F73EB">
                    <w:rPr>
                      <w:rFonts w:ascii="Times New Roman" w:hAnsi="Times New Roman" w:cs="Times New Roman"/>
                      <w:i/>
                      <w:lang w:val="kk-KZ" w:eastAsia="ru-RU"/>
                    </w:rPr>
                    <w:t>Ұңғыманы салу бойы</w:t>
                  </w:r>
                  <w:r>
                    <w:rPr>
                      <w:rFonts w:ascii="Times New Roman" w:hAnsi="Times New Roman" w:cs="Times New Roman"/>
                      <w:i/>
                      <w:lang w:val="kk-KZ" w:eastAsia="ru-RU"/>
                    </w:rPr>
                    <w:t>нша жұмыстар кезеңінің құнынан 10</w:t>
                  </w:r>
                  <w:r w:rsidRPr="002F73EB">
                    <w:rPr>
                      <w:rFonts w:ascii="Times New Roman" w:hAnsi="Times New Roman" w:cs="Times New Roman"/>
                      <w:i/>
                      <w:lang w:val="kk-KZ" w:eastAsia="ru-RU"/>
                    </w:rPr>
                    <w:t>% (</w:t>
                  </w:r>
                  <w:r>
                    <w:rPr>
                      <w:rFonts w:ascii="Times New Roman" w:hAnsi="Times New Roman" w:cs="Times New Roman"/>
                      <w:i/>
                      <w:lang w:val="kk-KZ" w:eastAsia="ru-RU"/>
                    </w:rPr>
                    <w:t xml:space="preserve">бағыт, </w:t>
                  </w:r>
                  <w:r w:rsidRPr="002F73EB">
                    <w:rPr>
                      <w:rFonts w:ascii="Times New Roman" w:hAnsi="Times New Roman" w:cs="Times New Roman"/>
                      <w:i/>
                      <w:lang w:val="kk-KZ" w:eastAsia="ru-RU"/>
                    </w:rPr>
                    <w:t>кондуктор, тех колонна, ЭК)</w:t>
                  </w:r>
                </w:p>
              </w:tc>
            </w:tr>
            <w:tr w:rsidR="00C82F87" w:rsidRPr="00871D27" w:rsidTr="001D4B50">
              <w:trPr>
                <w:trHeight w:val="388"/>
              </w:trPr>
              <w:tc>
                <w:tcPr>
                  <w:tcW w:w="601" w:type="dxa"/>
                  <w:shd w:val="clear" w:color="auto" w:fill="auto"/>
                  <w:vAlign w:val="center"/>
                </w:tcPr>
                <w:p w:rsidR="00C82F87" w:rsidRPr="00871D27" w:rsidRDefault="00C82F87" w:rsidP="00C82F87">
                  <w:pPr>
                    <w:shd w:val="clear" w:color="auto" w:fill="FFFFFF"/>
                    <w:autoSpaceDE w:val="0"/>
                    <w:autoSpaceDN w:val="0"/>
                    <w:adjustRightInd w:val="0"/>
                    <w:spacing w:after="0" w:line="240" w:lineRule="auto"/>
                    <w:jc w:val="center"/>
                    <w:rPr>
                      <w:rFonts w:ascii="Times New Roman" w:hAnsi="Times New Roman" w:cs="Times New Roman"/>
                      <w:b/>
                      <w:lang w:eastAsia="ru-RU"/>
                    </w:rPr>
                  </w:pPr>
                  <w:r w:rsidRPr="00871D27">
                    <w:rPr>
                      <w:rFonts w:ascii="Times New Roman" w:hAnsi="Times New Roman" w:cs="Times New Roman"/>
                      <w:b/>
                      <w:lang w:eastAsia="ru-RU"/>
                    </w:rPr>
                    <w:t>9</w:t>
                  </w:r>
                </w:p>
              </w:tc>
              <w:tc>
                <w:tcPr>
                  <w:tcW w:w="5670" w:type="dxa"/>
                  <w:shd w:val="clear" w:color="auto" w:fill="auto"/>
                  <w:vAlign w:val="center"/>
                </w:tcPr>
                <w:p w:rsidR="00C82F87" w:rsidRPr="00871D27" w:rsidRDefault="00FB286E" w:rsidP="00C82F87">
                  <w:pPr>
                    <w:shd w:val="clear" w:color="auto" w:fill="FFFFFF"/>
                    <w:autoSpaceDE w:val="0"/>
                    <w:autoSpaceDN w:val="0"/>
                    <w:adjustRightInd w:val="0"/>
                    <w:spacing w:after="0" w:line="240" w:lineRule="auto"/>
                    <w:rPr>
                      <w:rFonts w:ascii="Times New Roman" w:hAnsi="Times New Roman" w:cs="Times New Roman"/>
                      <w:b/>
                      <w:lang w:eastAsia="ru-RU"/>
                    </w:rPr>
                  </w:pPr>
                  <w:r w:rsidRPr="00FB286E">
                    <w:rPr>
                      <w:rFonts w:ascii="Times New Roman" w:hAnsi="Times New Roman" w:cs="Times New Roman"/>
                      <w:b/>
                      <w:lang w:eastAsia="ru-RU"/>
                    </w:rPr>
                    <w:t>Тапсырысшының жазбаша келісімінсіз бұрғылау мердігерінің кінәсінен ұңғыманы салу жобасында және жұмыс жоспарында көзделген зерттеулер мен сынақтарды толық көлемде орындамау</w:t>
                  </w:r>
                </w:p>
              </w:tc>
              <w:tc>
                <w:tcPr>
                  <w:tcW w:w="3686" w:type="dxa"/>
                  <w:shd w:val="clear" w:color="auto" w:fill="auto"/>
                  <w:vAlign w:val="center"/>
                </w:tcPr>
                <w:p w:rsidR="00C82F87" w:rsidRPr="002F73EB" w:rsidRDefault="002F73EB" w:rsidP="002F73EB">
                  <w:pPr>
                    <w:shd w:val="clear" w:color="auto" w:fill="FFFFFF"/>
                    <w:autoSpaceDE w:val="0"/>
                    <w:autoSpaceDN w:val="0"/>
                    <w:adjustRightInd w:val="0"/>
                    <w:spacing w:after="0" w:line="240" w:lineRule="auto"/>
                    <w:jc w:val="center"/>
                    <w:rPr>
                      <w:rFonts w:ascii="Times New Roman" w:hAnsi="Times New Roman" w:cs="Times New Roman"/>
                      <w:i/>
                      <w:lang w:val="kk-KZ" w:eastAsia="ru-RU"/>
                    </w:rPr>
                  </w:pPr>
                  <w:r>
                    <w:rPr>
                      <w:rFonts w:ascii="Times New Roman" w:hAnsi="Times New Roman" w:cs="Times New Roman"/>
                      <w:i/>
                      <w:lang w:val="kk-KZ" w:eastAsia="ru-RU"/>
                    </w:rPr>
                    <w:t>Геофизикалық жұмыстардың орындалу құнынан 10</w:t>
                  </w:r>
                  <w:r w:rsidRPr="002F73EB">
                    <w:rPr>
                      <w:rFonts w:ascii="Times New Roman" w:hAnsi="Times New Roman" w:cs="Times New Roman"/>
                      <w:i/>
                      <w:lang w:val="kk-KZ" w:eastAsia="ru-RU"/>
                    </w:rPr>
                    <w:t>% (</w:t>
                  </w:r>
                  <w:r>
                    <w:rPr>
                      <w:rFonts w:ascii="Times New Roman" w:hAnsi="Times New Roman" w:cs="Times New Roman"/>
                      <w:i/>
                      <w:lang w:val="kk-KZ" w:eastAsia="ru-RU"/>
                    </w:rPr>
                    <w:t>Жұмыс бұрғышы Мердігер есебінен орындалғанда</w:t>
                  </w:r>
                  <w:r w:rsidRPr="002F73EB">
                    <w:rPr>
                      <w:rFonts w:ascii="Times New Roman" w:hAnsi="Times New Roman" w:cs="Times New Roman"/>
                      <w:i/>
                      <w:lang w:val="kk-KZ" w:eastAsia="ru-RU"/>
                    </w:rPr>
                    <w:t>)</w:t>
                  </w:r>
                </w:p>
              </w:tc>
            </w:tr>
            <w:tr w:rsidR="00C82F87" w:rsidRPr="00871D27" w:rsidTr="001D4B50">
              <w:trPr>
                <w:trHeight w:val="443"/>
              </w:trPr>
              <w:tc>
                <w:tcPr>
                  <w:tcW w:w="601" w:type="dxa"/>
                  <w:shd w:val="clear" w:color="auto" w:fill="auto"/>
                  <w:vAlign w:val="center"/>
                </w:tcPr>
                <w:p w:rsidR="00C82F87" w:rsidRPr="00871D27" w:rsidRDefault="00C82F87" w:rsidP="00C82F87">
                  <w:pPr>
                    <w:shd w:val="clear" w:color="auto" w:fill="FFFFFF"/>
                    <w:autoSpaceDE w:val="0"/>
                    <w:autoSpaceDN w:val="0"/>
                    <w:adjustRightInd w:val="0"/>
                    <w:spacing w:after="0" w:line="240" w:lineRule="auto"/>
                    <w:jc w:val="center"/>
                    <w:rPr>
                      <w:rFonts w:ascii="Times New Roman" w:hAnsi="Times New Roman" w:cs="Times New Roman"/>
                      <w:b/>
                      <w:lang w:eastAsia="ru-RU"/>
                    </w:rPr>
                  </w:pPr>
                  <w:r w:rsidRPr="00871D27">
                    <w:rPr>
                      <w:rFonts w:ascii="Times New Roman" w:hAnsi="Times New Roman" w:cs="Times New Roman"/>
                      <w:b/>
                      <w:lang w:eastAsia="ru-RU"/>
                    </w:rPr>
                    <w:t>10</w:t>
                  </w:r>
                </w:p>
              </w:tc>
              <w:tc>
                <w:tcPr>
                  <w:tcW w:w="5670" w:type="dxa"/>
                  <w:shd w:val="clear" w:color="auto" w:fill="auto"/>
                  <w:vAlign w:val="center"/>
                </w:tcPr>
                <w:p w:rsidR="00C82F87" w:rsidRPr="00871D27" w:rsidRDefault="00FB286E" w:rsidP="00C82F87">
                  <w:pPr>
                    <w:shd w:val="clear" w:color="auto" w:fill="FFFFFF"/>
                    <w:autoSpaceDE w:val="0"/>
                    <w:autoSpaceDN w:val="0"/>
                    <w:adjustRightInd w:val="0"/>
                    <w:spacing w:after="0" w:line="240" w:lineRule="auto"/>
                    <w:rPr>
                      <w:rFonts w:ascii="Times New Roman" w:hAnsi="Times New Roman" w:cs="Times New Roman"/>
                      <w:b/>
                      <w:lang w:eastAsia="ru-RU"/>
                    </w:rPr>
                  </w:pPr>
                  <w:r w:rsidRPr="00FB286E">
                    <w:rPr>
                      <w:rFonts w:ascii="Times New Roman" w:hAnsi="Times New Roman" w:cs="Times New Roman"/>
                      <w:b/>
                      <w:lang w:eastAsia="ru-RU"/>
                    </w:rPr>
                    <w:t>Орындалған жұмыс туралы ақпаратты (мәліметтерді) бұрмалау не уақтылы бермеу</w:t>
                  </w:r>
                </w:p>
              </w:tc>
              <w:tc>
                <w:tcPr>
                  <w:tcW w:w="3686" w:type="dxa"/>
                  <w:shd w:val="clear" w:color="auto" w:fill="auto"/>
                  <w:vAlign w:val="center"/>
                </w:tcPr>
                <w:p w:rsidR="00C82F87" w:rsidRPr="002F73EB" w:rsidRDefault="002F73EB" w:rsidP="00911610">
                  <w:pPr>
                    <w:shd w:val="clear" w:color="auto" w:fill="FFFFFF"/>
                    <w:autoSpaceDE w:val="0"/>
                    <w:autoSpaceDN w:val="0"/>
                    <w:adjustRightInd w:val="0"/>
                    <w:spacing w:after="0" w:line="240" w:lineRule="auto"/>
                    <w:jc w:val="center"/>
                    <w:rPr>
                      <w:rFonts w:ascii="Times New Roman" w:hAnsi="Times New Roman" w:cs="Times New Roman"/>
                      <w:i/>
                      <w:lang w:val="kk-KZ" w:eastAsia="ru-RU"/>
                    </w:rPr>
                  </w:pPr>
                  <w:r w:rsidRPr="002F73EB">
                    <w:rPr>
                      <w:rFonts w:ascii="Times New Roman" w:hAnsi="Times New Roman" w:cs="Times New Roman"/>
                      <w:i/>
                      <w:lang w:val="kk-KZ" w:eastAsia="ru-RU"/>
                    </w:rPr>
                    <w:t>Ұңғыманы салу бойынша жұмыс</w:t>
                  </w:r>
                  <w:r>
                    <w:rPr>
                      <w:rFonts w:ascii="Times New Roman" w:hAnsi="Times New Roman" w:cs="Times New Roman"/>
                      <w:i/>
                      <w:lang w:val="kk-KZ" w:eastAsia="ru-RU"/>
                    </w:rPr>
                    <w:t>тар кезеңінің құнынан 1</w:t>
                  </w:r>
                  <w:r w:rsidRPr="002F73EB">
                    <w:rPr>
                      <w:rFonts w:ascii="Times New Roman" w:hAnsi="Times New Roman" w:cs="Times New Roman"/>
                      <w:i/>
                      <w:lang w:val="kk-KZ" w:eastAsia="ru-RU"/>
                    </w:rPr>
                    <w:t>% (</w:t>
                  </w:r>
                  <w:r>
                    <w:rPr>
                      <w:rFonts w:ascii="Times New Roman" w:hAnsi="Times New Roman" w:cs="Times New Roman"/>
                      <w:i/>
                      <w:lang w:val="kk-KZ" w:eastAsia="ru-RU"/>
                    </w:rPr>
                    <w:t xml:space="preserve">бағыт, </w:t>
                  </w:r>
                  <w:r w:rsidRPr="002F73EB">
                    <w:rPr>
                      <w:rFonts w:ascii="Times New Roman" w:hAnsi="Times New Roman" w:cs="Times New Roman"/>
                      <w:i/>
                      <w:lang w:val="kk-KZ" w:eastAsia="ru-RU"/>
                    </w:rPr>
                    <w:t>кондуктор, тех колонна, ЭК)</w:t>
                  </w:r>
                </w:p>
              </w:tc>
            </w:tr>
            <w:tr w:rsidR="00C82F87" w:rsidRPr="00871D27" w:rsidTr="001D4B50">
              <w:trPr>
                <w:trHeight w:val="56"/>
              </w:trPr>
              <w:tc>
                <w:tcPr>
                  <w:tcW w:w="601" w:type="dxa"/>
                  <w:shd w:val="clear" w:color="auto" w:fill="auto"/>
                  <w:vAlign w:val="center"/>
                </w:tcPr>
                <w:p w:rsidR="00C82F87" w:rsidRPr="00871D27" w:rsidRDefault="00C82F87" w:rsidP="00C82F87">
                  <w:pPr>
                    <w:shd w:val="clear" w:color="auto" w:fill="FFFFFF"/>
                    <w:autoSpaceDE w:val="0"/>
                    <w:autoSpaceDN w:val="0"/>
                    <w:adjustRightInd w:val="0"/>
                    <w:spacing w:after="0" w:line="240" w:lineRule="auto"/>
                    <w:jc w:val="center"/>
                    <w:rPr>
                      <w:rFonts w:ascii="Times New Roman" w:hAnsi="Times New Roman" w:cs="Times New Roman"/>
                      <w:b/>
                      <w:lang w:eastAsia="ru-RU"/>
                    </w:rPr>
                  </w:pPr>
                  <w:r w:rsidRPr="00871D27">
                    <w:rPr>
                      <w:rFonts w:ascii="Times New Roman" w:hAnsi="Times New Roman" w:cs="Times New Roman"/>
                      <w:b/>
                      <w:lang w:eastAsia="ru-RU"/>
                    </w:rPr>
                    <w:t>11</w:t>
                  </w:r>
                </w:p>
              </w:tc>
              <w:tc>
                <w:tcPr>
                  <w:tcW w:w="9356" w:type="dxa"/>
                  <w:gridSpan w:val="2"/>
                  <w:shd w:val="clear" w:color="auto" w:fill="auto"/>
                  <w:vAlign w:val="center"/>
                </w:tcPr>
                <w:p w:rsidR="00C82F87" w:rsidRPr="00871D27" w:rsidRDefault="00FB286E" w:rsidP="00C82F87">
                  <w:pPr>
                    <w:shd w:val="clear" w:color="auto" w:fill="FFFFFF"/>
                    <w:autoSpaceDE w:val="0"/>
                    <w:autoSpaceDN w:val="0"/>
                    <w:adjustRightInd w:val="0"/>
                    <w:spacing w:after="0" w:line="240" w:lineRule="auto"/>
                    <w:rPr>
                      <w:rFonts w:ascii="Times New Roman" w:hAnsi="Times New Roman" w:cs="Times New Roman"/>
                      <w:i/>
                      <w:lang w:eastAsia="ru-RU"/>
                    </w:rPr>
                  </w:pPr>
                  <w:r w:rsidRPr="00FB286E">
                    <w:rPr>
                      <w:rFonts w:ascii="Times New Roman" w:hAnsi="Times New Roman" w:cs="Times New Roman"/>
                      <w:b/>
                      <w:lang w:eastAsia="ru-RU"/>
                    </w:rPr>
                    <w:t>Ұңғыманы салу жобасында көзделген рұқсат ету шеңберінен шығу:</w:t>
                  </w:r>
                </w:p>
              </w:tc>
            </w:tr>
            <w:tr w:rsidR="00C82F87" w:rsidRPr="006F7769" w:rsidTr="001D4B50">
              <w:trPr>
                <w:trHeight w:val="552"/>
              </w:trPr>
              <w:tc>
                <w:tcPr>
                  <w:tcW w:w="601" w:type="dxa"/>
                  <w:shd w:val="clear" w:color="auto" w:fill="auto"/>
                  <w:vAlign w:val="center"/>
                </w:tcPr>
                <w:p w:rsidR="00C82F87" w:rsidRPr="00871D27" w:rsidRDefault="00C82F87" w:rsidP="00C82F87">
                  <w:pPr>
                    <w:shd w:val="clear" w:color="auto" w:fill="FFFFFF"/>
                    <w:autoSpaceDE w:val="0"/>
                    <w:autoSpaceDN w:val="0"/>
                    <w:adjustRightInd w:val="0"/>
                    <w:spacing w:after="0" w:line="240" w:lineRule="auto"/>
                    <w:jc w:val="center"/>
                    <w:rPr>
                      <w:rFonts w:ascii="Times New Roman" w:hAnsi="Times New Roman" w:cs="Times New Roman"/>
                      <w:lang w:eastAsia="ru-RU"/>
                    </w:rPr>
                  </w:pPr>
                  <w:r w:rsidRPr="00871D27">
                    <w:rPr>
                      <w:rFonts w:ascii="Times New Roman" w:hAnsi="Times New Roman" w:cs="Times New Roman"/>
                      <w:lang w:eastAsia="ru-RU"/>
                    </w:rPr>
                    <w:t>11.1</w:t>
                  </w:r>
                </w:p>
              </w:tc>
              <w:tc>
                <w:tcPr>
                  <w:tcW w:w="5670" w:type="dxa"/>
                  <w:shd w:val="clear" w:color="auto" w:fill="auto"/>
                  <w:vAlign w:val="center"/>
                </w:tcPr>
                <w:p w:rsidR="00C82F87" w:rsidRPr="00FB286E" w:rsidRDefault="00C82F87" w:rsidP="00C82F87">
                  <w:pPr>
                    <w:shd w:val="clear" w:color="auto" w:fill="FFFFFF"/>
                    <w:autoSpaceDE w:val="0"/>
                    <w:autoSpaceDN w:val="0"/>
                    <w:adjustRightInd w:val="0"/>
                    <w:spacing w:after="0" w:line="240" w:lineRule="auto"/>
                    <w:rPr>
                      <w:rFonts w:ascii="Times New Roman" w:hAnsi="Times New Roman" w:cs="Times New Roman"/>
                      <w:i/>
                      <w:lang w:val="kk-KZ" w:eastAsia="ru-RU"/>
                    </w:rPr>
                  </w:pPr>
                  <w:r w:rsidRPr="00871D27">
                    <w:rPr>
                      <w:rFonts w:ascii="Times New Roman" w:hAnsi="Times New Roman" w:cs="Times New Roman"/>
                      <w:i/>
                      <w:lang w:eastAsia="ru-RU"/>
                    </w:rPr>
                    <w:t xml:space="preserve"> 10 м</w:t>
                  </w:r>
                  <w:r w:rsidR="00FB286E">
                    <w:rPr>
                      <w:rFonts w:ascii="Times New Roman" w:hAnsi="Times New Roman" w:cs="Times New Roman"/>
                      <w:i/>
                      <w:lang w:val="kk-KZ" w:eastAsia="ru-RU"/>
                    </w:rPr>
                    <w:t xml:space="preserve"> дейін</w:t>
                  </w:r>
                </w:p>
              </w:tc>
              <w:tc>
                <w:tcPr>
                  <w:tcW w:w="3686" w:type="dxa"/>
                  <w:shd w:val="clear" w:color="auto" w:fill="auto"/>
                  <w:vAlign w:val="center"/>
                </w:tcPr>
                <w:p w:rsidR="00C82F87" w:rsidRPr="002F73EB" w:rsidRDefault="002F73EB" w:rsidP="002F73EB">
                  <w:pPr>
                    <w:shd w:val="clear" w:color="auto" w:fill="FFFFFF"/>
                    <w:autoSpaceDE w:val="0"/>
                    <w:autoSpaceDN w:val="0"/>
                    <w:adjustRightInd w:val="0"/>
                    <w:spacing w:after="0" w:line="240" w:lineRule="auto"/>
                    <w:jc w:val="center"/>
                    <w:rPr>
                      <w:rFonts w:ascii="Times New Roman" w:hAnsi="Times New Roman" w:cs="Times New Roman"/>
                      <w:i/>
                      <w:lang w:val="kk-KZ" w:eastAsia="ru-RU"/>
                    </w:rPr>
                  </w:pPr>
                  <w:r w:rsidRPr="002F73EB">
                    <w:rPr>
                      <w:rFonts w:ascii="Times New Roman" w:hAnsi="Times New Roman" w:cs="Times New Roman"/>
                      <w:i/>
                      <w:lang w:val="kk-KZ" w:eastAsia="ru-RU"/>
                    </w:rPr>
                    <w:t>Ұңғыманы салу бойы</w:t>
                  </w:r>
                  <w:r>
                    <w:rPr>
                      <w:rFonts w:ascii="Times New Roman" w:hAnsi="Times New Roman" w:cs="Times New Roman"/>
                      <w:i/>
                      <w:lang w:val="kk-KZ" w:eastAsia="ru-RU"/>
                    </w:rPr>
                    <w:t>нша жұмыстар кезеңінің құнынан 3</w:t>
                  </w:r>
                  <w:r w:rsidRPr="002F73EB">
                    <w:rPr>
                      <w:rFonts w:ascii="Times New Roman" w:hAnsi="Times New Roman" w:cs="Times New Roman"/>
                      <w:i/>
                      <w:lang w:val="kk-KZ" w:eastAsia="ru-RU"/>
                    </w:rPr>
                    <w:t>%</w:t>
                  </w:r>
                  <w:r>
                    <w:rPr>
                      <w:rFonts w:ascii="Times New Roman" w:hAnsi="Times New Roman" w:cs="Times New Roman"/>
                      <w:i/>
                      <w:lang w:val="kk-KZ" w:eastAsia="ru-RU"/>
                    </w:rPr>
                    <w:t xml:space="preserve"> Тапсырысшы ұңғыманы қабылдауға келіскен жағдайда</w:t>
                  </w:r>
                </w:p>
              </w:tc>
            </w:tr>
            <w:tr w:rsidR="00C82F87" w:rsidRPr="006F7769" w:rsidTr="001D4B50">
              <w:trPr>
                <w:trHeight w:val="840"/>
              </w:trPr>
              <w:tc>
                <w:tcPr>
                  <w:tcW w:w="601" w:type="dxa"/>
                  <w:shd w:val="clear" w:color="auto" w:fill="auto"/>
                  <w:vAlign w:val="center"/>
                </w:tcPr>
                <w:p w:rsidR="00C82F87" w:rsidRPr="00871D27" w:rsidRDefault="00C82F87" w:rsidP="00C82F87">
                  <w:pPr>
                    <w:shd w:val="clear" w:color="auto" w:fill="FFFFFF"/>
                    <w:autoSpaceDE w:val="0"/>
                    <w:autoSpaceDN w:val="0"/>
                    <w:adjustRightInd w:val="0"/>
                    <w:spacing w:after="0" w:line="240" w:lineRule="auto"/>
                    <w:jc w:val="center"/>
                    <w:rPr>
                      <w:rFonts w:ascii="Times New Roman" w:hAnsi="Times New Roman" w:cs="Times New Roman"/>
                      <w:lang w:eastAsia="ru-RU"/>
                    </w:rPr>
                  </w:pPr>
                  <w:r w:rsidRPr="00871D27">
                    <w:rPr>
                      <w:rFonts w:ascii="Times New Roman" w:hAnsi="Times New Roman" w:cs="Times New Roman"/>
                      <w:lang w:eastAsia="ru-RU"/>
                    </w:rPr>
                    <w:t>11.2</w:t>
                  </w:r>
                </w:p>
              </w:tc>
              <w:tc>
                <w:tcPr>
                  <w:tcW w:w="5670" w:type="dxa"/>
                  <w:shd w:val="clear" w:color="auto" w:fill="auto"/>
                  <w:vAlign w:val="center"/>
                </w:tcPr>
                <w:p w:rsidR="00C82F87" w:rsidRPr="00FB286E" w:rsidRDefault="00C82F87" w:rsidP="00C82F87">
                  <w:pPr>
                    <w:shd w:val="clear" w:color="auto" w:fill="FFFFFF"/>
                    <w:autoSpaceDE w:val="0"/>
                    <w:autoSpaceDN w:val="0"/>
                    <w:adjustRightInd w:val="0"/>
                    <w:spacing w:after="0" w:line="240" w:lineRule="auto"/>
                    <w:rPr>
                      <w:rFonts w:ascii="Times New Roman" w:hAnsi="Times New Roman" w:cs="Times New Roman"/>
                      <w:i/>
                      <w:lang w:val="kk-KZ" w:eastAsia="ru-RU"/>
                    </w:rPr>
                  </w:pPr>
                  <w:r w:rsidRPr="00871D27">
                    <w:rPr>
                      <w:rFonts w:ascii="Times New Roman" w:hAnsi="Times New Roman" w:cs="Times New Roman"/>
                      <w:i/>
                      <w:lang w:eastAsia="ru-RU"/>
                    </w:rPr>
                    <w:t>10 м</w:t>
                  </w:r>
                  <w:r w:rsidR="00FB286E">
                    <w:rPr>
                      <w:rFonts w:ascii="Times New Roman" w:hAnsi="Times New Roman" w:cs="Times New Roman"/>
                      <w:i/>
                      <w:lang w:val="kk-KZ" w:eastAsia="ru-RU"/>
                    </w:rPr>
                    <w:t xml:space="preserve"> жоғары</w:t>
                  </w:r>
                </w:p>
              </w:tc>
              <w:tc>
                <w:tcPr>
                  <w:tcW w:w="3686" w:type="dxa"/>
                  <w:shd w:val="clear" w:color="auto" w:fill="auto"/>
                  <w:vAlign w:val="center"/>
                </w:tcPr>
                <w:p w:rsidR="00C82F87" w:rsidRPr="002F73EB" w:rsidRDefault="00C82F87" w:rsidP="00C82F87">
                  <w:pPr>
                    <w:shd w:val="clear" w:color="auto" w:fill="FFFFFF"/>
                    <w:autoSpaceDE w:val="0"/>
                    <w:autoSpaceDN w:val="0"/>
                    <w:adjustRightInd w:val="0"/>
                    <w:spacing w:after="0" w:line="240" w:lineRule="auto"/>
                    <w:jc w:val="center"/>
                    <w:rPr>
                      <w:rFonts w:ascii="Times New Roman" w:hAnsi="Times New Roman" w:cs="Times New Roman"/>
                      <w:i/>
                      <w:lang w:val="kk-KZ" w:eastAsia="ru-RU"/>
                    </w:rPr>
                  </w:pPr>
                  <w:r w:rsidRPr="002F73EB">
                    <w:rPr>
                      <w:rFonts w:ascii="Times New Roman" w:hAnsi="Times New Roman" w:cs="Times New Roman"/>
                      <w:i/>
                      <w:lang w:val="kk-KZ" w:eastAsia="ru-RU"/>
                    </w:rPr>
                    <w:t xml:space="preserve">  </w:t>
                  </w:r>
                  <w:r w:rsidR="002F73EB" w:rsidRPr="002F73EB">
                    <w:rPr>
                      <w:rFonts w:ascii="Times New Roman" w:hAnsi="Times New Roman" w:cs="Times New Roman"/>
                      <w:i/>
                      <w:lang w:val="kk-KZ" w:eastAsia="ru-RU"/>
                    </w:rPr>
                    <w:t>Тапсырысшы Шеген бағананы түсіруге, жобалық рұқсат шеңбері шегінде ұңғыма оқпанын қайта бұрғылауға және тегістеуге рұқсат бермейді</w:t>
                  </w:r>
                </w:p>
              </w:tc>
            </w:tr>
            <w:tr w:rsidR="00C82F87" w:rsidRPr="00871D27" w:rsidTr="001D4B50">
              <w:trPr>
                <w:trHeight w:val="56"/>
              </w:trPr>
              <w:tc>
                <w:tcPr>
                  <w:tcW w:w="601" w:type="dxa"/>
                  <w:shd w:val="clear" w:color="auto" w:fill="auto"/>
                  <w:vAlign w:val="center"/>
                </w:tcPr>
                <w:p w:rsidR="00C82F87" w:rsidRPr="00871D27" w:rsidRDefault="00C82F87" w:rsidP="00C82F87">
                  <w:pPr>
                    <w:shd w:val="clear" w:color="auto" w:fill="FFFFFF"/>
                    <w:autoSpaceDE w:val="0"/>
                    <w:autoSpaceDN w:val="0"/>
                    <w:adjustRightInd w:val="0"/>
                    <w:spacing w:after="0" w:line="240" w:lineRule="auto"/>
                    <w:jc w:val="center"/>
                    <w:rPr>
                      <w:rFonts w:ascii="Times New Roman" w:hAnsi="Times New Roman" w:cs="Times New Roman"/>
                      <w:b/>
                      <w:lang w:eastAsia="ru-RU"/>
                    </w:rPr>
                  </w:pPr>
                  <w:r w:rsidRPr="00871D27">
                    <w:rPr>
                      <w:rFonts w:ascii="Times New Roman" w:hAnsi="Times New Roman" w:cs="Times New Roman"/>
                      <w:b/>
                      <w:lang w:eastAsia="ru-RU"/>
                    </w:rPr>
                    <w:t>12</w:t>
                  </w:r>
                </w:p>
              </w:tc>
              <w:tc>
                <w:tcPr>
                  <w:tcW w:w="9356" w:type="dxa"/>
                  <w:gridSpan w:val="2"/>
                  <w:shd w:val="clear" w:color="auto" w:fill="auto"/>
                  <w:vAlign w:val="center"/>
                </w:tcPr>
                <w:p w:rsidR="00C82F87" w:rsidRPr="00871D27" w:rsidRDefault="00C82F87" w:rsidP="00FB286E">
                  <w:pPr>
                    <w:shd w:val="clear" w:color="auto" w:fill="FFFFFF"/>
                    <w:autoSpaceDE w:val="0"/>
                    <w:autoSpaceDN w:val="0"/>
                    <w:adjustRightInd w:val="0"/>
                    <w:spacing w:after="0" w:line="240" w:lineRule="auto"/>
                    <w:rPr>
                      <w:rFonts w:ascii="Times New Roman" w:hAnsi="Times New Roman" w:cs="Times New Roman"/>
                      <w:i/>
                      <w:lang w:eastAsia="ru-RU"/>
                    </w:rPr>
                  </w:pPr>
                  <w:r w:rsidRPr="00871D27">
                    <w:rPr>
                      <w:rFonts w:ascii="Times New Roman" w:hAnsi="Times New Roman" w:cs="Times New Roman"/>
                      <w:b/>
                      <w:lang w:eastAsia="ru-RU"/>
                    </w:rPr>
                    <w:t>Экологи</w:t>
                  </w:r>
                  <w:r w:rsidR="00FB286E">
                    <w:rPr>
                      <w:rFonts w:ascii="Times New Roman" w:hAnsi="Times New Roman" w:cs="Times New Roman"/>
                      <w:b/>
                      <w:lang w:val="kk-KZ" w:eastAsia="ru-RU"/>
                    </w:rPr>
                    <w:t>ялық бұзушылықтар</w:t>
                  </w:r>
                  <w:r w:rsidRPr="00871D27">
                    <w:rPr>
                      <w:rFonts w:ascii="Times New Roman" w:hAnsi="Times New Roman" w:cs="Times New Roman"/>
                      <w:b/>
                      <w:lang w:eastAsia="ru-RU"/>
                    </w:rPr>
                    <w:t>:</w:t>
                  </w:r>
                </w:p>
              </w:tc>
            </w:tr>
            <w:tr w:rsidR="00C82F87" w:rsidRPr="00871D27" w:rsidTr="001D4B50">
              <w:trPr>
                <w:trHeight w:val="327"/>
              </w:trPr>
              <w:tc>
                <w:tcPr>
                  <w:tcW w:w="601" w:type="dxa"/>
                  <w:shd w:val="clear" w:color="auto" w:fill="auto"/>
                  <w:vAlign w:val="center"/>
                </w:tcPr>
                <w:p w:rsidR="00C82F87" w:rsidRPr="00871D27" w:rsidRDefault="00C82F87" w:rsidP="00C82F87">
                  <w:pPr>
                    <w:shd w:val="clear" w:color="auto" w:fill="FFFFFF"/>
                    <w:autoSpaceDE w:val="0"/>
                    <w:autoSpaceDN w:val="0"/>
                    <w:adjustRightInd w:val="0"/>
                    <w:spacing w:after="0" w:line="240" w:lineRule="auto"/>
                    <w:jc w:val="center"/>
                    <w:rPr>
                      <w:rFonts w:ascii="Times New Roman" w:hAnsi="Times New Roman" w:cs="Times New Roman"/>
                      <w:lang w:eastAsia="ru-RU"/>
                    </w:rPr>
                  </w:pPr>
                  <w:r w:rsidRPr="00871D27">
                    <w:rPr>
                      <w:rFonts w:ascii="Times New Roman" w:hAnsi="Times New Roman" w:cs="Times New Roman"/>
                      <w:lang w:eastAsia="ru-RU"/>
                    </w:rPr>
                    <w:lastRenderedPageBreak/>
                    <w:t>12.1</w:t>
                  </w:r>
                </w:p>
              </w:tc>
              <w:tc>
                <w:tcPr>
                  <w:tcW w:w="5670" w:type="dxa"/>
                  <w:shd w:val="clear" w:color="auto" w:fill="auto"/>
                  <w:vAlign w:val="center"/>
                </w:tcPr>
                <w:p w:rsidR="00C82F87" w:rsidRPr="00871D27" w:rsidRDefault="00FB286E" w:rsidP="00C82F87">
                  <w:pPr>
                    <w:shd w:val="clear" w:color="auto" w:fill="FFFFFF"/>
                    <w:autoSpaceDE w:val="0"/>
                    <w:autoSpaceDN w:val="0"/>
                    <w:adjustRightInd w:val="0"/>
                    <w:spacing w:after="0" w:line="240" w:lineRule="auto"/>
                    <w:rPr>
                      <w:rFonts w:ascii="Times New Roman" w:hAnsi="Times New Roman" w:cs="Times New Roman"/>
                      <w:i/>
                      <w:lang w:eastAsia="ru-RU"/>
                    </w:rPr>
                  </w:pPr>
                  <w:r w:rsidRPr="00FB286E">
                    <w:rPr>
                      <w:rFonts w:ascii="Times New Roman" w:hAnsi="Times New Roman" w:cs="Times New Roman"/>
                      <w:i/>
                      <w:lang w:eastAsia="ru-RU"/>
                    </w:rPr>
                    <w:t>Бұрғылау алаңы аумағының, сондай-ақ одан тыс жерлердің техникалық сұйықтықтармен, бұрғылау және тампонаждау ерітіндісімен, құрғақ химиялық реагенттермен, сұйық тұрмыстық ағындармен ластануы</w:t>
                  </w:r>
                </w:p>
              </w:tc>
              <w:tc>
                <w:tcPr>
                  <w:tcW w:w="3686" w:type="dxa"/>
                  <w:shd w:val="clear" w:color="auto" w:fill="auto"/>
                  <w:vAlign w:val="center"/>
                </w:tcPr>
                <w:p w:rsidR="00C82F87" w:rsidRPr="00871D27" w:rsidRDefault="00601D37" w:rsidP="00C82F87">
                  <w:pPr>
                    <w:shd w:val="clear" w:color="auto" w:fill="FFFFFF"/>
                    <w:autoSpaceDE w:val="0"/>
                    <w:autoSpaceDN w:val="0"/>
                    <w:adjustRightInd w:val="0"/>
                    <w:spacing w:after="0" w:line="240" w:lineRule="auto"/>
                    <w:jc w:val="center"/>
                    <w:rPr>
                      <w:rFonts w:ascii="Times New Roman" w:hAnsi="Times New Roman" w:cs="Times New Roman"/>
                      <w:i/>
                      <w:lang w:eastAsia="ru-RU"/>
                    </w:rPr>
                  </w:pPr>
                  <w:r w:rsidRPr="00601D37">
                    <w:rPr>
                      <w:rFonts w:ascii="Times New Roman" w:hAnsi="Times New Roman" w:cs="Times New Roman"/>
                      <w:i/>
                      <w:lang w:eastAsia="ru-RU"/>
                    </w:rPr>
                    <w:t>Ұңғыманы</w:t>
                  </w:r>
                  <w:r>
                    <w:rPr>
                      <w:rFonts w:ascii="Times New Roman" w:hAnsi="Times New Roman" w:cs="Times New Roman"/>
                      <w:i/>
                      <w:lang w:eastAsia="ru-RU"/>
                    </w:rPr>
                    <w:t xml:space="preserve"> салу кезеңі құнының 1</w:t>
                  </w:r>
                  <w:r w:rsidRPr="00601D37">
                    <w:rPr>
                      <w:rFonts w:ascii="Times New Roman" w:hAnsi="Times New Roman" w:cs="Times New Roman"/>
                      <w:i/>
                      <w:lang w:eastAsia="ru-RU"/>
                    </w:rPr>
                    <w:t>% (айыппұл төлеу, ластануды жою), қоршаған ортаға келтірілген зиянды өтеу</w:t>
                  </w:r>
                </w:p>
              </w:tc>
            </w:tr>
            <w:tr w:rsidR="00C82F87" w:rsidRPr="00871D27" w:rsidTr="001D4B50">
              <w:trPr>
                <w:trHeight w:val="397"/>
              </w:trPr>
              <w:tc>
                <w:tcPr>
                  <w:tcW w:w="601" w:type="dxa"/>
                  <w:shd w:val="clear" w:color="auto" w:fill="auto"/>
                  <w:vAlign w:val="center"/>
                </w:tcPr>
                <w:p w:rsidR="00C82F87" w:rsidRPr="00871D27" w:rsidRDefault="00C82F87" w:rsidP="00C82F87">
                  <w:pPr>
                    <w:shd w:val="clear" w:color="auto" w:fill="FFFFFF"/>
                    <w:autoSpaceDE w:val="0"/>
                    <w:autoSpaceDN w:val="0"/>
                    <w:adjustRightInd w:val="0"/>
                    <w:spacing w:after="0" w:line="240" w:lineRule="auto"/>
                    <w:jc w:val="center"/>
                    <w:rPr>
                      <w:rFonts w:ascii="Times New Roman" w:hAnsi="Times New Roman" w:cs="Times New Roman"/>
                      <w:lang w:eastAsia="ru-RU"/>
                    </w:rPr>
                  </w:pPr>
                  <w:r w:rsidRPr="00871D27">
                    <w:rPr>
                      <w:rFonts w:ascii="Times New Roman" w:hAnsi="Times New Roman" w:cs="Times New Roman"/>
                      <w:lang w:eastAsia="ru-RU"/>
                    </w:rPr>
                    <w:t>12.2</w:t>
                  </w:r>
                </w:p>
              </w:tc>
              <w:tc>
                <w:tcPr>
                  <w:tcW w:w="5670" w:type="dxa"/>
                  <w:shd w:val="clear" w:color="auto" w:fill="auto"/>
                  <w:vAlign w:val="center"/>
                </w:tcPr>
                <w:p w:rsidR="00C82F87" w:rsidRPr="00871D27" w:rsidRDefault="00FB286E" w:rsidP="00C82F87">
                  <w:pPr>
                    <w:shd w:val="clear" w:color="auto" w:fill="FFFFFF"/>
                    <w:autoSpaceDE w:val="0"/>
                    <w:autoSpaceDN w:val="0"/>
                    <w:adjustRightInd w:val="0"/>
                    <w:spacing w:after="0" w:line="240" w:lineRule="auto"/>
                    <w:rPr>
                      <w:rFonts w:ascii="Times New Roman" w:hAnsi="Times New Roman" w:cs="Times New Roman"/>
                      <w:i/>
                      <w:lang w:eastAsia="ru-RU"/>
                    </w:rPr>
                  </w:pPr>
                  <w:r w:rsidRPr="00FB286E">
                    <w:rPr>
                      <w:rFonts w:ascii="Times New Roman" w:hAnsi="Times New Roman" w:cs="Times New Roman"/>
                      <w:i/>
                      <w:lang w:eastAsia="ru-RU"/>
                    </w:rPr>
                    <w:t>Бұрғылау алаңы аумағының, сондай-ақ одан тыс жерлердің металл сынықтарымен, қатты техникалық және тұрмыстық қалдықтармен ластануы</w:t>
                  </w:r>
                </w:p>
              </w:tc>
              <w:tc>
                <w:tcPr>
                  <w:tcW w:w="3686" w:type="dxa"/>
                  <w:shd w:val="clear" w:color="auto" w:fill="auto"/>
                </w:tcPr>
                <w:p w:rsidR="00C82F87" w:rsidRPr="00871D27" w:rsidRDefault="00601D37" w:rsidP="00C82F87">
                  <w:pPr>
                    <w:shd w:val="clear" w:color="auto" w:fill="FFFFFF"/>
                    <w:autoSpaceDE w:val="0"/>
                    <w:autoSpaceDN w:val="0"/>
                    <w:adjustRightInd w:val="0"/>
                    <w:spacing w:after="0" w:line="240" w:lineRule="auto"/>
                    <w:jc w:val="center"/>
                    <w:rPr>
                      <w:rFonts w:ascii="Times New Roman" w:hAnsi="Times New Roman" w:cs="Times New Roman"/>
                      <w:i/>
                      <w:lang w:eastAsia="ru-RU"/>
                    </w:rPr>
                  </w:pPr>
                  <w:r w:rsidRPr="00601D37">
                    <w:rPr>
                      <w:rFonts w:ascii="Times New Roman" w:hAnsi="Times New Roman" w:cs="Times New Roman"/>
                      <w:i/>
                      <w:lang w:eastAsia="ru-RU"/>
                    </w:rPr>
                    <w:t>Ұңғыманы салу кезеңі құнының 0,5% (айыппұл төлеу, ластануды жою), қоршаған ортаға келтірілген зиянды өтеу</w:t>
                  </w:r>
                </w:p>
              </w:tc>
            </w:tr>
            <w:tr w:rsidR="00C82F87" w:rsidRPr="00871D27" w:rsidTr="001D4B50">
              <w:trPr>
                <w:trHeight w:val="169"/>
              </w:trPr>
              <w:tc>
                <w:tcPr>
                  <w:tcW w:w="601" w:type="dxa"/>
                  <w:shd w:val="clear" w:color="auto" w:fill="auto"/>
                  <w:vAlign w:val="center"/>
                </w:tcPr>
                <w:p w:rsidR="00C82F87" w:rsidRPr="00871D27" w:rsidRDefault="00C82F87" w:rsidP="00C82F87">
                  <w:pPr>
                    <w:shd w:val="clear" w:color="auto" w:fill="FFFFFF"/>
                    <w:autoSpaceDE w:val="0"/>
                    <w:autoSpaceDN w:val="0"/>
                    <w:adjustRightInd w:val="0"/>
                    <w:spacing w:after="0" w:line="240" w:lineRule="auto"/>
                    <w:jc w:val="center"/>
                    <w:rPr>
                      <w:rFonts w:ascii="Times New Roman" w:hAnsi="Times New Roman" w:cs="Times New Roman"/>
                      <w:lang w:eastAsia="ru-RU"/>
                    </w:rPr>
                  </w:pPr>
                  <w:r w:rsidRPr="00871D27">
                    <w:rPr>
                      <w:rFonts w:ascii="Times New Roman" w:hAnsi="Times New Roman" w:cs="Times New Roman"/>
                      <w:lang w:eastAsia="ru-RU"/>
                    </w:rPr>
                    <w:t>12.3</w:t>
                  </w:r>
                </w:p>
              </w:tc>
              <w:tc>
                <w:tcPr>
                  <w:tcW w:w="5670" w:type="dxa"/>
                  <w:shd w:val="clear" w:color="auto" w:fill="auto"/>
                  <w:vAlign w:val="center"/>
                </w:tcPr>
                <w:p w:rsidR="00C82F87" w:rsidRPr="00871D27" w:rsidRDefault="00FB286E" w:rsidP="00C82F87">
                  <w:pPr>
                    <w:shd w:val="clear" w:color="auto" w:fill="FFFFFF"/>
                    <w:autoSpaceDE w:val="0"/>
                    <w:autoSpaceDN w:val="0"/>
                    <w:adjustRightInd w:val="0"/>
                    <w:spacing w:after="0" w:line="240" w:lineRule="auto"/>
                    <w:rPr>
                      <w:rFonts w:ascii="Times New Roman" w:hAnsi="Times New Roman" w:cs="Times New Roman"/>
                      <w:i/>
                      <w:lang w:eastAsia="ru-RU"/>
                    </w:rPr>
                  </w:pPr>
                  <w:r w:rsidRPr="00FB286E">
                    <w:rPr>
                      <w:rFonts w:ascii="Times New Roman" w:hAnsi="Times New Roman" w:cs="Times New Roman"/>
                      <w:i/>
                      <w:lang w:eastAsia="ru-RU"/>
                    </w:rPr>
                    <w:t>Жабдықталмаған техниканың өндірістік және тұрмыстық қалдықтарын тиеуіне және әкетуіне рұқсат беру</w:t>
                  </w:r>
                </w:p>
              </w:tc>
              <w:tc>
                <w:tcPr>
                  <w:tcW w:w="3686" w:type="dxa"/>
                  <w:shd w:val="clear" w:color="auto" w:fill="auto"/>
                </w:tcPr>
                <w:p w:rsidR="00C82F87" w:rsidRPr="00871D27" w:rsidRDefault="00601D37" w:rsidP="00C82F87">
                  <w:pPr>
                    <w:shd w:val="clear" w:color="auto" w:fill="FFFFFF"/>
                    <w:autoSpaceDE w:val="0"/>
                    <w:autoSpaceDN w:val="0"/>
                    <w:adjustRightInd w:val="0"/>
                    <w:spacing w:after="0" w:line="240" w:lineRule="auto"/>
                    <w:jc w:val="center"/>
                    <w:rPr>
                      <w:rFonts w:ascii="Times New Roman" w:hAnsi="Times New Roman" w:cs="Times New Roman"/>
                      <w:i/>
                      <w:lang w:eastAsia="ru-RU"/>
                    </w:rPr>
                  </w:pPr>
                  <w:r w:rsidRPr="00601D37">
                    <w:rPr>
                      <w:rFonts w:ascii="Times New Roman" w:hAnsi="Times New Roman" w:cs="Times New Roman"/>
                      <w:i/>
                      <w:lang w:eastAsia="ru-RU"/>
                    </w:rPr>
                    <w:t>Ұңғыманы салу кезеңі құнының 1% (айыппұл төлеу, ластануды жою)</w:t>
                  </w:r>
                </w:p>
              </w:tc>
            </w:tr>
            <w:tr w:rsidR="00C82F87" w:rsidRPr="00871D27" w:rsidTr="001D4B50">
              <w:trPr>
                <w:trHeight w:val="322"/>
              </w:trPr>
              <w:tc>
                <w:tcPr>
                  <w:tcW w:w="601" w:type="dxa"/>
                  <w:shd w:val="clear" w:color="auto" w:fill="auto"/>
                  <w:vAlign w:val="center"/>
                </w:tcPr>
                <w:p w:rsidR="00C82F87" w:rsidRPr="00871D27" w:rsidRDefault="00C82F87" w:rsidP="00C82F87">
                  <w:pPr>
                    <w:shd w:val="clear" w:color="auto" w:fill="FFFFFF"/>
                    <w:autoSpaceDE w:val="0"/>
                    <w:autoSpaceDN w:val="0"/>
                    <w:adjustRightInd w:val="0"/>
                    <w:spacing w:after="0" w:line="240" w:lineRule="auto"/>
                    <w:jc w:val="center"/>
                    <w:rPr>
                      <w:rFonts w:ascii="Times New Roman" w:hAnsi="Times New Roman" w:cs="Times New Roman"/>
                      <w:lang w:eastAsia="ru-RU"/>
                    </w:rPr>
                  </w:pPr>
                  <w:r w:rsidRPr="00871D27">
                    <w:rPr>
                      <w:rFonts w:ascii="Times New Roman" w:hAnsi="Times New Roman" w:cs="Times New Roman"/>
                      <w:lang w:eastAsia="ru-RU"/>
                    </w:rPr>
                    <w:t>12.4</w:t>
                  </w:r>
                </w:p>
              </w:tc>
              <w:tc>
                <w:tcPr>
                  <w:tcW w:w="5670" w:type="dxa"/>
                  <w:shd w:val="clear" w:color="auto" w:fill="auto"/>
                  <w:vAlign w:val="center"/>
                </w:tcPr>
                <w:p w:rsidR="00C82F87" w:rsidRPr="00871D27" w:rsidRDefault="00FB286E" w:rsidP="00FB286E">
                  <w:pPr>
                    <w:shd w:val="clear" w:color="auto" w:fill="FFFFFF"/>
                    <w:autoSpaceDE w:val="0"/>
                    <w:autoSpaceDN w:val="0"/>
                    <w:adjustRightInd w:val="0"/>
                    <w:spacing w:after="0" w:line="240" w:lineRule="auto"/>
                    <w:rPr>
                      <w:rFonts w:ascii="Times New Roman" w:hAnsi="Times New Roman" w:cs="Times New Roman"/>
                      <w:i/>
                      <w:lang w:eastAsia="ru-RU"/>
                    </w:rPr>
                  </w:pPr>
                  <w:r w:rsidRPr="00FB286E">
                    <w:rPr>
                      <w:rFonts w:ascii="Times New Roman" w:hAnsi="Times New Roman" w:cs="Times New Roman"/>
                      <w:i/>
                      <w:lang w:eastAsia="ru-RU"/>
                    </w:rPr>
                    <w:t xml:space="preserve">Ұңғымаларды бұрғылау, игеру (сынау) және жабдықтарды бөлшектеу аяқталғаннан кейін жобалық шешімдерге сәйкес жер учаскесін қалпына келтіру (рекультивациялау) </w:t>
                  </w:r>
                  <w:r>
                    <w:rPr>
                      <w:rFonts w:ascii="Times New Roman" w:hAnsi="Times New Roman" w:cs="Times New Roman"/>
                      <w:i/>
                      <w:lang w:val="kk-KZ" w:eastAsia="ru-RU"/>
                    </w:rPr>
                    <w:t>бойынша</w:t>
                  </w:r>
                  <w:r w:rsidRPr="00FB286E">
                    <w:rPr>
                      <w:rFonts w:ascii="Times New Roman" w:hAnsi="Times New Roman" w:cs="Times New Roman"/>
                      <w:i/>
                      <w:lang w:eastAsia="ru-RU"/>
                    </w:rPr>
                    <w:t xml:space="preserve"> жұмыстарды орындамау</w:t>
                  </w:r>
                </w:p>
              </w:tc>
              <w:tc>
                <w:tcPr>
                  <w:tcW w:w="3686" w:type="dxa"/>
                  <w:shd w:val="clear" w:color="auto" w:fill="auto"/>
                  <w:vAlign w:val="center"/>
                </w:tcPr>
                <w:p w:rsidR="00C82F87" w:rsidRPr="00871D27" w:rsidRDefault="00FB286E" w:rsidP="00C82F87">
                  <w:pPr>
                    <w:shd w:val="clear" w:color="auto" w:fill="FFFFFF"/>
                    <w:autoSpaceDE w:val="0"/>
                    <w:autoSpaceDN w:val="0"/>
                    <w:adjustRightInd w:val="0"/>
                    <w:spacing w:after="0" w:line="240" w:lineRule="auto"/>
                    <w:jc w:val="center"/>
                    <w:rPr>
                      <w:rFonts w:ascii="Times New Roman" w:hAnsi="Times New Roman" w:cs="Times New Roman"/>
                      <w:i/>
                      <w:lang w:eastAsia="ru-RU"/>
                    </w:rPr>
                  </w:pPr>
                  <w:r w:rsidRPr="00FB286E">
                    <w:rPr>
                      <w:rFonts w:ascii="Times New Roman" w:hAnsi="Times New Roman" w:cs="Times New Roman"/>
                      <w:i/>
                      <w:lang w:eastAsia="ru-RU"/>
                    </w:rPr>
                    <w:t>Ұңғыманы салу кезеңі құнының 5% (айыппұл төлеу, ластануды жою)</w:t>
                  </w:r>
                </w:p>
              </w:tc>
            </w:tr>
            <w:tr w:rsidR="00C82F87" w:rsidRPr="00871D27" w:rsidTr="001D4B50">
              <w:trPr>
                <w:trHeight w:val="56"/>
              </w:trPr>
              <w:tc>
                <w:tcPr>
                  <w:tcW w:w="601" w:type="dxa"/>
                  <w:shd w:val="clear" w:color="auto" w:fill="auto"/>
                  <w:vAlign w:val="center"/>
                </w:tcPr>
                <w:p w:rsidR="00C82F87" w:rsidRPr="00871D27" w:rsidRDefault="00C82F87" w:rsidP="00C82F87">
                  <w:pPr>
                    <w:shd w:val="clear" w:color="auto" w:fill="FFFFFF"/>
                    <w:autoSpaceDE w:val="0"/>
                    <w:autoSpaceDN w:val="0"/>
                    <w:adjustRightInd w:val="0"/>
                    <w:spacing w:after="0" w:line="240" w:lineRule="auto"/>
                    <w:jc w:val="center"/>
                    <w:rPr>
                      <w:rFonts w:ascii="Times New Roman" w:hAnsi="Times New Roman" w:cs="Times New Roman"/>
                      <w:b/>
                      <w:lang w:eastAsia="ru-RU"/>
                    </w:rPr>
                  </w:pPr>
                  <w:r w:rsidRPr="00871D27">
                    <w:rPr>
                      <w:rFonts w:ascii="Times New Roman" w:hAnsi="Times New Roman" w:cs="Times New Roman"/>
                      <w:b/>
                      <w:lang w:eastAsia="ru-RU"/>
                    </w:rPr>
                    <w:t>13</w:t>
                  </w:r>
                </w:p>
              </w:tc>
              <w:tc>
                <w:tcPr>
                  <w:tcW w:w="9356" w:type="dxa"/>
                  <w:gridSpan w:val="2"/>
                  <w:shd w:val="clear" w:color="auto" w:fill="auto"/>
                  <w:vAlign w:val="center"/>
                </w:tcPr>
                <w:p w:rsidR="00C82F87" w:rsidRPr="00871D27" w:rsidRDefault="00FB286E" w:rsidP="00C82F87">
                  <w:pPr>
                    <w:shd w:val="clear" w:color="auto" w:fill="FFFFFF"/>
                    <w:autoSpaceDE w:val="0"/>
                    <w:autoSpaceDN w:val="0"/>
                    <w:adjustRightInd w:val="0"/>
                    <w:spacing w:after="0" w:line="240" w:lineRule="auto"/>
                    <w:rPr>
                      <w:rFonts w:ascii="Times New Roman" w:hAnsi="Times New Roman" w:cs="Times New Roman"/>
                      <w:i/>
                      <w:lang w:eastAsia="ru-RU"/>
                    </w:rPr>
                  </w:pPr>
                  <w:r>
                    <w:rPr>
                      <w:rFonts w:ascii="Times New Roman" w:hAnsi="Times New Roman" w:cs="Times New Roman"/>
                      <w:b/>
                      <w:lang w:val="kk-KZ" w:eastAsia="ru-RU"/>
                    </w:rPr>
                    <w:t>Өзгелер</w:t>
                  </w:r>
                  <w:r w:rsidR="00C82F87" w:rsidRPr="00871D27">
                    <w:rPr>
                      <w:rFonts w:ascii="Times New Roman" w:hAnsi="Times New Roman" w:cs="Times New Roman"/>
                      <w:b/>
                      <w:lang w:eastAsia="ru-RU"/>
                    </w:rPr>
                    <w:t>:</w:t>
                  </w:r>
                </w:p>
              </w:tc>
            </w:tr>
            <w:tr w:rsidR="00C82F87" w:rsidRPr="00871D27" w:rsidTr="001D4B50">
              <w:trPr>
                <w:trHeight w:val="707"/>
              </w:trPr>
              <w:tc>
                <w:tcPr>
                  <w:tcW w:w="601" w:type="dxa"/>
                  <w:shd w:val="clear" w:color="auto" w:fill="auto"/>
                  <w:vAlign w:val="center"/>
                </w:tcPr>
                <w:p w:rsidR="00C82F87" w:rsidRPr="00871D27" w:rsidRDefault="00C82F87" w:rsidP="00C82F87">
                  <w:pPr>
                    <w:shd w:val="clear" w:color="auto" w:fill="FFFFFF"/>
                    <w:autoSpaceDE w:val="0"/>
                    <w:autoSpaceDN w:val="0"/>
                    <w:adjustRightInd w:val="0"/>
                    <w:spacing w:after="0" w:line="240" w:lineRule="auto"/>
                    <w:jc w:val="center"/>
                    <w:rPr>
                      <w:rFonts w:ascii="Times New Roman" w:hAnsi="Times New Roman" w:cs="Times New Roman"/>
                      <w:lang w:eastAsia="ru-RU"/>
                    </w:rPr>
                  </w:pPr>
                  <w:r w:rsidRPr="00871D27">
                    <w:rPr>
                      <w:rFonts w:ascii="Times New Roman" w:hAnsi="Times New Roman" w:cs="Times New Roman"/>
                      <w:lang w:eastAsia="ru-RU"/>
                    </w:rPr>
                    <w:t>13.1</w:t>
                  </w:r>
                </w:p>
              </w:tc>
              <w:tc>
                <w:tcPr>
                  <w:tcW w:w="5670" w:type="dxa"/>
                  <w:shd w:val="clear" w:color="auto" w:fill="auto"/>
                  <w:vAlign w:val="center"/>
                </w:tcPr>
                <w:p w:rsidR="00C82F87" w:rsidRPr="00871D27" w:rsidRDefault="00FB286E" w:rsidP="009470CE">
                  <w:pPr>
                    <w:shd w:val="clear" w:color="auto" w:fill="FFFFFF"/>
                    <w:autoSpaceDE w:val="0"/>
                    <w:autoSpaceDN w:val="0"/>
                    <w:adjustRightInd w:val="0"/>
                    <w:spacing w:after="0" w:line="240" w:lineRule="auto"/>
                    <w:rPr>
                      <w:rFonts w:ascii="Times New Roman" w:eastAsia="Calibri" w:hAnsi="Times New Roman" w:cs="Times New Roman"/>
                      <w:b/>
                      <w:i/>
                    </w:rPr>
                  </w:pPr>
                  <w:r w:rsidRPr="00FB286E">
                    <w:rPr>
                      <w:rFonts w:ascii="Times New Roman" w:hAnsi="Times New Roman" w:cs="Times New Roman"/>
                      <w:i/>
                    </w:rPr>
                    <w:t>Ұңғыманы салу мерзімінің, жұмыстардың күнтізбелік кестесінде көрсетілген ұңғыманы игеру мерзімінің асып кетуі</w:t>
                  </w:r>
                </w:p>
              </w:tc>
              <w:tc>
                <w:tcPr>
                  <w:tcW w:w="3686" w:type="dxa"/>
                  <w:shd w:val="clear" w:color="auto" w:fill="auto"/>
                  <w:vAlign w:val="center"/>
                </w:tcPr>
                <w:p w:rsidR="00C82F87" w:rsidRPr="00871D27" w:rsidRDefault="00FB286E" w:rsidP="00C82F87">
                  <w:pPr>
                    <w:shd w:val="clear" w:color="auto" w:fill="FFFFFF"/>
                    <w:autoSpaceDE w:val="0"/>
                    <w:autoSpaceDN w:val="0"/>
                    <w:adjustRightInd w:val="0"/>
                    <w:spacing w:after="0" w:line="240" w:lineRule="auto"/>
                    <w:jc w:val="center"/>
                    <w:rPr>
                      <w:rFonts w:ascii="Times New Roman" w:eastAsia="Calibri" w:hAnsi="Times New Roman" w:cs="Times New Roman"/>
                      <w:i/>
                    </w:rPr>
                  </w:pPr>
                  <w:r w:rsidRPr="00FB286E">
                    <w:rPr>
                      <w:rFonts w:ascii="Times New Roman" w:eastAsia="Calibri" w:hAnsi="Times New Roman" w:cs="Times New Roman"/>
                      <w:i/>
                    </w:rPr>
                    <w:t>Ұңғыманы салу жұмыстарының  құнынан әрбір күн үшін 0,25%, бірақ ұңғыманы салу жұмыстарының құнынан 30% артық емес</w:t>
                  </w:r>
                </w:p>
              </w:tc>
            </w:tr>
            <w:tr w:rsidR="00C82F87" w:rsidRPr="00871D27" w:rsidTr="001D4B50">
              <w:trPr>
                <w:trHeight w:val="286"/>
              </w:trPr>
              <w:tc>
                <w:tcPr>
                  <w:tcW w:w="601" w:type="dxa"/>
                  <w:shd w:val="clear" w:color="auto" w:fill="auto"/>
                  <w:vAlign w:val="center"/>
                </w:tcPr>
                <w:p w:rsidR="00C82F87" w:rsidRPr="00871D27" w:rsidRDefault="00C82F87" w:rsidP="00C82F87">
                  <w:pPr>
                    <w:shd w:val="clear" w:color="auto" w:fill="FFFFFF"/>
                    <w:autoSpaceDE w:val="0"/>
                    <w:autoSpaceDN w:val="0"/>
                    <w:adjustRightInd w:val="0"/>
                    <w:spacing w:after="0" w:line="240" w:lineRule="auto"/>
                    <w:jc w:val="center"/>
                    <w:rPr>
                      <w:rFonts w:ascii="Times New Roman" w:hAnsi="Times New Roman" w:cs="Times New Roman"/>
                      <w:lang w:eastAsia="ru-RU"/>
                    </w:rPr>
                  </w:pPr>
                  <w:r w:rsidRPr="00871D27">
                    <w:rPr>
                      <w:rFonts w:ascii="Times New Roman" w:hAnsi="Times New Roman" w:cs="Times New Roman"/>
                      <w:lang w:eastAsia="ru-RU"/>
                    </w:rPr>
                    <w:t>13.2</w:t>
                  </w:r>
                </w:p>
              </w:tc>
              <w:tc>
                <w:tcPr>
                  <w:tcW w:w="5670" w:type="dxa"/>
                  <w:shd w:val="clear" w:color="auto" w:fill="auto"/>
                  <w:vAlign w:val="center"/>
                </w:tcPr>
                <w:p w:rsidR="00C82F87" w:rsidRPr="00871D27" w:rsidRDefault="00FB286E" w:rsidP="00C82F87">
                  <w:pPr>
                    <w:shd w:val="clear" w:color="auto" w:fill="FFFFFF"/>
                    <w:autoSpaceDE w:val="0"/>
                    <w:autoSpaceDN w:val="0"/>
                    <w:adjustRightInd w:val="0"/>
                    <w:spacing w:after="0" w:line="240" w:lineRule="auto"/>
                    <w:rPr>
                      <w:rFonts w:ascii="Times New Roman" w:hAnsi="Times New Roman" w:cs="Times New Roman"/>
                      <w:i/>
                      <w:lang w:eastAsia="ru-RU"/>
                    </w:rPr>
                  </w:pPr>
                  <w:r w:rsidRPr="00FB286E">
                    <w:rPr>
                      <w:rFonts w:ascii="Times New Roman" w:hAnsi="Times New Roman" w:cs="Times New Roman"/>
                      <w:i/>
                      <w:lang w:eastAsia="ru-RU"/>
                    </w:rPr>
                    <w:t>Қабаттардың жату аралықтарында ұңғымалардың сапасыз бекітілуіне байланысты қабатаралық ағындар</w:t>
                  </w:r>
                </w:p>
              </w:tc>
              <w:tc>
                <w:tcPr>
                  <w:tcW w:w="3686" w:type="dxa"/>
                  <w:shd w:val="clear" w:color="auto" w:fill="auto"/>
                  <w:vAlign w:val="center"/>
                </w:tcPr>
                <w:p w:rsidR="00FB286E" w:rsidRPr="00FB286E" w:rsidRDefault="00FB286E" w:rsidP="00FB286E">
                  <w:pPr>
                    <w:shd w:val="clear" w:color="auto" w:fill="FFFFFF"/>
                    <w:autoSpaceDE w:val="0"/>
                    <w:autoSpaceDN w:val="0"/>
                    <w:adjustRightInd w:val="0"/>
                    <w:spacing w:after="0" w:line="240" w:lineRule="auto"/>
                    <w:jc w:val="center"/>
                    <w:rPr>
                      <w:rFonts w:ascii="Times New Roman" w:hAnsi="Times New Roman" w:cs="Times New Roman"/>
                      <w:i/>
                      <w:lang w:eastAsia="ru-RU"/>
                    </w:rPr>
                  </w:pPr>
                  <w:r w:rsidRPr="00FB286E">
                    <w:rPr>
                      <w:rFonts w:ascii="Times New Roman" w:hAnsi="Times New Roman" w:cs="Times New Roman"/>
                      <w:i/>
                      <w:lang w:eastAsia="ru-RU"/>
                    </w:rPr>
                    <w:t>Мердігердің есебінен таратылады</w:t>
                  </w:r>
                </w:p>
                <w:p w:rsidR="00C82F87" w:rsidRPr="00871D27" w:rsidRDefault="00FB286E" w:rsidP="00FB286E">
                  <w:pPr>
                    <w:shd w:val="clear" w:color="auto" w:fill="FFFFFF"/>
                    <w:autoSpaceDE w:val="0"/>
                    <w:autoSpaceDN w:val="0"/>
                    <w:adjustRightInd w:val="0"/>
                    <w:spacing w:after="0" w:line="240" w:lineRule="auto"/>
                    <w:jc w:val="center"/>
                    <w:rPr>
                      <w:rFonts w:ascii="Times New Roman" w:hAnsi="Times New Roman" w:cs="Times New Roman"/>
                      <w:i/>
                      <w:lang w:eastAsia="ru-RU"/>
                    </w:rPr>
                  </w:pPr>
                  <w:r w:rsidRPr="00FB286E">
                    <w:rPr>
                      <w:rFonts w:ascii="Times New Roman" w:hAnsi="Times New Roman" w:cs="Times New Roman"/>
                      <w:i/>
                      <w:lang w:eastAsia="ru-RU"/>
                    </w:rPr>
                    <w:t>(уақытты жоғалтқаны үшін айыппұл төлеуді Тапсырысшы анықтайды)</w:t>
                  </w:r>
                </w:p>
              </w:tc>
            </w:tr>
            <w:tr w:rsidR="00C82F87" w:rsidRPr="00871D27" w:rsidTr="001D4B50">
              <w:trPr>
                <w:trHeight w:val="428"/>
              </w:trPr>
              <w:tc>
                <w:tcPr>
                  <w:tcW w:w="601" w:type="dxa"/>
                  <w:shd w:val="clear" w:color="auto" w:fill="auto"/>
                  <w:vAlign w:val="center"/>
                </w:tcPr>
                <w:p w:rsidR="00C82F87" w:rsidRPr="00871D27" w:rsidRDefault="00C82F87" w:rsidP="00C82F87">
                  <w:pPr>
                    <w:shd w:val="clear" w:color="auto" w:fill="FFFFFF"/>
                    <w:autoSpaceDE w:val="0"/>
                    <w:autoSpaceDN w:val="0"/>
                    <w:adjustRightInd w:val="0"/>
                    <w:spacing w:after="0" w:line="240" w:lineRule="auto"/>
                    <w:jc w:val="center"/>
                    <w:rPr>
                      <w:rFonts w:ascii="Times New Roman" w:hAnsi="Times New Roman" w:cs="Times New Roman"/>
                      <w:lang w:eastAsia="ru-RU"/>
                    </w:rPr>
                  </w:pPr>
                  <w:r w:rsidRPr="00871D27">
                    <w:rPr>
                      <w:rFonts w:ascii="Times New Roman" w:hAnsi="Times New Roman" w:cs="Times New Roman"/>
                      <w:lang w:eastAsia="ru-RU"/>
                    </w:rPr>
                    <w:t>13.3</w:t>
                  </w:r>
                </w:p>
              </w:tc>
              <w:tc>
                <w:tcPr>
                  <w:tcW w:w="5670" w:type="dxa"/>
                  <w:shd w:val="clear" w:color="auto" w:fill="auto"/>
                  <w:vAlign w:val="center"/>
                </w:tcPr>
                <w:p w:rsidR="00C82F87" w:rsidRPr="00871D27" w:rsidRDefault="00FB286E" w:rsidP="00C82F87">
                  <w:pPr>
                    <w:widowControl w:val="0"/>
                    <w:shd w:val="clear" w:color="auto" w:fill="FFFFFF"/>
                    <w:autoSpaceDE w:val="0"/>
                    <w:autoSpaceDN w:val="0"/>
                    <w:adjustRightInd w:val="0"/>
                    <w:spacing w:after="0" w:line="240" w:lineRule="auto"/>
                    <w:rPr>
                      <w:rFonts w:ascii="Times New Roman" w:hAnsi="Times New Roman" w:cs="Times New Roman"/>
                      <w:i/>
                      <w:lang w:eastAsia="ru-RU"/>
                    </w:rPr>
                  </w:pPr>
                  <w:r w:rsidRPr="00FB286E">
                    <w:rPr>
                      <w:rFonts w:ascii="Times New Roman" w:hAnsi="Times New Roman" w:cs="Times New Roman"/>
                      <w:i/>
                      <w:lang w:eastAsia="ru-RU"/>
                    </w:rPr>
                    <w:t>Жұмыстардағы анықталған ақаулар мен кемшіліктерді жоймау (оның ішінде шегендеу бағаналарын түсіру және цементтеу, сүзгі-қалдықтарды түсіру, СКҚ түсіру, ұңғымаларды игеру)</w:t>
                  </w:r>
                </w:p>
              </w:tc>
              <w:tc>
                <w:tcPr>
                  <w:tcW w:w="3686" w:type="dxa"/>
                  <w:shd w:val="clear" w:color="auto" w:fill="auto"/>
                  <w:vAlign w:val="center"/>
                </w:tcPr>
                <w:p w:rsidR="00C82F87" w:rsidRPr="00871D27" w:rsidRDefault="00FB286E" w:rsidP="00C82F87">
                  <w:pPr>
                    <w:shd w:val="clear" w:color="auto" w:fill="FFFFFF"/>
                    <w:autoSpaceDE w:val="0"/>
                    <w:autoSpaceDN w:val="0"/>
                    <w:adjustRightInd w:val="0"/>
                    <w:spacing w:after="0" w:line="240" w:lineRule="auto"/>
                    <w:jc w:val="center"/>
                    <w:rPr>
                      <w:rFonts w:ascii="Times New Roman" w:hAnsi="Times New Roman" w:cs="Times New Roman"/>
                      <w:i/>
                      <w:lang w:eastAsia="ru-RU"/>
                    </w:rPr>
                  </w:pPr>
                  <w:r w:rsidRPr="00FB286E">
                    <w:rPr>
                      <w:rFonts w:ascii="Times New Roman" w:hAnsi="Times New Roman" w:cs="Times New Roman"/>
                      <w:i/>
                      <w:lang w:eastAsia="ru-RU"/>
                    </w:rPr>
                    <w:t>Ұңғыманы салу құнының 10% және мердігердің есебінен шығындарды төлеу</w:t>
                  </w:r>
                </w:p>
              </w:tc>
            </w:tr>
          </w:tbl>
          <w:p w:rsidR="00C82F87" w:rsidRPr="00871D27" w:rsidRDefault="00C82F87" w:rsidP="00C82F87"/>
        </w:tc>
      </w:tr>
    </w:tbl>
    <w:p w:rsidR="00E55635" w:rsidRPr="00871D27" w:rsidRDefault="00E55635" w:rsidP="00637709">
      <w:pPr>
        <w:spacing w:after="0" w:line="240" w:lineRule="auto"/>
        <w:jc w:val="both"/>
        <w:rPr>
          <w:rFonts w:ascii="Times New Roman" w:eastAsia="Calibri" w:hAnsi="Times New Roman" w:cs="Times New Roman"/>
          <w:lang w:eastAsia="ru-RU"/>
        </w:rPr>
      </w:pPr>
    </w:p>
    <w:p w:rsidR="00E55635" w:rsidRPr="00871D27" w:rsidRDefault="002F73EB" w:rsidP="00E55635">
      <w:pPr>
        <w:shd w:val="clear" w:color="auto" w:fill="FFFFFF"/>
        <w:autoSpaceDE w:val="0"/>
        <w:autoSpaceDN w:val="0"/>
        <w:adjustRightInd w:val="0"/>
        <w:spacing w:after="0" w:line="240" w:lineRule="auto"/>
        <w:rPr>
          <w:rFonts w:ascii="Times New Roman" w:hAnsi="Times New Roman" w:cs="Times New Roman"/>
          <w:b/>
          <w:i/>
          <w:lang w:eastAsia="ru-RU"/>
        </w:rPr>
      </w:pPr>
      <w:r>
        <w:rPr>
          <w:rFonts w:ascii="Times New Roman" w:hAnsi="Times New Roman" w:cs="Times New Roman"/>
          <w:b/>
          <w:i/>
          <w:lang w:eastAsia="ru-RU"/>
        </w:rPr>
        <w:t>Ескертпе</w:t>
      </w:r>
      <w:r w:rsidR="00E55635" w:rsidRPr="00871D27">
        <w:rPr>
          <w:rFonts w:ascii="Times New Roman" w:hAnsi="Times New Roman" w:cs="Times New Roman"/>
          <w:b/>
          <w:i/>
          <w:lang w:eastAsia="ru-RU"/>
        </w:rPr>
        <w:t>:</w:t>
      </w:r>
    </w:p>
    <w:p w:rsidR="002F73EB" w:rsidRPr="00871D27" w:rsidRDefault="002F73EB" w:rsidP="002F73EB">
      <w:pPr>
        <w:pStyle w:val="ae"/>
        <w:shd w:val="clear" w:color="auto" w:fill="FFFFFF"/>
        <w:tabs>
          <w:tab w:val="left" w:pos="142"/>
          <w:tab w:val="left" w:pos="284"/>
        </w:tabs>
        <w:autoSpaceDE w:val="0"/>
        <w:autoSpaceDN w:val="0"/>
        <w:adjustRightInd w:val="0"/>
        <w:ind w:left="0"/>
        <w:contextualSpacing/>
        <w:jc w:val="both"/>
        <w:rPr>
          <w:sz w:val="22"/>
          <w:szCs w:val="22"/>
        </w:rPr>
      </w:pPr>
      <w:r w:rsidRPr="002F73EB">
        <w:rPr>
          <w:sz w:val="22"/>
          <w:szCs w:val="22"/>
        </w:rPr>
        <w:t>1) жұмыстарды тоқтатқаны үшін, егер бұзушылық үшін айыппұл көзделген болса, айыппұл қолданылмайды</w:t>
      </w:r>
    </w:p>
    <w:p w:rsidR="002F73EB" w:rsidRPr="002B5FCF" w:rsidRDefault="002F73EB" w:rsidP="002F73EB">
      <w:pPr>
        <w:shd w:val="clear" w:color="auto" w:fill="FFFFFF"/>
        <w:tabs>
          <w:tab w:val="left" w:pos="142"/>
          <w:tab w:val="left" w:pos="284"/>
        </w:tabs>
        <w:autoSpaceDE w:val="0"/>
        <w:autoSpaceDN w:val="0"/>
        <w:adjustRightInd w:val="0"/>
        <w:contextualSpacing/>
        <w:jc w:val="both"/>
        <w:rPr>
          <w:rFonts w:ascii="Times New Roman" w:hAnsi="Times New Roman" w:cs="Times New Roman"/>
        </w:rPr>
      </w:pPr>
      <w:r w:rsidRPr="002B5FCF">
        <w:rPr>
          <w:rFonts w:ascii="Times New Roman" w:hAnsi="Times New Roman" w:cs="Times New Roman"/>
          <w:lang w:val="kk-KZ"/>
        </w:rPr>
        <w:t xml:space="preserve">2) </w:t>
      </w:r>
      <w:r w:rsidRPr="002B5FCF">
        <w:rPr>
          <w:rFonts w:ascii="Times New Roman" w:hAnsi="Times New Roman" w:cs="Times New Roman"/>
        </w:rPr>
        <w:t>егер жол берілген бұзушылықтарды жою үшін ұңғыманы тереңдету жөніндегі жұмысты мердігердің өзі белгілесе, тоқтату үшін айыппұл қолданылмайды;</w:t>
      </w:r>
    </w:p>
    <w:p w:rsidR="002B5FCF" w:rsidRDefault="002F73EB" w:rsidP="002B5FCF">
      <w:pPr>
        <w:pStyle w:val="ae"/>
        <w:shd w:val="clear" w:color="auto" w:fill="FFFFFF"/>
        <w:tabs>
          <w:tab w:val="left" w:pos="142"/>
          <w:tab w:val="left" w:pos="284"/>
        </w:tabs>
        <w:autoSpaceDE w:val="0"/>
        <w:autoSpaceDN w:val="0"/>
        <w:adjustRightInd w:val="0"/>
        <w:ind w:left="0"/>
        <w:contextualSpacing/>
        <w:jc w:val="both"/>
      </w:pPr>
      <w:r w:rsidRPr="002F73EB">
        <w:rPr>
          <w:sz w:val="22"/>
          <w:szCs w:val="22"/>
        </w:rPr>
        <w:t>* ұңғыманы салу кезіндегі техникалық жобаның, регламенттердің және өзге де нормативтік-техникалық құжаттардың талаптары;</w:t>
      </w:r>
      <w:r w:rsidR="002B5FCF">
        <w:rPr>
          <w:sz w:val="22"/>
          <w:szCs w:val="22"/>
        </w:rPr>
        <w:t>**</w:t>
      </w:r>
      <w:r w:rsidR="002B5FCF" w:rsidRPr="002B5FCF">
        <w:t xml:space="preserve"> </w:t>
      </w:r>
      <w:r w:rsidR="002B5FCF" w:rsidRPr="002B5FCF">
        <w:rPr>
          <w:sz w:val="22"/>
          <w:szCs w:val="22"/>
        </w:rPr>
        <w:t xml:space="preserve">цемент тасының бағанға ілінісу сапасының коэффициенті мына формула бойынша анықталады </w:t>
      </w:r>
      <w:r w:rsidR="00E55635" w:rsidRPr="00871D27">
        <w:rPr>
          <w:i/>
          <w:iCs/>
          <w:sz w:val="22"/>
          <w:szCs w:val="22"/>
        </w:rPr>
        <w:t>К</w:t>
      </w:r>
      <w:r w:rsidR="00E55635" w:rsidRPr="00871D27">
        <w:rPr>
          <w:iCs/>
          <w:sz w:val="22"/>
          <w:szCs w:val="22"/>
          <w:vertAlign w:val="subscript"/>
        </w:rPr>
        <w:t>ц</w:t>
      </w:r>
      <w:r w:rsidR="00E55635" w:rsidRPr="00871D27">
        <w:rPr>
          <w:iCs/>
          <w:sz w:val="22"/>
          <w:szCs w:val="22"/>
        </w:rPr>
        <w:t xml:space="preserve"> = (</w:t>
      </w:r>
      <w:r w:rsidR="00E55635" w:rsidRPr="00871D27">
        <w:rPr>
          <w:i/>
          <w:iCs/>
          <w:sz w:val="22"/>
          <w:szCs w:val="22"/>
        </w:rPr>
        <w:t xml:space="preserve">А + </w:t>
      </w:r>
      <w:r w:rsidR="00E55635" w:rsidRPr="00871D27">
        <w:rPr>
          <w:iCs/>
          <w:sz w:val="22"/>
          <w:szCs w:val="22"/>
        </w:rPr>
        <w:t>0,7×</w:t>
      </w:r>
      <w:r w:rsidR="00E55635" w:rsidRPr="00871D27">
        <w:rPr>
          <w:i/>
          <w:iCs/>
          <w:sz w:val="22"/>
          <w:szCs w:val="22"/>
        </w:rPr>
        <w:t xml:space="preserve">В + </w:t>
      </w:r>
      <w:r w:rsidR="00E55635" w:rsidRPr="00871D27">
        <w:rPr>
          <w:iCs/>
          <w:sz w:val="22"/>
          <w:szCs w:val="22"/>
        </w:rPr>
        <w:t>0,3×</w:t>
      </w:r>
      <w:r w:rsidR="00E55635" w:rsidRPr="00871D27">
        <w:rPr>
          <w:i/>
          <w:iCs/>
          <w:sz w:val="22"/>
          <w:szCs w:val="22"/>
        </w:rPr>
        <w:t>С</w:t>
      </w:r>
      <w:r w:rsidR="002B5FCF">
        <w:rPr>
          <w:iCs/>
          <w:sz w:val="22"/>
          <w:szCs w:val="22"/>
        </w:rPr>
        <w:t>)/100%, мұндағы</w:t>
      </w:r>
      <w:r w:rsidR="00E55635" w:rsidRPr="00871D27">
        <w:rPr>
          <w:iCs/>
          <w:sz w:val="22"/>
          <w:szCs w:val="22"/>
        </w:rPr>
        <w:t xml:space="preserve"> </w:t>
      </w:r>
      <w:r w:rsidR="00E55635" w:rsidRPr="00871D27">
        <w:rPr>
          <w:i/>
          <w:iCs/>
          <w:sz w:val="22"/>
          <w:szCs w:val="22"/>
        </w:rPr>
        <w:t>А, В, С –</w:t>
      </w:r>
      <w:r w:rsidR="002B5FCF">
        <w:rPr>
          <w:i/>
          <w:iCs/>
          <w:sz w:val="22"/>
          <w:szCs w:val="22"/>
        </w:rPr>
        <w:t xml:space="preserve">  интервалдар ұзындығына сәйкес «жақсы/тұтас», «жартылай</w:t>
      </w:r>
      <w:r w:rsidR="00E55635" w:rsidRPr="00871D27">
        <w:rPr>
          <w:i/>
          <w:iCs/>
          <w:sz w:val="22"/>
          <w:szCs w:val="22"/>
        </w:rPr>
        <w:t xml:space="preserve">» </w:t>
      </w:r>
      <w:r w:rsidR="002B5FCF">
        <w:rPr>
          <w:i/>
          <w:iCs/>
          <w:sz w:val="22"/>
          <w:szCs w:val="22"/>
          <w:lang w:val="kk-KZ"/>
        </w:rPr>
        <w:t>және</w:t>
      </w:r>
      <w:r w:rsidR="00E55635" w:rsidRPr="00871D27">
        <w:rPr>
          <w:i/>
          <w:iCs/>
          <w:sz w:val="22"/>
          <w:szCs w:val="22"/>
        </w:rPr>
        <w:t xml:space="preserve"> «</w:t>
      </w:r>
      <w:r w:rsidR="002B5FCF">
        <w:rPr>
          <w:i/>
          <w:iCs/>
          <w:sz w:val="22"/>
          <w:szCs w:val="22"/>
          <w:lang w:val="kk-KZ"/>
        </w:rPr>
        <w:t>нашар</w:t>
      </w:r>
      <w:r w:rsidR="00E55635" w:rsidRPr="00871D27">
        <w:rPr>
          <w:i/>
          <w:iCs/>
          <w:sz w:val="22"/>
          <w:szCs w:val="22"/>
        </w:rPr>
        <w:t xml:space="preserve">» </w:t>
      </w:r>
      <w:r w:rsidR="002B5FCF">
        <w:rPr>
          <w:i/>
          <w:iCs/>
          <w:sz w:val="22"/>
          <w:szCs w:val="22"/>
          <w:lang w:val="kk-KZ"/>
        </w:rPr>
        <w:t>цемент тасының бағанаға ілінісуі</w:t>
      </w:r>
      <w:r w:rsidR="00E55635" w:rsidRPr="00871D27">
        <w:rPr>
          <w:i/>
          <w:iCs/>
          <w:sz w:val="22"/>
          <w:szCs w:val="22"/>
        </w:rPr>
        <w:t xml:space="preserve">, м. </w:t>
      </w:r>
      <w:r w:rsidR="002B5FCF" w:rsidRPr="002B5FCF">
        <w:rPr>
          <w:iCs/>
          <w:sz w:val="22"/>
          <w:szCs w:val="22"/>
        </w:rPr>
        <w:t>Бұл ретте пайдалану колоннасы үшін бұрғылау мердігеріне айыппұл санкциясы, егер 4.4-тармақтың екі шартының біреуі орындалмаған жағдайда қолданылады.</w:t>
      </w:r>
      <w:r w:rsidR="00E55635" w:rsidRPr="00871D27">
        <w:t xml:space="preserve">*** </w:t>
      </w:r>
      <w:r w:rsidR="002B5FCF" w:rsidRPr="002B5FCF">
        <w:t>Тапсырысшы өнімді бөліктің (перфорацияның) аралықтарын дербес анықтауға құқылы;</w:t>
      </w:r>
      <w:r w:rsidR="00E55635" w:rsidRPr="00871D27">
        <w:t xml:space="preserve">**** </w:t>
      </w:r>
      <w:r w:rsidR="002B5FCF" w:rsidRPr="002B5FCF">
        <w:t>бұзушылық анықталған кезде Тапсырысшы (Тапсырысшы өкілі) тиісті нұсқама (акт) жазып береді. Тәртіп бұзушылық белгіленген мерзімде жойылмаған жағдайда Тапсырысшы ұңғыма құрылысы бойынша жұмыстарды тоқтатуға құқылы. Төменде құрылыстың тоқтатылуын, ұңғыманың қайта жаңартылуын талап ететін бұзушылықтар тізімі берілген:</w:t>
      </w:r>
    </w:p>
    <w:p w:rsidR="00E55635" w:rsidRPr="00871D27" w:rsidRDefault="00E55635" w:rsidP="002B5FCF">
      <w:pPr>
        <w:pStyle w:val="ae"/>
        <w:shd w:val="clear" w:color="auto" w:fill="FFFFFF"/>
        <w:tabs>
          <w:tab w:val="left" w:pos="142"/>
          <w:tab w:val="left" w:pos="284"/>
        </w:tabs>
        <w:autoSpaceDE w:val="0"/>
        <w:autoSpaceDN w:val="0"/>
        <w:adjustRightInd w:val="0"/>
        <w:ind w:left="0"/>
        <w:contextualSpacing/>
        <w:jc w:val="both"/>
      </w:pPr>
      <w:r w:rsidRPr="00871D27">
        <w:t xml:space="preserve">1. </w:t>
      </w:r>
      <w:r w:rsidR="002B5FCF">
        <w:rPr>
          <w:b/>
        </w:rPr>
        <w:t>Қ</w:t>
      </w:r>
      <w:r w:rsidR="002B5FCF">
        <w:rPr>
          <w:b/>
          <w:lang w:val="kk-KZ"/>
        </w:rPr>
        <w:t>ұжаттама</w:t>
      </w:r>
      <w:r w:rsidRPr="00871D27">
        <w:rPr>
          <w:b/>
        </w:rPr>
        <w:t>:</w:t>
      </w:r>
    </w:p>
    <w:p w:rsidR="00E55635" w:rsidRPr="00871D27" w:rsidRDefault="00E55635" w:rsidP="00E55635">
      <w:pPr>
        <w:shd w:val="clear" w:color="auto" w:fill="FFFFFF"/>
        <w:autoSpaceDE w:val="0"/>
        <w:autoSpaceDN w:val="0"/>
        <w:adjustRightInd w:val="0"/>
        <w:spacing w:after="0" w:line="240" w:lineRule="auto"/>
        <w:jc w:val="both"/>
        <w:rPr>
          <w:rFonts w:ascii="Times New Roman" w:hAnsi="Times New Roman" w:cs="Times New Roman"/>
          <w:lang w:eastAsia="ru-RU"/>
        </w:rPr>
      </w:pPr>
      <w:r w:rsidRPr="00871D27">
        <w:rPr>
          <w:rFonts w:ascii="Times New Roman" w:hAnsi="Times New Roman" w:cs="Times New Roman"/>
          <w:lang w:eastAsia="ru-RU"/>
        </w:rPr>
        <w:t xml:space="preserve">1.1. </w:t>
      </w:r>
      <w:r w:rsidR="002B5FCF">
        <w:rPr>
          <w:rFonts w:ascii="Times New Roman" w:hAnsi="Times New Roman" w:cs="Times New Roman"/>
          <w:lang w:val="kk-KZ" w:eastAsia="ru-RU"/>
        </w:rPr>
        <w:t>Жоқ немесе жиынтық толық емес</w:t>
      </w:r>
      <w:r w:rsidRPr="00871D27">
        <w:rPr>
          <w:rFonts w:ascii="Times New Roman" w:hAnsi="Times New Roman" w:cs="Times New Roman"/>
          <w:lang w:eastAsia="ru-RU"/>
        </w:rPr>
        <w:t xml:space="preserve">, </w:t>
      </w:r>
      <w:r w:rsidR="002B5FCF">
        <w:rPr>
          <w:rFonts w:ascii="Times New Roman" w:hAnsi="Times New Roman" w:cs="Times New Roman"/>
          <w:lang w:val="kk-KZ" w:eastAsia="ru-RU"/>
        </w:rPr>
        <w:t>тиісінше ресімделмеген</w:t>
      </w:r>
      <w:r w:rsidRPr="00871D27">
        <w:rPr>
          <w:rFonts w:ascii="Times New Roman" w:hAnsi="Times New Roman" w:cs="Times New Roman"/>
          <w:lang w:eastAsia="ru-RU"/>
        </w:rPr>
        <w:t>:</w:t>
      </w:r>
    </w:p>
    <w:p w:rsidR="00E55635" w:rsidRPr="00871D27" w:rsidRDefault="00E55635" w:rsidP="00E55635">
      <w:pPr>
        <w:shd w:val="clear" w:color="auto" w:fill="FFFFFF"/>
        <w:autoSpaceDE w:val="0"/>
        <w:autoSpaceDN w:val="0"/>
        <w:adjustRightInd w:val="0"/>
        <w:spacing w:after="0" w:line="240" w:lineRule="auto"/>
        <w:jc w:val="both"/>
        <w:rPr>
          <w:rFonts w:ascii="Times New Roman" w:hAnsi="Times New Roman" w:cs="Times New Roman"/>
          <w:lang w:eastAsia="ru-RU"/>
        </w:rPr>
      </w:pPr>
      <w:r w:rsidRPr="00871D27">
        <w:rPr>
          <w:rFonts w:ascii="Times New Roman" w:hAnsi="Times New Roman" w:cs="Times New Roman"/>
          <w:lang w:eastAsia="ru-RU"/>
        </w:rPr>
        <w:t xml:space="preserve">-  </w:t>
      </w:r>
      <w:r w:rsidR="002B5FCF">
        <w:rPr>
          <w:rFonts w:ascii="Times New Roman" w:hAnsi="Times New Roman" w:cs="Times New Roman"/>
          <w:lang w:val="kk-KZ" w:eastAsia="ru-RU"/>
        </w:rPr>
        <w:t>ұңғыма құрылысына арналған жұмыстар бағдарламасы, жоспары</w:t>
      </w:r>
      <w:r w:rsidRPr="00871D27">
        <w:rPr>
          <w:rFonts w:ascii="Times New Roman" w:hAnsi="Times New Roman" w:cs="Times New Roman"/>
          <w:lang w:eastAsia="ru-RU"/>
        </w:rPr>
        <w:t xml:space="preserve"> (</w:t>
      </w:r>
      <w:r w:rsidR="002B5FCF">
        <w:rPr>
          <w:rFonts w:ascii="Times New Roman" w:hAnsi="Times New Roman" w:cs="Times New Roman"/>
          <w:lang w:val="kk-KZ" w:eastAsia="ru-RU"/>
        </w:rPr>
        <w:t>шарт бойынша</w:t>
      </w:r>
      <w:r w:rsidRPr="00871D27">
        <w:rPr>
          <w:rFonts w:ascii="Times New Roman" w:hAnsi="Times New Roman" w:cs="Times New Roman"/>
          <w:lang w:eastAsia="ru-RU"/>
        </w:rPr>
        <w:t xml:space="preserve"> «</w:t>
      </w:r>
      <w:r w:rsidR="002B5FCF">
        <w:rPr>
          <w:rFonts w:ascii="Times New Roman" w:hAnsi="Times New Roman" w:cs="Times New Roman"/>
          <w:lang w:val="kk-KZ" w:eastAsia="ru-RU"/>
        </w:rPr>
        <w:t>толықтай дайын</w:t>
      </w:r>
      <w:r w:rsidRPr="00871D27">
        <w:rPr>
          <w:rFonts w:ascii="Times New Roman" w:hAnsi="Times New Roman" w:cs="Times New Roman"/>
          <w:lang w:eastAsia="ru-RU"/>
        </w:rPr>
        <w:t>»);</w:t>
      </w:r>
    </w:p>
    <w:p w:rsidR="002B5FCF" w:rsidRPr="002B5FCF" w:rsidRDefault="002B5FCF" w:rsidP="002B5FCF">
      <w:pPr>
        <w:shd w:val="clear" w:color="auto" w:fill="FFFFFF"/>
        <w:autoSpaceDE w:val="0"/>
        <w:autoSpaceDN w:val="0"/>
        <w:adjustRightInd w:val="0"/>
        <w:spacing w:after="0" w:line="240" w:lineRule="auto"/>
        <w:jc w:val="both"/>
        <w:rPr>
          <w:rFonts w:ascii="Times New Roman" w:hAnsi="Times New Roman" w:cs="Times New Roman"/>
          <w:lang w:eastAsia="ru-RU"/>
        </w:rPr>
      </w:pPr>
      <w:r w:rsidRPr="002B5FCF">
        <w:rPr>
          <w:rFonts w:ascii="Times New Roman" w:hAnsi="Times New Roman" w:cs="Times New Roman"/>
          <w:lang w:eastAsia="ru-RU"/>
        </w:rPr>
        <w:t>- бұрғылау қондырғысын іске қосуға арналған іске қосу құжаттамасы;</w:t>
      </w:r>
    </w:p>
    <w:p w:rsidR="002B5FCF" w:rsidRPr="002B5FCF" w:rsidRDefault="002B5FCF" w:rsidP="002B5FCF">
      <w:pPr>
        <w:shd w:val="clear" w:color="auto" w:fill="FFFFFF"/>
        <w:autoSpaceDE w:val="0"/>
        <w:autoSpaceDN w:val="0"/>
        <w:adjustRightInd w:val="0"/>
        <w:spacing w:after="0" w:line="240" w:lineRule="auto"/>
        <w:jc w:val="both"/>
        <w:rPr>
          <w:rFonts w:ascii="Times New Roman" w:hAnsi="Times New Roman" w:cs="Times New Roman"/>
          <w:lang w:eastAsia="ru-RU"/>
        </w:rPr>
      </w:pPr>
      <w:r w:rsidRPr="002B5FCF">
        <w:rPr>
          <w:rFonts w:ascii="Times New Roman" w:hAnsi="Times New Roman" w:cs="Times New Roman"/>
          <w:lang w:eastAsia="ru-RU"/>
        </w:rPr>
        <w:t>- шығарындыға қарсы жабдықтың (ШҚЖ) құжаттамалары, ШҚЖ монтаждау схемалары;</w:t>
      </w:r>
    </w:p>
    <w:p w:rsidR="002B5FCF" w:rsidRPr="002B5FCF" w:rsidRDefault="002B5FCF" w:rsidP="002B5FCF">
      <w:pPr>
        <w:shd w:val="clear" w:color="auto" w:fill="FFFFFF"/>
        <w:autoSpaceDE w:val="0"/>
        <w:autoSpaceDN w:val="0"/>
        <w:adjustRightInd w:val="0"/>
        <w:spacing w:after="0" w:line="240" w:lineRule="auto"/>
        <w:jc w:val="both"/>
        <w:rPr>
          <w:rFonts w:ascii="Times New Roman" w:hAnsi="Times New Roman" w:cs="Times New Roman"/>
          <w:lang w:eastAsia="ru-RU"/>
        </w:rPr>
      </w:pPr>
      <w:r w:rsidRPr="002B5FCF">
        <w:rPr>
          <w:rFonts w:ascii="Times New Roman" w:hAnsi="Times New Roman" w:cs="Times New Roman"/>
          <w:lang w:eastAsia="ru-RU"/>
        </w:rPr>
        <w:t>-қауіпті жұмыстарды жүргізуге рұқсат-наряд;</w:t>
      </w:r>
    </w:p>
    <w:p w:rsidR="002B5FCF" w:rsidRPr="002B5FCF" w:rsidRDefault="002B5FCF" w:rsidP="002B5FCF">
      <w:pPr>
        <w:shd w:val="clear" w:color="auto" w:fill="FFFFFF"/>
        <w:autoSpaceDE w:val="0"/>
        <w:autoSpaceDN w:val="0"/>
        <w:adjustRightInd w:val="0"/>
        <w:spacing w:after="0" w:line="240" w:lineRule="auto"/>
        <w:jc w:val="both"/>
        <w:rPr>
          <w:rFonts w:ascii="Times New Roman" w:hAnsi="Times New Roman" w:cs="Times New Roman"/>
          <w:lang w:eastAsia="ru-RU"/>
        </w:rPr>
      </w:pPr>
      <w:r w:rsidRPr="002B5FCF">
        <w:rPr>
          <w:rFonts w:ascii="Times New Roman" w:hAnsi="Times New Roman" w:cs="Times New Roman"/>
          <w:lang w:eastAsia="ru-RU"/>
        </w:rPr>
        <w:t>-қолданылатын жүк көтергіш жабдыққа, бұрғылау құрастырудың элементтеріне, бұрғылау құбырларына, жетекші құбыр мен вертлюгаға, топ-драйв (түсіруге дайындалған немесе ұңғымаға түсірілген) паспорттары мен дефектоскопия актілері;</w:t>
      </w:r>
    </w:p>
    <w:p w:rsidR="002B5FCF" w:rsidRDefault="002B5FCF" w:rsidP="002B5FCF">
      <w:pPr>
        <w:shd w:val="clear" w:color="auto" w:fill="FFFFFF"/>
        <w:autoSpaceDE w:val="0"/>
        <w:autoSpaceDN w:val="0"/>
        <w:adjustRightInd w:val="0"/>
        <w:spacing w:after="0" w:line="240" w:lineRule="auto"/>
        <w:jc w:val="both"/>
        <w:rPr>
          <w:rFonts w:ascii="Times New Roman" w:hAnsi="Times New Roman" w:cs="Times New Roman"/>
          <w:lang w:eastAsia="ru-RU"/>
        </w:rPr>
      </w:pPr>
      <w:r w:rsidRPr="002B5FCF">
        <w:rPr>
          <w:rFonts w:ascii="Times New Roman" w:hAnsi="Times New Roman" w:cs="Times New Roman"/>
          <w:lang w:eastAsia="ru-RU"/>
        </w:rPr>
        <w:t>- қолданылатын химиялық реагенттерге сапа сәйкестігінің сертификаттары ("толық аяқталған" шарт талаптарында);</w:t>
      </w:r>
    </w:p>
    <w:p w:rsidR="002B5FCF" w:rsidRPr="002B5FCF" w:rsidRDefault="002B5FCF" w:rsidP="002B5FCF">
      <w:pPr>
        <w:shd w:val="clear" w:color="auto" w:fill="FFFFFF"/>
        <w:autoSpaceDE w:val="0"/>
        <w:autoSpaceDN w:val="0"/>
        <w:adjustRightInd w:val="0"/>
        <w:spacing w:after="0" w:line="240" w:lineRule="auto"/>
        <w:rPr>
          <w:rFonts w:ascii="Times New Roman" w:hAnsi="Times New Roman" w:cs="Times New Roman"/>
          <w:lang w:eastAsia="ru-RU"/>
        </w:rPr>
      </w:pPr>
      <w:r w:rsidRPr="002B5FCF">
        <w:rPr>
          <w:rFonts w:ascii="Times New Roman" w:hAnsi="Times New Roman" w:cs="Times New Roman"/>
          <w:lang w:eastAsia="ru-RU"/>
        </w:rPr>
        <w:t>- ұңғымаға түсірер алдында барлық элементтердің нөмірлері мен габариттік өлшемдері көрсетілген бұрғылау бағанасының эскизі;</w:t>
      </w:r>
    </w:p>
    <w:p w:rsidR="002B5FCF" w:rsidRPr="002B5FCF" w:rsidRDefault="002B5FCF" w:rsidP="002B5FCF">
      <w:pPr>
        <w:shd w:val="clear" w:color="auto" w:fill="FFFFFF"/>
        <w:autoSpaceDE w:val="0"/>
        <w:autoSpaceDN w:val="0"/>
        <w:adjustRightInd w:val="0"/>
        <w:spacing w:after="0" w:line="240" w:lineRule="auto"/>
        <w:rPr>
          <w:rFonts w:ascii="Times New Roman" w:hAnsi="Times New Roman" w:cs="Times New Roman"/>
          <w:lang w:eastAsia="ru-RU"/>
        </w:rPr>
      </w:pPr>
      <w:r w:rsidRPr="002B5FCF">
        <w:rPr>
          <w:rFonts w:ascii="Times New Roman" w:hAnsi="Times New Roman" w:cs="Times New Roman"/>
          <w:lang w:eastAsia="ru-RU"/>
        </w:rPr>
        <w:t>- аварияларды жою жоспары (АЖЖ);</w:t>
      </w:r>
    </w:p>
    <w:p w:rsidR="002B5FCF" w:rsidRPr="002B5FCF" w:rsidRDefault="002B5FCF" w:rsidP="002B5FCF">
      <w:pPr>
        <w:shd w:val="clear" w:color="auto" w:fill="FFFFFF"/>
        <w:autoSpaceDE w:val="0"/>
        <w:autoSpaceDN w:val="0"/>
        <w:adjustRightInd w:val="0"/>
        <w:spacing w:after="0" w:line="240" w:lineRule="auto"/>
        <w:rPr>
          <w:rFonts w:ascii="Times New Roman" w:hAnsi="Times New Roman" w:cs="Times New Roman"/>
          <w:lang w:eastAsia="ru-RU"/>
        </w:rPr>
      </w:pPr>
      <w:r w:rsidRPr="002B5FCF">
        <w:rPr>
          <w:rFonts w:ascii="Times New Roman" w:hAnsi="Times New Roman" w:cs="Times New Roman"/>
          <w:lang w:eastAsia="ru-RU"/>
        </w:rPr>
        <w:t>- бұрғылау кезінде эмиссияға рұқсат;</w:t>
      </w:r>
    </w:p>
    <w:p w:rsidR="002B5FCF" w:rsidRDefault="002B5FCF" w:rsidP="002B5FCF">
      <w:pPr>
        <w:shd w:val="clear" w:color="auto" w:fill="FFFFFF"/>
        <w:autoSpaceDE w:val="0"/>
        <w:autoSpaceDN w:val="0"/>
        <w:adjustRightInd w:val="0"/>
        <w:spacing w:after="0" w:line="240" w:lineRule="auto"/>
        <w:rPr>
          <w:rFonts w:ascii="Times New Roman" w:hAnsi="Times New Roman" w:cs="Times New Roman"/>
          <w:lang w:eastAsia="ru-RU"/>
        </w:rPr>
      </w:pPr>
      <w:r w:rsidRPr="002B5FCF">
        <w:rPr>
          <w:rFonts w:ascii="Times New Roman" w:hAnsi="Times New Roman" w:cs="Times New Roman"/>
          <w:lang w:eastAsia="ru-RU"/>
        </w:rPr>
        <w:t>- бұрғылау кезінде өндірістік және тұрмыстық қалдықтарды кәдеге жаратуға арналған шарт.</w:t>
      </w:r>
    </w:p>
    <w:p w:rsidR="00E55635" w:rsidRPr="002B5FCF" w:rsidRDefault="002B5FCF" w:rsidP="002B5FCF">
      <w:pPr>
        <w:shd w:val="clear" w:color="auto" w:fill="FFFFFF"/>
        <w:autoSpaceDE w:val="0"/>
        <w:autoSpaceDN w:val="0"/>
        <w:adjustRightInd w:val="0"/>
        <w:spacing w:after="0" w:line="240" w:lineRule="auto"/>
        <w:rPr>
          <w:rFonts w:ascii="Times New Roman" w:hAnsi="Times New Roman" w:cs="Times New Roman"/>
          <w:b/>
          <w:lang w:val="kk-KZ" w:eastAsia="ru-RU"/>
        </w:rPr>
      </w:pPr>
      <w:r>
        <w:rPr>
          <w:rFonts w:ascii="Times New Roman" w:hAnsi="Times New Roman" w:cs="Times New Roman"/>
          <w:b/>
          <w:lang w:eastAsia="ru-RU"/>
        </w:rPr>
        <w:t xml:space="preserve">2. </w:t>
      </w:r>
      <w:r>
        <w:rPr>
          <w:rFonts w:ascii="Times New Roman" w:hAnsi="Times New Roman" w:cs="Times New Roman"/>
          <w:b/>
          <w:lang w:val="kk-KZ" w:eastAsia="ru-RU"/>
        </w:rPr>
        <w:t xml:space="preserve">Жабдық: </w:t>
      </w:r>
    </w:p>
    <w:p w:rsidR="00E24692" w:rsidRDefault="00E55635" w:rsidP="00E55635">
      <w:pPr>
        <w:shd w:val="clear" w:color="auto" w:fill="FFFFFF"/>
        <w:autoSpaceDE w:val="0"/>
        <w:autoSpaceDN w:val="0"/>
        <w:adjustRightInd w:val="0"/>
        <w:spacing w:after="0" w:line="240" w:lineRule="auto"/>
        <w:jc w:val="both"/>
        <w:rPr>
          <w:rFonts w:ascii="Times New Roman" w:hAnsi="Times New Roman" w:cs="Times New Roman"/>
          <w:lang w:eastAsia="ru-RU"/>
        </w:rPr>
      </w:pPr>
      <w:r w:rsidRPr="00871D27">
        <w:rPr>
          <w:rFonts w:ascii="Times New Roman" w:hAnsi="Times New Roman" w:cs="Times New Roman"/>
          <w:lang w:eastAsia="ru-RU"/>
        </w:rPr>
        <w:t xml:space="preserve">2.1. </w:t>
      </w:r>
      <w:r w:rsidR="00E24692" w:rsidRPr="00E24692">
        <w:rPr>
          <w:rFonts w:ascii="Times New Roman" w:hAnsi="Times New Roman" w:cs="Times New Roman"/>
          <w:lang w:eastAsia="ru-RU"/>
        </w:rPr>
        <w:t>Жоқ, ақаулы, жиынтықталмаған, сыналмаған, монтаждау схемасы бұзыла отырып монтаждалған:</w:t>
      </w:r>
    </w:p>
    <w:p w:rsidR="00E24692" w:rsidRPr="00E24692" w:rsidRDefault="00E24692" w:rsidP="00E24692">
      <w:pPr>
        <w:shd w:val="clear" w:color="auto" w:fill="FFFFFF"/>
        <w:autoSpaceDE w:val="0"/>
        <w:autoSpaceDN w:val="0"/>
        <w:adjustRightInd w:val="0"/>
        <w:spacing w:after="0" w:line="240" w:lineRule="auto"/>
        <w:jc w:val="both"/>
        <w:rPr>
          <w:rFonts w:ascii="Times New Roman" w:hAnsi="Times New Roman" w:cs="Times New Roman"/>
          <w:lang w:eastAsia="ru-RU"/>
        </w:rPr>
      </w:pPr>
      <w:r w:rsidRPr="00E24692">
        <w:rPr>
          <w:rFonts w:ascii="Times New Roman" w:hAnsi="Times New Roman" w:cs="Times New Roman"/>
          <w:lang w:eastAsia="ru-RU"/>
        </w:rPr>
        <w:t>- шығарындыға қарсы жабдық;</w:t>
      </w:r>
    </w:p>
    <w:p w:rsidR="00E24692" w:rsidRPr="00E24692" w:rsidRDefault="00E24692" w:rsidP="00E24692">
      <w:pPr>
        <w:shd w:val="clear" w:color="auto" w:fill="FFFFFF"/>
        <w:autoSpaceDE w:val="0"/>
        <w:autoSpaceDN w:val="0"/>
        <w:adjustRightInd w:val="0"/>
        <w:spacing w:after="0" w:line="240" w:lineRule="auto"/>
        <w:jc w:val="both"/>
        <w:rPr>
          <w:rFonts w:ascii="Times New Roman" w:hAnsi="Times New Roman" w:cs="Times New Roman"/>
          <w:lang w:eastAsia="ru-RU"/>
        </w:rPr>
      </w:pPr>
      <w:r w:rsidRPr="00E24692">
        <w:rPr>
          <w:rFonts w:ascii="Times New Roman" w:hAnsi="Times New Roman" w:cs="Times New Roman"/>
          <w:lang w:eastAsia="ru-RU"/>
        </w:rPr>
        <w:t>- Түсіру-көтеру жабдығы және құрал-сайман;</w:t>
      </w:r>
    </w:p>
    <w:p w:rsidR="00E24692" w:rsidRPr="00E24692" w:rsidRDefault="00E24692" w:rsidP="00E24692">
      <w:pPr>
        <w:shd w:val="clear" w:color="auto" w:fill="FFFFFF"/>
        <w:autoSpaceDE w:val="0"/>
        <w:autoSpaceDN w:val="0"/>
        <w:adjustRightInd w:val="0"/>
        <w:spacing w:after="0" w:line="240" w:lineRule="auto"/>
        <w:jc w:val="both"/>
        <w:rPr>
          <w:rFonts w:ascii="Times New Roman" w:hAnsi="Times New Roman" w:cs="Times New Roman"/>
          <w:lang w:eastAsia="ru-RU"/>
        </w:rPr>
      </w:pPr>
      <w:r w:rsidRPr="00E24692">
        <w:rPr>
          <w:rFonts w:ascii="Times New Roman" w:hAnsi="Times New Roman" w:cs="Times New Roman"/>
          <w:lang w:eastAsia="ru-RU"/>
        </w:rPr>
        <w:t>- тәл блогын көтеру биіктігін шектегіш;</w:t>
      </w:r>
    </w:p>
    <w:p w:rsidR="00E24692" w:rsidRPr="00E24692" w:rsidRDefault="00E24692" w:rsidP="00E24692">
      <w:pPr>
        <w:shd w:val="clear" w:color="auto" w:fill="FFFFFF"/>
        <w:autoSpaceDE w:val="0"/>
        <w:autoSpaceDN w:val="0"/>
        <w:adjustRightInd w:val="0"/>
        <w:spacing w:after="0" w:line="240" w:lineRule="auto"/>
        <w:jc w:val="both"/>
        <w:rPr>
          <w:rFonts w:ascii="Times New Roman" w:hAnsi="Times New Roman" w:cs="Times New Roman"/>
          <w:lang w:eastAsia="ru-RU"/>
        </w:rPr>
      </w:pPr>
      <w:r w:rsidRPr="00E24692">
        <w:rPr>
          <w:rFonts w:ascii="Times New Roman" w:hAnsi="Times New Roman" w:cs="Times New Roman"/>
          <w:lang w:eastAsia="ru-RU"/>
        </w:rPr>
        <w:t>- ілмекке рұқсат етілген жүктемені шектегіш;</w:t>
      </w:r>
    </w:p>
    <w:p w:rsidR="00E24692" w:rsidRPr="00E24692" w:rsidRDefault="00E24692" w:rsidP="00E24692">
      <w:pPr>
        <w:shd w:val="clear" w:color="auto" w:fill="FFFFFF"/>
        <w:autoSpaceDE w:val="0"/>
        <w:autoSpaceDN w:val="0"/>
        <w:adjustRightInd w:val="0"/>
        <w:spacing w:after="0" w:line="240" w:lineRule="auto"/>
        <w:jc w:val="both"/>
        <w:rPr>
          <w:rFonts w:ascii="Times New Roman" w:hAnsi="Times New Roman" w:cs="Times New Roman"/>
          <w:lang w:eastAsia="ru-RU"/>
        </w:rPr>
      </w:pPr>
      <w:r w:rsidRPr="00E24692">
        <w:rPr>
          <w:rFonts w:ascii="Times New Roman" w:hAnsi="Times New Roman" w:cs="Times New Roman"/>
          <w:lang w:eastAsia="ru-RU"/>
        </w:rPr>
        <w:t>- бұрғылау сорғыларының жетегін ажырату бойынша блоктаушы құрылғылар;</w:t>
      </w:r>
    </w:p>
    <w:p w:rsidR="00E24692" w:rsidRPr="00E24692" w:rsidRDefault="00E24692" w:rsidP="00E24692">
      <w:pPr>
        <w:shd w:val="clear" w:color="auto" w:fill="FFFFFF"/>
        <w:autoSpaceDE w:val="0"/>
        <w:autoSpaceDN w:val="0"/>
        <w:adjustRightInd w:val="0"/>
        <w:spacing w:after="0" w:line="240" w:lineRule="auto"/>
        <w:jc w:val="both"/>
        <w:rPr>
          <w:rFonts w:ascii="Times New Roman" w:hAnsi="Times New Roman" w:cs="Times New Roman"/>
          <w:lang w:eastAsia="ru-RU"/>
        </w:rPr>
      </w:pPr>
      <w:r w:rsidRPr="00E24692">
        <w:rPr>
          <w:rFonts w:ascii="Times New Roman" w:hAnsi="Times New Roman" w:cs="Times New Roman"/>
          <w:lang w:eastAsia="ru-RU"/>
        </w:rPr>
        <w:t>- бұрғылау параметрлерін бақылау станциясы (аспаптары);</w:t>
      </w:r>
    </w:p>
    <w:p w:rsidR="00E24692" w:rsidRPr="00E24692" w:rsidRDefault="00E24692" w:rsidP="00E24692">
      <w:pPr>
        <w:shd w:val="clear" w:color="auto" w:fill="FFFFFF"/>
        <w:autoSpaceDE w:val="0"/>
        <w:autoSpaceDN w:val="0"/>
        <w:adjustRightInd w:val="0"/>
        <w:spacing w:after="0" w:line="240" w:lineRule="auto"/>
        <w:jc w:val="both"/>
        <w:rPr>
          <w:rFonts w:ascii="Times New Roman" w:hAnsi="Times New Roman" w:cs="Times New Roman"/>
          <w:lang w:eastAsia="ru-RU"/>
        </w:rPr>
      </w:pPr>
      <w:r w:rsidRPr="00E24692">
        <w:rPr>
          <w:rFonts w:ascii="Times New Roman" w:hAnsi="Times New Roman" w:cs="Times New Roman"/>
          <w:lang w:eastAsia="ru-RU"/>
        </w:rPr>
        <w:t>- бесік және мініс белбеуі;</w:t>
      </w:r>
    </w:p>
    <w:p w:rsidR="00E24692" w:rsidRPr="00E24692" w:rsidRDefault="00E24692" w:rsidP="00E24692">
      <w:pPr>
        <w:shd w:val="clear" w:color="auto" w:fill="FFFFFF"/>
        <w:autoSpaceDE w:val="0"/>
        <w:autoSpaceDN w:val="0"/>
        <w:adjustRightInd w:val="0"/>
        <w:spacing w:after="0" w:line="240" w:lineRule="auto"/>
        <w:jc w:val="both"/>
        <w:rPr>
          <w:rFonts w:ascii="Times New Roman" w:hAnsi="Times New Roman" w:cs="Times New Roman"/>
          <w:lang w:eastAsia="ru-RU"/>
        </w:rPr>
      </w:pPr>
      <w:r w:rsidRPr="00E24692">
        <w:rPr>
          <w:rFonts w:ascii="Times New Roman" w:hAnsi="Times New Roman" w:cs="Times New Roman"/>
          <w:lang w:eastAsia="ru-RU"/>
        </w:rPr>
        <w:t>- ерітінді дайындауға, өңдеуге, ауырлатуға, тазалауға, газсыздандыруға және араластыруға, шлам мен пайдаланылған сұйықтықты жинауға арналған жүйе;</w:t>
      </w:r>
    </w:p>
    <w:p w:rsidR="00E24692" w:rsidRPr="00E24692" w:rsidRDefault="00E24692" w:rsidP="00E24692">
      <w:pPr>
        <w:shd w:val="clear" w:color="auto" w:fill="FFFFFF"/>
        <w:autoSpaceDE w:val="0"/>
        <w:autoSpaceDN w:val="0"/>
        <w:adjustRightInd w:val="0"/>
        <w:spacing w:after="0" w:line="240" w:lineRule="auto"/>
        <w:jc w:val="both"/>
        <w:rPr>
          <w:rFonts w:ascii="Times New Roman" w:hAnsi="Times New Roman" w:cs="Times New Roman"/>
          <w:lang w:eastAsia="ru-RU"/>
        </w:rPr>
      </w:pPr>
      <w:r w:rsidRPr="00E24692">
        <w:rPr>
          <w:rFonts w:ascii="Times New Roman" w:hAnsi="Times New Roman" w:cs="Times New Roman"/>
          <w:lang w:eastAsia="ru-RU"/>
        </w:rPr>
        <w:t>- пневмосистеманың ресивері;</w:t>
      </w:r>
    </w:p>
    <w:p w:rsidR="00E24692" w:rsidRPr="00E24692" w:rsidRDefault="00E24692" w:rsidP="00E24692">
      <w:pPr>
        <w:shd w:val="clear" w:color="auto" w:fill="FFFFFF"/>
        <w:autoSpaceDE w:val="0"/>
        <w:autoSpaceDN w:val="0"/>
        <w:adjustRightInd w:val="0"/>
        <w:spacing w:after="0" w:line="240" w:lineRule="auto"/>
        <w:jc w:val="both"/>
        <w:rPr>
          <w:rFonts w:ascii="Times New Roman" w:hAnsi="Times New Roman" w:cs="Times New Roman"/>
          <w:lang w:eastAsia="ru-RU"/>
        </w:rPr>
      </w:pPr>
      <w:r w:rsidRPr="00E24692">
        <w:rPr>
          <w:rFonts w:ascii="Times New Roman" w:hAnsi="Times New Roman" w:cs="Times New Roman"/>
          <w:lang w:eastAsia="ru-RU"/>
        </w:rPr>
        <w:t>- ротордың қосылуын блоктау құрылғысы;</w:t>
      </w:r>
    </w:p>
    <w:p w:rsidR="00E24692" w:rsidRPr="00E24692" w:rsidRDefault="00E24692" w:rsidP="00E24692">
      <w:pPr>
        <w:shd w:val="clear" w:color="auto" w:fill="FFFFFF"/>
        <w:autoSpaceDE w:val="0"/>
        <w:autoSpaceDN w:val="0"/>
        <w:adjustRightInd w:val="0"/>
        <w:spacing w:after="0" w:line="240" w:lineRule="auto"/>
        <w:jc w:val="both"/>
        <w:rPr>
          <w:rFonts w:ascii="Times New Roman" w:hAnsi="Times New Roman" w:cs="Times New Roman"/>
          <w:lang w:eastAsia="ru-RU"/>
        </w:rPr>
      </w:pPr>
      <w:r w:rsidRPr="00E24692">
        <w:rPr>
          <w:rFonts w:ascii="Times New Roman" w:hAnsi="Times New Roman" w:cs="Times New Roman"/>
          <w:lang w:eastAsia="ru-RU"/>
        </w:rPr>
        <w:t>- деңгей өлшегішпен жабдықталған ұңғыманы толтыруға арналған градуирленген өлшеу ыдысы;</w:t>
      </w:r>
    </w:p>
    <w:p w:rsidR="00E24692" w:rsidRDefault="00E24692" w:rsidP="00E24692">
      <w:pPr>
        <w:shd w:val="clear" w:color="auto" w:fill="FFFFFF"/>
        <w:autoSpaceDE w:val="0"/>
        <w:autoSpaceDN w:val="0"/>
        <w:adjustRightInd w:val="0"/>
        <w:spacing w:after="0" w:line="240" w:lineRule="auto"/>
        <w:jc w:val="both"/>
        <w:rPr>
          <w:rFonts w:ascii="Times New Roman" w:hAnsi="Times New Roman" w:cs="Times New Roman"/>
          <w:lang w:eastAsia="ru-RU"/>
        </w:rPr>
      </w:pPr>
      <w:r w:rsidRPr="00E24692">
        <w:rPr>
          <w:rFonts w:ascii="Times New Roman" w:hAnsi="Times New Roman" w:cs="Times New Roman"/>
          <w:lang w:eastAsia="ru-RU"/>
        </w:rPr>
        <w:t>- бұрғылау қондырғысы.</w:t>
      </w:r>
    </w:p>
    <w:p w:rsidR="00E24692" w:rsidRDefault="00E55635" w:rsidP="00E55635">
      <w:pPr>
        <w:shd w:val="clear" w:color="auto" w:fill="FFFFFF"/>
        <w:autoSpaceDE w:val="0"/>
        <w:autoSpaceDN w:val="0"/>
        <w:adjustRightInd w:val="0"/>
        <w:spacing w:after="0" w:line="240" w:lineRule="auto"/>
        <w:jc w:val="both"/>
        <w:rPr>
          <w:rFonts w:ascii="Times New Roman" w:hAnsi="Times New Roman" w:cs="Times New Roman"/>
          <w:lang w:eastAsia="ru-RU"/>
        </w:rPr>
      </w:pPr>
      <w:r w:rsidRPr="00871D27">
        <w:rPr>
          <w:rFonts w:ascii="Times New Roman" w:hAnsi="Times New Roman" w:cs="Times New Roman"/>
          <w:lang w:eastAsia="ru-RU"/>
        </w:rPr>
        <w:t xml:space="preserve">2.2. </w:t>
      </w:r>
      <w:r w:rsidR="00E24692" w:rsidRPr="00E24692">
        <w:rPr>
          <w:rFonts w:ascii="Times New Roman" w:hAnsi="Times New Roman" w:cs="Times New Roman"/>
          <w:lang w:eastAsia="ru-RU"/>
        </w:rPr>
        <w:t>Тальдік арқанның бракка шығарылуы  талап етілетін ақауы бар.</w:t>
      </w:r>
    </w:p>
    <w:p w:rsidR="00E24692" w:rsidRDefault="00E55635" w:rsidP="00E55635">
      <w:pPr>
        <w:shd w:val="clear" w:color="auto" w:fill="FFFFFF"/>
        <w:autoSpaceDE w:val="0"/>
        <w:autoSpaceDN w:val="0"/>
        <w:adjustRightInd w:val="0"/>
        <w:spacing w:after="0" w:line="240" w:lineRule="auto"/>
        <w:jc w:val="both"/>
        <w:rPr>
          <w:rFonts w:ascii="Times New Roman" w:hAnsi="Times New Roman" w:cs="Times New Roman"/>
          <w:lang w:eastAsia="ru-RU"/>
        </w:rPr>
      </w:pPr>
      <w:r w:rsidRPr="00871D27">
        <w:rPr>
          <w:rFonts w:ascii="Times New Roman" w:hAnsi="Times New Roman" w:cs="Times New Roman"/>
          <w:lang w:eastAsia="ru-RU"/>
        </w:rPr>
        <w:t xml:space="preserve">2.3. </w:t>
      </w:r>
      <w:r w:rsidR="00E24692" w:rsidRPr="00E24692">
        <w:rPr>
          <w:rFonts w:ascii="Times New Roman" w:hAnsi="Times New Roman" w:cs="Times New Roman"/>
          <w:lang w:eastAsia="ru-RU"/>
        </w:rPr>
        <w:t>Бұрғылау бригадасының мердігердің немесе Тапсырысшының диспетчерлік қызметтерімен арада телефон немесе радиобайланысының болмауы.</w:t>
      </w:r>
    </w:p>
    <w:p w:rsidR="00E55635" w:rsidRPr="00871D27" w:rsidRDefault="00E55635" w:rsidP="00E55635">
      <w:pPr>
        <w:shd w:val="clear" w:color="auto" w:fill="FFFFFF"/>
        <w:autoSpaceDE w:val="0"/>
        <w:autoSpaceDN w:val="0"/>
        <w:adjustRightInd w:val="0"/>
        <w:spacing w:after="0" w:line="240" w:lineRule="auto"/>
        <w:jc w:val="both"/>
        <w:rPr>
          <w:rFonts w:ascii="Times New Roman" w:hAnsi="Times New Roman" w:cs="Times New Roman"/>
          <w:lang w:eastAsia="ru-RU"/>
        </w:rPr>
      </w:pPr>
      <w:r w:rsidRPr="00871D27">
        <w:rPr>
          <w:rFonts w:ascii="Times New Roman" w:hAnsi="Times New Roman" w:cs="Times New Roman"/>
          <w:lang w:eastAsia="ru-RU"/>
        </w:rPr>
        <w:t xml:space="preserve">2 4. </w:t>
      </w:r>
      <w:r w:rsidR="00E24692">
        <w:rPr>
          <w:rFonts w:ascii="Times New Roman" w:hAnsi="Times New Roman" w:cs="Times New Roman"/>
          <w:lang w:val="kk-KZ" w:eastAsia="ru-RU"/>
        </w:rPr>
        <w:t>Өрт сөндіру құралдарымен қамтылмауы</w:t>
      </w:r>
      <w:r w:rsidRPr="00871D27">
        <w:rPr>
          <w:rFonts w:ascii="Times New Roman" w:hAnsi="Times New Roman" w:cs="Times New Roman"/>
          <w:lang w:eastAsia="ru-RU"/>
        </w:rPr>
        <w:t>.</w:t>
      </w:r>
    </w:p>
    <w:p w:rsidR="00E24692" w:rsidRDefault="00E55635" w:rsidP="00E24692">
      <w:pPr>
        <w:shd w:val="clear" w:color="auto" w:fill="FFFFFF"/>
        <w:autoSpaceDE w:val="0"/>
        <w:autoSpaceDN w:val="0"/>
        <w:adjustRightInd w:val="0"/>
        <w:spacing w:after="0" w:line="240" w:lineRule="auto"/>
        <w:jc w:val="both"/>
        <w:rPr>
          <w:rFonts w:ascii="Times New Roman" w:hAnsi="Times New Roman" w:cs="Times New Roman"/>
          <w:lang w:eastAsia="ru-RU"/>
        </w:rPr>
      </w:pPr>
      <w:r w:rsidRPr="00871D27">
        <w:rPr>
          <w:rFonts w:ascii="Times New Roman" w:hAnsi="Times New Roman" w:cs="Times New Roman"/>
          <w:lang w:eastAsia="ru-RU"/>
        </w:rPr>
        <w:t xml:space="preserve">2.5. </w:t>
      </w:r>
      <w:r w:rsidR="00E24692" w:rsidRPr="00E24692">
        <w:rPr>
          <w:rFonts w:ascii="Times New Roman" w:hAnsi="Times New Roman" w:cs="Times New Roman"/>
          <w:lang w:eastAsia="ru-RU"/>
        </w:rPr>
        <w:t>Мердігерлік Шартқа қосымшаға сәйкес бригаданың жарақтану тізбесі бойынша жабдықтар мен құралдардың болмауы немесе жинақталмауы.</w:t>
      </w:r>
    </w:p>
    <w:p w:rsidR="00E55635" w:rsidRPr="00871D27" w:rsidRDefault="00E55635" w:rsidP="00E24692">
      <w:pPr>
        <w:shd w:val="clear" w:color="auto" w:fill="FFFFFF"/>
        <w:autoSpaceDE w:val="0"/>
        <w:autoSpaceDN w:val="0"/>
        <w:adjustRightInd w:val="0"/>
        <w:spacing w:after="0" w:line="240" w:lineRule="auto"/>
        <w:jc w:val="both"/>
        <w:rPr>
          <w:rFonts w:ascii="Times New Roman" w:hAnsi="Times New Roman" w:cs="Times New Roman"/>
          <w:b/>
        </w:rPr>
      </w:pPr>
      <w:r w:rsidRPr="00871D27">
        <w:rPr>
          <w:rFonts w:ascii="Times New Roman" w:hAnsi="Times New Roman" w:cs="Times New Roman"/>
          <w:b/>
        </w:rPr>
        <w:t xml:space="preserve">3. </w:t>
      </w:r>
      <w:r w:rsidR="00E24692">
        <w:rPr>
          <w:rFonts w:ascii="Times New Roman" w:hAnsi="Times New Roman" w:cs="Times New Roman"/>
          <w:b/>
          <w:lang w:val="kk-KZ"/>
        </w:rPr>
        <w:t>Қызметкерлер</w:t>
      </w:r>
      <w:r w:rsidRPr="00871D27">
        <w:rPr>
          <w:rFonts w:ascii="Times New Roman" w:hAnsi="Times New Roman" w:cs="Times New Roman"/>
          <w:b/>
        </w:rPr>
        <w:t>:</w:t>
      </w:r>
    </w:p>
    <w:p w:rsidR="00E24692" w:rsidRDefault="00E55635" w:rsidP="00E24692">
      <w:pPr>
        <w:shd w:val="clear" w:color="auto" w:fill="FFFFFF"/>
        <w:tabs>
          <w:tab w:val="right" w:pos="9808"/>
        </w:tabs>
        <w:autoSpaceDE w:val="0"/>
        <w:autoSpaceDN w:val="0"/>
        <w:adjustRightInd w:val="0"/>
        <w:spacing w:after="0" w:line="240" w:lineRule="auto"/>
        <w:jc w:val="both"/>
        <w:rPr>
          <w:rFonts w:ascii="Times New Roman" w:hAnsi="Times New Roman" w:cs="Times New Roman"/>
          <w:lang w:eastAsia="ru-RU"/>
        </w:rPr>
      </w:pPr>
      <w:r w:rsidRPr="00871D27">
        <w:rPr>
          <w:rFonts w:ascii="Times New Roman" w:hAnsi="Times New Roman" w:cs="Times New Roman"/>
          <w:lang w:eastAsia="ru-RU"/>
        </w:rPr>
        <w:t xml:space="preserve">3 1. </w:t>
      </w:r>
      <w:r w:rsidR="00E24692" w:rsidRPr="00E24692">
        <w:rPr>
          <w:rFonts w:ascii="Times New Roman" w:hAnsi="Times New Roman" w:cs="Times New Roman"/>
          <w:lang w:eastAsia="ru-RU"/>
        </w:rPr>
        <w:t>Бұрғылау қондырғысында жұмыс істеу үшін вахталық әдіспен жұмыс істейтін қызметкерлердің толық емес құрамы.</w:t>
      </w:r>
    </w:p>
    <w:p w:rsidR="00E24692" w:rsidRPr="00E24692" w:rsidRDefault="00E55635" w:rsidP="00E24692">
      <w:pPr>
        <w:shd w:val="clear" w:color="auto" w:fill="FFFFFF"/>
        <w:tabs>
          <w:tab w:val="right" w:pos="9808"/>
        </w:tabs>
        <w:autoSpaceDE w:val="0"/>
        <w:autoSpaceDN w:val="0"/>
        <w:adjustRightInd w:val="0"/>
        <w:spacing w:after="0" w:line="240" w:lineRule="auto"/>
        <w:jc w:val="both"/>
        <w:rPr>
          <w:rFonts w:ascii="Times New Roman" w:hAnsi="Times New Roman" w:cs="Times New Roman"/>
          <w:lang w:eastAsia="ru-RU"/>
        </w:rPr>
      </w:pPr>
      <w:r w:rsidRPr="00871D27">
        <w:rPr>
          <w:rFonts w:ascii="Times New Roman" w:hAnsi="Times New Roman" w:cs="Times New Roman"/>
          <w:lang w:eastAsia="ru-RU"/>
        </w:rPr>
        <w:t xml:space="preserve">3.2. </w:t>
      </w:r>
      <w:r w:rsidR="00E24692" w:rsidRPr="00E24692">
        <w:rPr>
          <w:rFonts w:ascii="Times New Roman" w:hAnsi="Times New Roman" w:cs="Times New Roman"/>
          <w:lang w:eastAsia="ru-RU"/>
        </w:rPr>
        <w:t>Жеке және ұжымдық қорғану құралдарының болмауы, жарамсыздығы. Вахталық әдіспен жұмыс істейтін қызметкерлерде бұрғылау қондырғысында арнайы киімнің болмауы.</w:t>
      </w:r>
    </w:p>
    <w:p w:rsidR="00E24692" w:rsidRPr="00E24692" w:rsidRDefault="00E24692" w:rsidP="00E24692">
      <w:pPr>
        <w:shd w:val="clear" w:color="auto" w:fill="FFFFFF"/>
        <w:tabs>
          <w:tab w:val="right" w:pos="9808"/>
        </w:tabs>
        <w:autoSpaceDE w:val="0"/>
        <w:autoSpaceDN w:val="0"/>
        <w:adjustRightInd w:val="0"/>
        <w:spacing w:after="0" w:line="240" w:lineRule="auto"/>
        <w:jc w:val="both"/>
        <w:rPr>
          <w:rFonts w:ascii="Times New Roman" w:hAnsi="Times New Roman" w:cs="Times New Roman"/>
          <w:lang w:eastAsia="ru-RU"/>
        </w:rPr>
      </w:pPr>
      <w:r w:rsidRPr="00E24692">
        <w:rPr>
          <w:rFonts w:ascii="Times New Roman" w:hAnsi="Times New Roman" w:cs="Times New Roman"/>
          <w:lang w:eastAsia="ru-RU"/>
        </w:rPr>
        <w:t>3.3. Бұрғылау персоналында білімін тексеру туралы құжаттардың болмауы.</w:t>
      </w:r>
    </w:p>
    <w:p w:rsidR="00E24692" w:rsidRDefault="00E24692" w:rsidP="00E24692">
      <w:pPr>
        <w:shd w:val="clear" w:color="auto" w:fill="FFFFFF"/>
        <w:tabs>
          <w:tab w:val="right" w:pos="9808"/>
        </w:tabs>
        <w:autoSpaceDE w:val="0"/>
        <w:autoSpaceDN w:val="0"/>
        <w:adjustRightInd w:val="0"/>
        <w:spacing w:after="0" w:line="240" w:lineRule="auto"/>
        <w:jc w:val="both"/>
        <w:rPr>
          <w:rFonts w:ascii="Times New Roman" w:hAnsi="Times New Roman" w:cs="Times New Roman"/>
          <w:lang w:eastAsia="ru-RU"/>
        </w:rPr>
      </w:pPr>
      <w:r w:rsidRPr="00E24692">
        <w:rPr>
          <w:rFonts w:ascii="Times New Roman" w:hAnsi="Times New Roman" w:cs="Times New Roman"/>
          <w:lang w:eastAsia="ru-RU"/>
        </w:rPr>
        <w:t>3 4. Бұрғылау персоналының білімін тексеру  мерзімінің өтіп кетуі.</w:t>
      </w:r>
    </w:p>
    <w:p w:rsidR="00E55635" w:rsidRPr="00871D27" w:rsidRDefault="00E55635" w:rsidP="00E24692">
      <w:pPr>
        <w:shd w:val="clear" w:color="auto" w:fill="FFFFFF"/>
        <w:tabs>
          <w:tab w:val="right" w:pos="9808"/>
        </w:tabs>
        <w:autoSpaceDE w:val="0"/>
        <w:autoSpaceDN w:val="0"/>
        <w:adjustRightInd w:val="0"/>
        <w:spacing w:after="0" w:line="240" w:lineRule="auto"/>
        <w:jc w:val="both"/>
        <w:rPr>
          <w:rFonts w:ascii="Times New Roman" w:hAnsi="Times New Roman" w:cs="Times New Roman"/>
          <w:b/>
          <w:lang w:eastAsia="ru-RU"/>
        </w:rPr>
      </w:pPr>
      <w:r w:rsidRPr="00871D27">
        <w:rPr>
          <w:rFonts w:ascii="Times New Roman" w:hAnsi="Times New Roman" w:cs="Times New Roman"/>
          <w:b/>
          <w:lang w:eastAsia="ru-RU"/>
        </w:rPr>
        <w:t>4. Технология:</w:t>
      </w:r>
    </w:p>
    <w:p w:rsidR="00E24692" w:rsidRDefault="00E55635" w:rsidP="00E55635">
      <w:pPr>
        <w:shd w:val="clear" w:color="auto" w:fill="FFFFFF"/>
        <w:autoSpaceDE w:val="0"/>
        <w:autoSpaceDN w:val="0"/>
        <w:adjustRightInd w:val="0"/>
        <w:spacing w:after="0" w:line="240" w:lineRule="auto"/>
        <w:jc w:val="both"/>
        <w:rPr>
          <w:rFonts w:ascii="Times New Roman" w:hAnsi="Times New Roman" w:cs="Times New Roman"/>
          <w:lang w:eastAsia="ru-RU"/>
        </w:rPr>
      </w:pPr>
      <w:r w:rsidRPr="00871D27">
        <w:rPr>
          <w:rFonts w:ascii="Times New Roman" w:hAnsi="Times New Roman" w:cs="Times New Roman"/>
          <w:lang w:eastAsia="ru-RU"/>
        </w:rPr>
        <w:t xml:space="preserve">4.1. </w:t>
      </w:r>
      <w:r w:rsidR="00E24692" w:rsidRPr="00E24692">
        <w:rPr>
          <w:rFonts w:ascii="Times New Roman" w:hAnsi="Times New Roman" w:cs="Times New Roman"/>
          <w:lang w:eastAsia="ru-RU"/>
        </w:rPr>
        <w:t>Техникалық жобаның, жұмыс жоспарының, жуу бағдарламасының талаптарынан  бұрғылау ерітіндісі параметрлерінің Тапсырысшының бұрғылау кезінде келісімінсіз ауытқуы: тығыздығы бойынша ±0,02 г/смЗ-ден астам, сүзу бойынша +2 смЗ/30 мин-ден астам. Нақты көлемі жобалық көлемнен асатын буферлік сұйықтықты пайдалану.</w:t>
      </w:r>
    </w:p>
    <w:p w:rsidR="00E24692" w:rsidRDefault="00E55635" w:rsidP="00E55635">
      <w:pPr>
        <w:shd w:val="clear" w:color="auto" w:fill="FFFFFF"/>
        <w:autoSpaceDE w:val="0"/>
        <w:autoSpaceDN w:val="0"/>
        <w:adjustRightInd w:val="0"/>
        <w:spacing w:after="0" w:line="240" w:lineRule="auto"/>
        <w:jc w:val="both"/>
        <w:rPr>
          <w:rFonts w:ascii="Times New Roman" w:hAnsi="Times New Roman" w:cs="Times New Roman"/>
          <w:lang w:eastAsia="ru-RU"/>
        </w:rPr>
      </w:pPr>
      <w:r w:rsidRPr="00871D27">
        <w:rPr>
          <w:rFonts w:ascii="Times New Roman" w:hAnsi="Times New Roman" w:cs="Times New Roman"/>
          <w:lang w:eastAsia="ru-RU"/>
        </w:rPr>
        <w:t xml:space="preserve">4.2. </w:t>
      </w:r>
      <w:r w:rsidR="00E24692" w:rsidRPr="00E24692">
        <w:rPr>
          <w:rFonts w:ascii="Times New Roman" w:hAnsi="Times New Roman" w:cs="Times New Roman"/>
          <w:lang w:eastAsia="ru-RU"/>
        </w:rPr>
        <w:t>Ұңғыманы толтыру, ұңғыманы жоспарға, бағдарламаға сәйкес келмейтін ерітіндімен толтыру бақылауынсыз аспапты көтеру.</w:t>
      </w:r>
    </w:p>
    <w:p w:rsidR="00E24692" w:rsidRDefault="00E55635" w:rsidP="00E55635">
      <w:pPr>
        <w:shd w:val="clear" w:color="auto" w:fill="FFFFFF"/>
        <w:autoSpaceDE w:val="0"/>
        <w:autoSpaceDN w:val="0"/>
        <w:adjustRightInd w:val="0"/>
        <w:spacing w:after="0" w:line="240" w:lineRule="auto"/>
        <w:jc w:val="both"/>
        <w:rPr>
          <w:rFonts w:ascii="Times New Roman" w:hAnsi="Times New Roman" w:cs="Times New Roman"/>
          <w:lang w:eastAsia="ru-RU"/>
        </w:rPr>
      </w:pPr>
      <w:r w:rsidRPr="00871D27">
        <w:rPr>
          <w:rFonts w:ascii="Times New Roman" w:hAnsi="Times New Roman" w:cs="Times New Roman"/>
          <w:lang w:eastAsia="ru-RU"/>
        </w:rPr>
        <w:t xml:space="preserve">4.3. </w:t>
      </w:r>
      <w:r w:rsidR="00E24692" w:rsidRPr="00E24692">
        <w:rPr>
          <w:rFonts w:ascii="Times New Roman" w:hAnsi="Times New Roman" w:cs="Times New Roman"/>
          <w:lang w:eastAsia="ru-RU"/>
        </w:rPr>
        <w:t>Тереңдету процесінде, ұңғыманы жуу және түсіру-көтеру операцияларын (ТКО) жүргізу кезінде қабылдау ыдыстарындағы ерітіндінің деңгейін бақылаудың болмауы.</w:t>
      </w:r>
    </w:p>
    <w:p w:rsidR="00E24692" w:rsidRDefault="00E55635" w:rsidP="00E55635">
      <w:pPr>
        <w:shd w:val="clear" w:color="auto" w:fill="FFFFFF"/>
        <w:autoSpaceDE w:val="0"/>
        <w:autoSpaceDN w:val="0"/>
        <w:adjustRightInd w:val="0"/>
        <w:spacing w:after="0" w:line="240" w:lineRule="auto"/>
        <w:jc w:val="both"/>
        <w:rPr>
          <w:rFonts w:ascii="Times New Roman" w:hAnsi="Times New Roman" w:cs="Times New Roman"/>
          <w:lang w:eastAsia="ru-RU"/>
        </w:rPr>
      </w:pPr>
      <w:r w:rsidRPr="00871D27">
        <w:rPr>
          <w:rFonts w:ascii="Times New Roman" w:hAnsi="Times New Roman" w:cs="Times New Roman"/>
          <w:lang w:eastAsia="ru-RU"/>
        </w:rPr>
        <w:t xml:space="preserve">4.4. </w:t>
      </w:r>
      <w:r w:rsidR="00E24692" w:rsidRPr="00E24692">
        <w:rPr>
          <w:rFonts w:ascii="Times New Roman" w:hAnsi="Times New Roman" w:cs="Times New Roman"/>
          <w:lang w:eastAsia="ru-RU"/>
        </w:rPr>
        <w:t>Өнімді горизонтты ашқанға дейін 50 м бұрын пайдалану колоннасына бұрғылау кезеңі басталғанға дейін бұрғылауда цемент пен химреагенттердің авариялық қорының болмауы (Тапсырысшы келісімі бойынша).</w:t>
      </w:r>
    </w:p>
    <w:p w:rsidR="00E24692" w:rsidRDefault="00E55635" w:rsidP="00E55635">
      <w:pPr>
        <w:shd w:val="clear" w:color="auto" w:fill="FFFFFF"/>
        <w:autoSpaceDE w:val="0"/>
        <w:autoSpaceDN w:val="0"/>
        <w:adjustRightInd w:val="0"/>
        <w:spacing w:after="0" w:line="240" w:lineRule="auto"/>
        <w:jc w:val="both"/>
        <w:rPr>
          <w:rFonts w:ascii="Times New Roman" w:hAnsi="Times New Roman" w:cs="Times New Roman"/>
          <w:lang w:eastAsia="ru-RU"/>
        </w:rPr>
      </w:pPr>
      <w:r w:rsidRPr="00871D27">
        <w:rPr>
          <w:rFonts w:ascii="Times New Roman" w:hAnsi="Times New Roman" w:cs="Times New Roman"/>
          <w:lang w:eastAsia="ru-RU"/>
        </w:rPr>
        <w:t xml:space="preserve">4.5. </w:t>
      </w:r>
      <w:r w:rsidR="00E24692" w:rsidRPr="00E24692">
        <w:rPr>
          <w:rFonts w:ascii="Times New Roman" w:hAnsi="Times New Roman" w:cs="Times New Roman"/>
          <w:lang w:eastAsia="ru-RU"/>
        </w:rPr>
        <w:t>Өнім беруші горизонтты ашу алдында бұрғылау ерітіндісін тазалау жүйесінің ақаулығы, жиынтықталмауы.</w:t>
      </w:r>
    </w:p>
    <w:p w:rsidR="00E24692" w:rsidRDefault="00E55635" w:rsidP="00E55635">
      <w:pPr>
        <w:shd w:val="clear" w:color="auto" w:fill="FFFFFF"/>
        <w:autoSpaceDE w:val="0"/>
        <w:autoSpaceDN w:val="0"/>
        <w:adjustRightInd w:val="0"/>
        <w:spacing w:after="0" w:line="240" w:lineRule="auto"/>
        <w:jc w:val="both"/>
        <w:rPr>
          <w:rFonts w:ascii="Times New Roman" w:hAnsi="Times New Roman" w:cs="Times New Roman"/>
          <w:lang w:eastAsia="ru-RU"/>
        </w:rPr>
      </w:pPr>
      <w:r w:rsidRPr="00871D27">
        <w:rPr>
          <w:rFonts w:ascii="Times New Roman" w:hAnsi="Times New Roman" w:cs="Times New Roman"/>
          <w:lang w:eastAsia="ru-RU"/>
        </w:rPr>
        <w:t xml:space="preserve">4.6. </w:t>
      </w:r>
      <w:r w:rsidR="00E24692" w:rsidRPr="00E24692">
        <w:rPr>
          <w:rFonts w:ascii="Times New Roman" w:hAnsi="Times New Roman" w:cs="Times New Roman"/>
          <w:lang w:eastAsia="ru-RU"/>
        </w:rPr>
        <w:t>Бұрғылау қондырғысының тәл жүйесінің жүктемелерін қатты немесе электрондық тасымалдағышта тіркеудің болмауы.</w:t>
      </w:r>
    </w:p>
    <w:p w:rsidR="00E24692" w:rsidRPr="00E24692" w:rsidRDefault="00E24692" w:rsidP="00E24692">
      <w:pPr>
        <w:shd w:val="clear" w:color="auto" w:fill="FFFFFF"/>
        <w:autoSpaceDE w:val="0"/>
        <w:autoSpaceDN w:val="0"/>
        <w:adjustRightInd w:val="0"/>
        <w:spacing w:after="0" w:line="240" w:lineRule="auto"/>
        <w:jc w:val="both"/>
        <w:rPr>
          <w:rFonts w:ascii="Times New Roman" w:hAnsi="Times New Roman" w:cs="Times New Roman"/>
          <w:lang w:eastAsia="ru-RU"/>
        </w:rPr>
      </w:pPr>
      <w:r w:rsidRPr="00E24692">
        <w:rPr>
          <w:rFonts w:ascii="Times New Roman" w:hAnsi="Times New Roman" w:cs="Times New Roman"/>
          <w:lang w:eastAsia="ru-RU"/>
        </w:rPr>
        <w:t>4.7. Жуу сұйықтығының параметрлеріне бақылаудың болмауы.</w:t>
      </w:r>
    </w:p>
    <w:p w:rsidR="00E24692" w:rsidRPr="00E24692" w:rsidRDefault="00E24692" w:rsidP="00E24692">
      <w:pPr>
        <w:shd w:val="clear" w:color="auto" w:fill="FFFFFF"/>
        <w:autoSpaceDE w:val="0"/>
        <w:autoSpaceDN w:val="0"/>
        <w:adjustRightInd w:val="0"/>
        <w:spacing w:after="0" w:line="240" w:lineRule="auto"/>
        <w:jc w:val="both"/>
        <w:rPr>
          <w:rFonts w:ascii="Times New Roman" w:hAnsi="Times New Roman" w:cs="Times New Roman"/>
          <w:lang w:eastAsia="ru-RU"/>
        </w:rPr>
      </w:pPr>
      <w:r w:rsidRPr="00E24692">
        <w:rPr>
          <w:rFonts w:ascii="Times New Roman" w:hAnsi="Times New Roman" w:cs="Times New Roman"/>
          <w:lang w:eastAsia="ru-RU"/>
        </w:rPr>
        <w:t>4 8. Тыйым салу ережелері болған кезде ЕБҚ жүргізу.</w:t>
      </w:r>
    </w:p>
    <w:p w:rsidR="00E24692" w:rsidRDefault="00E24692" w:rsidP="00E24692">
      <w:pPr>
        <w:shd w:val="clear" w:color="auto" w:fill="FFFFFF"/>
        <w:autoSpaceDE w:val="0"/>
        <w:autoSpaceDN w:val="0"/>
        <w:adjustRightInd w:val="0"/>
        <w:spacing w:after="0" w:line="240" w:lineRule="auto"/>
        <w:jc w:val="both"/>
        <w:rPr>
          <w:rFonts w:ascii="Times New Roman" w:hAnsi="Times New Roman" w:cs="Times New Roman"/>
          <w:lang w:eastAsia="ru-RU"/>
        </w:rPr>
      </w:pPr>
      <w:r w:rsidRPr="00E24692">
        <w:rPr>
          <w:rFonts w:ascii="Times New Roman" w:hAnsi="Times New Roman" w:cs="Times New Roman"/>
          <w:lang w:eastAsia="ru-RU"/>
        </w:rPr>
        <w:t>4.9. Шегендеу колонналарын қиындықтарды жоймай сіңіру және көрініс түрінде цементтеу.</w:t>
      </w:r>
    </w:p>
    <w:p w:rsidR="00BC1ED0" w:rsidRDefault="00E55635" w:rsidP="00E24692">
      <w:pPr>
        <w:shd w:val="clear" w:color="auto" w:fill="FFFFFF"/>
        <w:autoSpaceDE w:val="0"/>
        <w:autoSpaceDN w:val="0"/>
        <w:adjustRightInd w:val="0"/>
        <w:spacing w:after="0" w:line="240" w:lineRule="auto"/>
        <w:jc w:val="both"/>
        <w:rPr>
          <w:rFonts w:ascii="Times New Roman" w:hAnsi="Times New Roman" w:cs="Times New Roman"/>
          <w:lang w:eastAsia="ru-RU"/>
        </w:rPr>
      </w:pPr>
      <w:r w:rsidRPr="00871D27">
        <w:rPr>
          <w:rFonts w:ascii="Times New Roman" w:hAnsi="Times New Roman" w:cs="Times New Roman"/>
          <w:lang w:eastAsia="ru-RU"/>
        </w:rPr>
        <w:t xml:space="preserve">4.10. </w:t>
      </w:r>
      <w:r w:rsidR="00E24692" w:rsidRPr="00E24692">
        <w:rPr>
          <w:rFonts w:ascii="Times New Roman" w:hAnsi="Times New Roman" w:cs="Times New Roman"/>
          <w:lang w:eastAsia="ru-RU"/>
        </w:rPr>
        <w:t>Бағанааралық қысымдар анықталған кезде Мердігер ұңғымалар бекітілгеннен к</w:t>
      </w:r>
      <w:r w:rsidR="00BC1ED0">
        <w:rPr>
          <w:rFonts w:ascii="Times New Roman" w:hAnsi="Times New Roman" w:cs="Times New Roman"/>
          <w:lang w:eastAsia="ru-RU"/>
        </w:rPr>
        <w:t>ейін пайда болған бағана</w:t>
      </w:r>
      <w:r w:rsidR="00E24692" w:rsidRPr="00E24692">
        <w:rPr>
          <w:rFonts w:ascii="Times New Roman" w:hAnsi="Times New Roman" w:cs="Times New Roman"/>
          <w:lang w:eastAsia="ru-RU"/>
        </w:rPr>
        <w:t>аралық қысымдарды/көріністерді өз күшімен немесе сервистік компаниялардың күшімен жоюға міндетті.</w:t>
      </w:r>
    </w:p>
    <w:p w:rsidR="00E55635" w:rsidRPr="00871D27" w:rsidRDefault="00E55635" w:rsidP="00E24692">
      <w:pPr>
        <w:shd w:val="clear" w:color="auto" w:fill="FFFFFF"/>
        <w:autoSpaceDE w:val="0"/>
        <w:autoSpaceDN w:val="0"/>
        <w:adjustRightInd w:val="0"/>
        <w:spacing w:after="0" w:line="240" w:lineRule="auto"/>
        <w:jc w:val="both"/>
        <w:rPr>
          <w:rFonts w:ascii="Times New Roman" w:hAnsi="Times New Roman" w:cs="Times New Roman"/>
          <w:b/>
          <w:lang w:eastAsia="ru-RU"/>
        </w:rPr>
      </w:pPr>
      <w:r w:rsidRPr="00871D27">
        <w:rPr>
          <w:rFonts w:ascii="Times New Roman" w:hAnsi="Times New Roman" w:cs="Times New Roman"/>
          <w:b/>
          <w:lang w:eastAsia="ru-RU"/>
        </w:rPr>
        <w:t>5. Экология:</w:t>
      </w:r>
    </w:p>
    <w:p w:rsidR="00BC1ED0" w:rsidRDefault="00E55635" w:rsidP="00E55635">
      <w:pPr>
        <w:shd w:val="clear" w:color="auto" w:fill="FFFFFF"/>
        <w:autoSpaceDE w:val="0"/>
        <w:autoSpaceDN w:val="0"/>
        <w:adjustRightInd w:val="0"/>
        <w:spacing w:after="0" w:line="240" w:lineRule="auto"/>
        <w:jc w:val="both"/>
        <w:rPr>
          <w:rFonts w:ascii="Times New Roman" w:hAnsi="Times New Roman" w:cs="Times New Roman"/>
          <w:lang w:eastAsia="ru-RU"/>
        </w:rPr>
      </w:pPr>
      <w:r w:rsidRPr="00871D27">
        <w:rPr>
          <w:rFonts w:ascii="Times New Roman" w:hAnsi="Times New Roman" w:cs="Times New Roman"/>
          <w:lang w:eastAsia="ru-RU"/>
        </w:rPr>
        <w:t xml:space="preserve">5.1. </w:t>
      </w:r>
      <w:r w:rsidR="00BC1ED0" w:rsidRPr="00BC1ED0">
        <w:rPr>
          <w:rFonts w:ascii="Times New Roman" w:hAnsi="Times New Roman" w:cs="Times New Roman"/>
          <w:lang w:eastAsia="ru-RU"/>
        </w:rPr>
        <w:t xml:space="preserve">Бұрғылау алаңы аумағының, сондай-ақ одан тыс жерлердің техникалық сұйықтықтармен, бұрғылау және тампонаждау ерітіндісімен, құрғақ химиямен, реагенттермен, сұйық тұрмыстық ағындармен ластануы </w:t>
      </w:r>
    </w:p>
    <w:p w:rsidR="00BC1ED0" w:rsidRDefault="00E55635" w:rsidP="00BC1ED0">
      <w:pPr>
        <w:shd w:val="clear" w:color="auto" w:fill="FFFFFF"/>
        <w:autoSpaceDE w:val="0"/>
        <w:autoSpaceDN w:val="0"/>
        <w:adjustRightInd w:val="0"/>
        <w:spacing w:after="0" w:line="240" w:lineRule="auto"/>
        <w:jc w:val="both"/>
        <w:rPr>
          <w:rFonts w:ascii="Times New Roman" w:hAnsi="Times New Roman" w:cs="Times New Roman"/>
          <w:lang w:eastAsia="ru-RU"/>
        </w:rPr>
      </w:pPr>
      <w:r w:rsidRPr="00871D27">
        <w:rPr>
          <w:rFonts w:ascii="Times New Roman" w:hAnsi="Times New Roman" w:cs="Times New Roman"/>
          <w:lang w:eastAsia="ru-RU"/>
        </w:rPr>
        <w:t xml:space="preserve">5.2.  </w:t>
      </w:r>
      <w:r w:rsidR="00BC1ED0" w:rsidRPr="00BC1ED0">
        <w:rPr>
          <w:rFonts w:ascii="Times New Roman" w:hAnsi="Times New Roman" w:cs="Times New Roman"/>
          <w:lang w:eastAsia="ru-RU"/>
        </w:rPr>
        <w:t>Қалдықтарды (сұйық, улы, қышқыл және т.б.) тасымалдаудың осы санатына арналмаған жабдықталмаған техникаға тиеу.</w:t>
      </w:r>
    </w:p>
    <w:p w:rsidR="00E55635" w:rsidRPr="00871D27" w:rsidRDefault="00BC1ED0" w:rsidP="00BC1ED0">
      <w:pPr>
        <w:shd w:val="clear" w:color="auto" w:fill="FFFFFF"/>
        <w:autoSpaceDE w:val="0"/>
        <w:autoSpaceDN w:val="0"/>
        <w:adjustRightInd w:val="0"/>
        <w:spacing w:after="0" w:line="240" w:lineRule="auto"/>
        <w:jc w:val="both"/>
        <w:rPr>
          <w:rFonts w:ascii="Times New Roman" w:hAnsi="Times New Roman" w:cs="Times New Roman"/>
          <w:b/>
          <w:lang w:eastAsia="ru-RU"/>
        </w:rPr>
      </w:pPr>
      <w:r>
        <w:rPr>
          <w:rFonts w:ascii="Times New Roman" w:hAnsi="Times New Roman" w:cs="Times New Roman"/>
          <w:b/>
          <w:lang w:eastAsia="ru-RU"/>
        </w:rPr>
        <w:t>6. Ө</w:t>
      </w:r>
      <w:r>
        <w:rPr>
          <w:rFonts w:ascii="Times New Roman" w:hAnsi="Times New Roman" w:cs="Times New Roman"/>
          <w:b/>
          <w:lang w:val="kk-KZ" w:eastAsia="ru-RU"/>
        </w:rPr>
        <w:t>згелер</w:t>
      </w:r>
      <w:r w:rsidR="00E55635" w:rsidRPr="00871D27">
        <w:rPr>
          <w:rFonts w:ascii="Times New Roman" w:hAnsi="Times New Roman" w:cs="Times New Roman"/>
          <w:b/>
          <w:lang w:eastAsia="ru-RU"/>
        </w:rPr>
        <w:t>:</w:t>
      </w:r>
    </w:p>
    <w:p w:rsidR="00BC1ED0" w:rsidRDefault="00E55635" w:rsidP="00BC1ED0">
      <w:pPr>
        <w:shd w:val="clear" w:color="auto" w:fill="FFFFFF"/>
        <w:autoSpaceDE w:val="0"/>
        <w:autoSpaceDN w:val="0"/>
        <w:adjustRightInd w:val="0"/>
        <w:spacing w:after="0" w:line="240" w:lineRule="auto"/>
        <w:jc w:val="both"/>
        <w:rPr>
          <w:rFonts w:ascii="Times New Roman" w:hAnsi="Times New Roman" w:cs="Times New Roman"/>
          <w:lang w:eastAsia="ru-RU"/>
        </w:rPr>
      </w:pPr>
      <w:r w:rsidRPr="00871D27">
        <w:rPr>
          <w:rFonts w:ascii="Times New Roman" w:hAnsi="Times New Roman" w:cs="Times New Roman"/>
          <w:lang w:eastAsia="ru-RU"/>
        </w:rPr>
        <w:t xml:space="preserve">6.1. </w:t>
      </w:r>
      <w:r w:rsidR="00BC1ED0" w:rsidRPr="00BC1ED0">
        <w:rPr>
          <w:rFonts w:ascii="Times New Roman" w:hAnsi="Times New Roman" w:cs="Times New Roman"/>
          <w:lang w:eastAsia="ru-RU"/>
        </w:rPr>
        <w:t>Тізімге ұңғыманы бекіту сапасын айқындайтын Қазақстан Республикасының уәкілетті органының нормативтік-техникалық құжаты қолданысқа енгізілген жағдайда өзгерістер және (немесе) толықтырулар енгізілуі мүмкін.</w:t>
      </w:r>
    </w:p>
    <w:p w:rsidR="00B46559" w:rsidRPr="00871D27" w:rsidRDefault="00637709" w:rsidP="00BC1ED0">
      <w:pPr>
        <w:shd w:val="clear" w:color="auto" w:fill="FFFFFF"/>
        <w:autoSpaceDE w:val="0"/>
        <w:autoSpaceDN w:val="0"/>
        <w:adjustRightInd w:val="0"/>
        <w:spacing w:after="0" w:line="240" w:lineRule="auto"/>
        <w:jc w:val="both"/>
        <w:rPr>
          <w:rFonts w:ascii="Times New Roman" w:hAnsi="Times New Roman" w:cs="Times New Roman"/>
          <w:lang w:eastAsia="ru-RU"/>
        </w:rPr>
      </w:pPr>
      <w:r w:rsidRPr="00871D27">
        <w:rPr>
          <w:rFonts w:ascii="Times New Roman" w:hAnsi="Times New Roman" w:cs="Times New Roman"/>
          <w:lang w:eastAsia="ru-RU"/>
        </w:rPr>
        <w:t xml:space="preserve">6.2. </w:t>
      </w:r>
      <w:r w:rsidR="00BC1ED0" w:rsidRPr="00BC1ED0">
        <w:rPr>
          <w:rFonts w:ascii="Times New Roman" w:hAnsi="Times New Roman" w:cs="Times New Roman"/>
          <w:lang w:eastAsia="ru-RU"/>
        </w:rPr>
        <w:t>Тапсырысшы жұмыстарды орындау ерекшелігін негізге ала отырып, Тізімде жауапкершілік дәрежесін толықтыруға және (немесе) өзгертуге, бірақ осы тізімде көзделген дәрежеден төмен жасамауға құқылы.</w:t>
      </w:r>
    </w:p>
    <w:p w:rsidR="00B46559" w:rsidRPr="00871D27" w:rsidRDefault="00B46559" w:rsidP="00E55635">
      <w:pPr>
        <w:keepLines/>
        <w:widowControl w:val="0"/>
        <w:shd w:val="clear" w:color="auto" w:fill="FFFFFF"/>
        <w:tabs>
          <w:tab w:val="left" w:pos="567"/>
          <w:tab w:val="left" w:pos="993"/>
          <w:tab w:val="left" w:pos="1134"/>
          <w:tab w:val="left" w:pos="1276"/>
        </w:tabs>
        <w:spacing w:after="0" w:line="240" w:lineRule="auto"/>
        <w:jc w:val="both"/>
        <w:rPr>
          <w:rFonts w:ascii="Times New Roman" w:hAnsi="Times New Roman" w:cs="Times New Roman"/>
          <w:lang w:eastAsia="ru-RU"/>
        </w:rPr>
      </w:pPr>
    </w:p>
    <w:tbl>
      <w:tblPr>
        <w:tblpPr w:leftFromText="180" w:rightFromText="180" w:vertAnchor="text" w:horzAnchor="page" w:tblpX="1183" w:tblpY="344"/>
        <w:tblOverlap w:val="never"/>
        <w:tblW w:w="9782" w:type="dxa"/>
        <w:tblLook w:val="01E0" w:firstRow="1" w:lastRow="1" w:firstColumn="1" w:lastColumn="1" w:noHBand="0" w:noVBand="0"/>
      </w:tblPr>
      <w:tblGrid>
        <w:gridCol w:w="4395"/>
        <w:gridCol w:w="5387"/>
      </w:tblGrid>
      <w:tr w:rsidR="00B46559" w:rsidRPr="00871D27" w:rsidTr="00746B89">
        <w:tc>
          <w:tcPr>
            <w:tcW w:w="4395" w:type="dxa"/>
          </w:tcPr>
          <w:p w:rsidR="00B46559" w:rsidRPr="00871D27" w:rsidRDefault="00B46559" w:rsidP="00746B89">
            <w:pPr>
              <w:spacing w:after="0" w:line="240" w:lineRule="auto"/>
              <w:jc w:val="center"/>
              <w:rPr>
                <w:rFonts w:ascii="Times New Roman" w:hAnsi="Times New Roman" w:cs="Times New Roman"/>
                <w:b/>
              </w:rPr>
            </w:pPr>
            <w:bookmarkStart w:id="1" w:name="OLE_LINK1"/>
            <w:r w:rsidRPr="00871D27">
              <w:rPr>
                <w:rFonts w:ascii="Times New Roman" w:hAnsi="Times New Roman" w:cs="Times New Roman"/>
                <w:b/>
              </w:rPr>
              <w:t>«</w:t>
            </w:r>
            <w:r w:rsidR="00BC1ED0">
              <w:rPr>
                <w:rFonts w:ascii="Times New Roman" w:hAnsi="Times New Roman" w:cs="Times New Roman"/>
                <w:b/>
                <w:lang w:val="kk-KZ"/>
              </w:rPr>
              <w:t>ТАПСЫРЫСШЫ</w:t>
            </w:r>
            <w:r w:rsidRPr="00871D27">
              <w:rPr>
                <w:rFonts w:ascii="Times New Roman" w:hAnsi="Times New Roman" w:cs="Times New Roman"/>
                <w:b/>
              </w:rPr>
              <w:t>»</w:t>
            </w:r>
          </w:p>
          <w:p w:rsidR="00B46559" w:rsidRPr="00BC1ED0" w:rsidRDefault="00B46559" w:rsidP="00746B89">
            <w:pPr>
              <w:pStyle w:val="ab"/>
              <w:ind w:left="0" w:right="0"/>
              <w:rPr>
                <w:sz w:val="22"/>
                <w:szCs w:val="22"/>
                <w:lang w:val="kk-KZ"/>
              </w:rPr>
            </w:pPr>
            <w:r w:rsidRPr="00871D27">
              <w:rPr>
                <w:sz w:val="22"/>
                <w:szCs w:val="22"/>
              </w:rPr>
              <w:t xml:space="preserve"> «</w:t>
            </w:r>
            <w:r w:rsidR="00BC1ED0">
              <w:rPr>
                <w:sz w:val="22"/>
                <w:szCs w:val="22"/>
                <w:lang w:val="kk-KZ"/>
              </w:rPr>
              <w:t>Ембі</w:t>
            </w:r>
            <w:r w:rsidRPr="00871D27">
              <w:rPr>
                <w:sz w:val="22"/>
                <w:szCs w:val="22"/>
                <w:lang w:val="kk-KZ"/>
              </w:rPr>
              <w:t>мунайгаз</w:t>
            </w:r>
            <w:r w:rsidRPr="00871D27">
              <w:rPr>
                <w:sz w:val="22"/>
                <w:szCs w:val="22"/>
              </w:rPr>
              <w:t>»</w:t>
            </w:r>
            <w:r w:rsidR="00BC1ED0">
              <w:rPr>
                <w:sz w:val="22"/>
                <w:szCs w:val="22"/>
                <w:lang w:val="kk-KZ"/>
              </w:rPr>
              <w:t xml:space="preserve"> АҚ</w:t>
            </w:r>
          </w:p>
          <w:p w:rsidR="00B46559" w:rsidRPr="00871D27" w:rsidRDefault="00B46559" w:rsidP="00746B89">
            <w:pPr>
              <w:pStyle w:val="ab"/>
              <w:ind w:left="0" w:right="0"/>
              <w:rPr>
                <w:sz w:val="22"/>
                <w:szCs w:val="22"/>
              </w:rPr>
            </w:pPr>
          </w:p>
          <w:p w:rsidR="00B46559" w:rsidRPr="00871D27" w:rsidRDefault="00B46559" w:rsidP="008D61CE">
            <w:pPr>
              <w:spacing w:after="0" w:line="240" w:lineRule="auto"/>
              <w:jc w:val="center"/>
              <w:rPr>
                <w:rFonts w:ascii="Times New Roman" w:hAnsi="Times New Roman" w:cs="Times New Roman"/>
                <w:b/>
              </w:rPr>
            </w:pPr>
            <w:r w:rsidRPr="00871D27">
              <w:rPr>
                <w:rFonts w:ascii="Times New Roman" w:hAnsi="Times New Roman" w:cs="Times New Roman"/>
                <w:b/>
              </w:rPr>
              <w:t>________________</w:t>
            </w:r>
            <w:r w:rsidRPr="00871D27">
              <w:rPr>
                <w:rFonts w:ascii="Times New Roman" w:hAnsi="Times New Roman" w:cs="Times New Roman"/>
                <w:b/>
                <w:lang w:val="kk-KZ"/>
              </w:rPr>
              <w:t xml:space="preserve">  </w:t>
            </w:r>
          </w:p>
        </w:tc>
        <w:tc>
          <w:tcPr>
            <w:tcW w:w="5387" w:type="dxa"/>
          </w:tcPr>
          <w:p w:rsidR="00B46559" w:rsidRPr="00871D27" w:rsidRDefault="00B46559" w:rsidP="00746B89">
            <w:pPr>
              <w:tabs>
                <w:tab w:val="left" w:pos="4140"/>
              </w:tabs>
              <w:spacing w:after="0" w:line="240" w:lineRule="auto"/>
              <w:ind w:firstLine="283"/>
              <w:jc w:val="center"/>
              <w:rPr>
                <w:rFonts w:ascii="Times New Roman" w:hAnsi="Times New Roman" w:cs="Times New Roman"/>
                <w:b/>
              </w:rPr>
            </w:pPr>
            <w:r w:rsidRPr="00871D27">
              <w:rPr>
                <w:rFonts w:ascii="Times New Roman" w:hAnsi="Times New Roman" w:cs="Times New Roman"/>
                <w:b/>
              </w:rPr>
              <w:t>«</w:t>
            </w:r>
            <w:r w:rsidR="00BC1ED0">
              <w:rPr>
                <w:rFonts w:ascii="Times New Roman" w:hAnsi="Times New Roman" w:cs="Times New Roman"/>
                <w:b/>
                <w:lang w:val="kk-KZ"/>
              </w:rPr>
              <w:t>МЕРДІГЕР</w:t>
            </w:r>
            <w:r w:rsidRPr="00871D27">
              <w:rPr>
                <w:rFonts w:ascii="Times New Roman" w:hAnsi="Times New Roman" w:cs="Times New Roman"/>
                <w:b/>
              </w:rPr>
              <w:t>»</w:t>
            </w:r>
          </w:p>
          <w:p w:rsidR="00B46559" w:rsidRPr="00871D27" w:rsidRDefault="00B46559" w:rsidP="00746B89">
            <w:pPr>
              <w:tabs>
                <w:tab w:val="left" w:pos="4140"/>
              </w:tabs>
              <w:spacing w:after="0" w:line="240" w:lineRule="auto"/>
              <w:ind w:firstLine="283"/>
              <w:jc w:val="center"/>
              <w:rPr>
                <w:rFonts w:ascii="Times New Roman" w:hAnsi="Times New Roman" w:cs="Times New Roman"/>
                <w:b/>
              </w:rPr>
            </w:pPr>
          </w:p>
        </w:tc>
      </w:tr>
      <w:bookmarkEnd w:id="1"/>
    </w:tbl>
    <w:p w:rsidR="00B46559" w:rsidRPr="00871D27" w:rsidRDefault="00B46559" w:rsidP="00E55635">
      <w:pPr>
        <w:keepLines/>
        <w:widowControl w:val="0"/>
        <w:shd w:val="clear" w:color="auto" w:fill="FFFFFF"/>
        <w:tabs>
          <w:tab w:val="left" w:pos="567"/>
          <w:tab w:val="left" w:pos="993"/>
          <w:tab w:val="left" w:pos="1134"/>
          <w:tab w:val="left" w:pos="1276"/>
        </w:tabs>
        <w:spacing w:after="0" w:line="240" w:lineRule="auto"/>
        <w:jc w:val="both"/>
        <w:rPr>
          <w:rFonts w:ascii="Times New Roman" w:hAnsi="Times New Roman" w:cs="Times New Roman"/>
          <w:lang w:eastAsia="ru-RU"/>
        </w:rPr>
      </w:pPr>
    </w:p>
    <w:p w:rsidR="00E55635" w:rsidRPr="00871D27" w:rsidRDefault="00E55635" w:rsidP="00E55635">
      <w:pPr>
        <w:shd w:val="clear" w:color="auto" w:fill="FFFFFF"/>
        <w:autoSpaceDE w:val="0"/>
        <w:autoSpaceDN w:val="0"/>
        <w:adjustRightInd w:val="0"/>
        <w:spacing w:after="0" w:line="240" w:lineRule="auto"/>
        <w:rPr>
          <w:rFonts w:ascii="Times New Roman" w:hAnsi="Times New Roman" w:cs="Times New Roman"/>
          <w:lang w:eastAsia="ru-RU"/>
        </w:rPr>
      </w:pPr>
    </w:p>
    <w:p w:rsidR="00E55635" w:rsidRPr="00871D27" w:rsidRDefault="00E55635" w:rsidP="00E55635">
      <w:pPr>
        <w:shd w:val="clear" w:color="auto" w:fill="FFFFFF"/>
        <w:autoSpaceDE w:val="0"/>
        <w:autoSpaceDN w:val="0"/>
        <w:adjustRightInd w:val="0"/>
        <w:spacing w:after="0" w:line="240" w:lineRule="auto"/>
        <w:rPr>
          <w:rFonts w:ascii="Times New Roman" w:hAnsi="Times New Roman" w:cs="Times New Roman"/>
          <w:lang w:eastAsia="ru-RU"/>
        </w:rPr>
      </w:pPr>
    </w:p>
    <w:p w:rsidR="004C2BA2" w:rsidRPr="00871D27" w:rsidRDefault="004C2BA2" w:rsidP="002F352D">
      <w:pPr>
        <w:spacing w:after="150" w:line="240" w:lineRule="auto"/>
        <w:jc w:val="right"/>
        <w:rPr>
          <w:rFonts w:ascii="Times New Roman" w:hAnsi="Times New Roman" w:cs="Times New Roman"/>
          <w:b/>
        </w:rPr>
      </w:pPr>
    </w:p>
    <w:sectPr w:rsidR="004C2BA2" w:rsidRPr="00871D27" w:rsidSect="001373C4">
      <w:footerReference w:type="default" r:id="rId8"/>
      <w:pgSz w:w="11906" w:h="16838"/>
      <w:pgMar w:top="709" w:right="680"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3D9E" w:rsidRDefault="00243D9E" w:rsidP="00A43D76">
      <w:pPr>
        <w:spacing w:after="0" w:line="240" w:lineRule="auto"/>
      </w:pPr>
      <w:r>
        <w:separator/>
      </w:r>
    </w:p>
  </w:endnote>
  <w:endnote w:type="continuationSeparator" w:id="0">
    <w:p w:rsidR="00243D9E" w:rsidRDefault="00243D9E" w:rsidP="00A43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0199488"/>
      <w:docPartObj>
        <w:docPartGallery w:val="Page Numbers (Bottom of Page)"/>
        <w:docPartUnique/>
      </w:docPartObj>
    </w:sdtPr>
    <w:sdtEndPr/>
    <w:sdtContent>
      <w:p w:rsidR="00BF5849" w:rsidRDefault="00BF5849">
        <w:pPr>
          <w:pStyle w:val="a9"/>
          <w:jc w:val="right"/>
        </w:pPr>
        <w:r>
          <w:fldChar w:fldCharType="begin"/>
        </w:r>
        <w:r>
          <w:instrText>PAGE   \* MERGEFORMAT</w:instrText>
        </w:r>
        <w:r>
          <w:fldChar w:fldCharType="separate"/>
        </w:r>
        <w:r w:rsidR="006F7769">
          <w:rPr>
            <w:noProof/>
          </w:rPr>
          <w:t>5</w:t>
        </w:r>
        <w:r>
          <w:rPr>
            <w:noProof/>
          </w:rPr>
          <w:fldChar w:fldCharType="end"/>
        </w:r>
      </w:p>
    </w:sdtContent>
  </w:sdt>
  <w:p w:rsidR="00BF5849" w:rsidRDefault="00BF584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3D9E" w:rsidRDefault="00243D9E" w:rsidP="00A43D76">
      <w:pPr>
        <w:spacing w:after="0" w:line="240" w:lineRule="auto"/>
      </w:pPr>
      <w:r>
        <w:separator/>
      </w:r>
    </w:p>
  </w:footnote>
  <w:footnote w:type="continuationSeparator" w:id="0">
    <w:p w:rsidR="00243D9E" w:rsidRDefault="00243D9E" w:rsidP="00A43D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20B4C"/>
    <w:multiLevelType w:val="hybridMultilevel"/>
    <w:tmpl w:val="40F0BBF8"/>
    <w:lvl w:ilvl="0" w:tplc="50BCC2E2">
      <w:start w:val="1"/>
      <w:numFmt w:val="decimal"/>
      <w:lvlText w:val="11.%1."/>
      <w:lvlJc w:val="left"/>
      <w:pPr>
        <w:ind w:left="144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082B7B"/>
    <w:multiLevelType w:val="multilevel"/>
    <w:tmpl w:val="9F805CA6"/>
    <w:lvl w:ilvl="0">
      <w:start w:val="6"/>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2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63853F1"/>
    <w:multiLevelType w:val="multilevel"/>
    <w:tmpl w:val="5C0A7DAE"/>
    <w:lvl w:ilvl="0">
      <w:start w:val="1"/>
      <w:numFmt w:val="decimal"/>
      <w:lvlText w:val="%1."/>
      <w:lvlJc w:val="left"/>
      <w:pPr>
        <w:ind w:left="720" w:hanging="360"/>
      </w:pPr>
      <w:rPr>
        <w:rFonts w:cs="Times New Roman" w:hint="default"/>
      </w:rPr>
    </w:lvl>
    <w:lvl w:ilvl="1">
      <w:start w:val="1"/>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7FD31DF"/>
    <w:multiLevelType w:val="hybridMultilevel"/>
    <w:tmpl w:val="F4B2D1F0"/>
    <w:lvl w:ilvl="0" w:tplc="C0C6FF70">
      <w:start w:val="1"/>
      <w:numFmt w:val="decimal"/>
      <w:lvlText w:val="4.4.%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A44A21"/>
    <w:multiLevelType w:val="hybridMultilevel"/>
    <w:tmpl w:val="4672CEDA"/>
    <w:lvl w:ilvl="0" w:tplc="DECE49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D0771B"/>
    <w:multiLevelType w:val="multilevel"/>
    <w:tmpl w:val="3146BCD4"/>
    <w:lvl w:ilvl="0">
      <w:start w:val="10"/>
      <w:numFmt w:val="decimal"/>
      <w:lvlText w:val="%1"/>
      <w:lvlJc w:val="left"/>
      <w:pPr>
        <w:ind w:left="705" w:hanging="705"/>
      </w:pPr>
      <w:rPr>
        <w:rFonts w:hint="default"/>
      </w:rPr>
    </w:lvl>
    <w:lvl w:ilvl="1">
      <w:start w:val="10"/>
      <w:numFmt w:val="decimal"/>
      <w:lvlText w:val="%1.%2"/>
      <w:lvlJc w:val="left"/>
      <w:pPr>
        <w:ind w:left="705" w:hanging="705"/>
      </w:pPr>
      <w:rPr>
        <w:rFonts w:hint="default"/>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8E73E9"/>
    <w:multiLevelType w:val="multilevel"/>
    <w:tmpl w:val="53321050"/>
    <w:lvl w:ilvl="0">
      <w:start w:val="1"/>
      <w:numFmt w:val="decimal"/>
      <w:lvlText w:val="%1."/>
      <w:lvlJc w:val="left"/>
      <w:pPr>
        <w:ind w:left="720" w:hanging="360"/>
      </w:pPr>
      <w:rPr>
        <w:rFonts w:cs="Times New Roman"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142E5FAE"/>
    <w:multiLevelType w:val="hybridMultilevel"/>
    <w:tmpl w:val="D9E4BB56"/>
    <w:lvl w:ilvl="0" w:tplc="3E021FF4">
      <w:start w:val="1"/>
      <w:numFmt w:val="decimal"/>
      <w:lvlText w:val="20.%1."/>
      <w:lvlJc w:val="left"/>
      <w:pPr>
        <w:ind w:left="144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44E2D43"/>
    <w:multiLevelType w:val="singleLevel"/>
    <w:tmpl w:val="1D12C5F8"/>
    <w:lvl w:ilvl="0">
      <w:start w:val="2"/>
      <w:numFmt w:val="bullet"/>
      <w:lvlText w:val="-"/>
      <w:lvlJc w:val="left"/>
      <w:pPr>
        <w:tabs>
          <w:tab w:val="num" w:pos="1440"/>
        </w:tabs>
        <w:ind w:left="1440" w:hanging="720"/>
      </w:pPr>
      <w:rPr>
        <w:rFonts w:ascii="Times New Roman" w:hAnsi="Times New Roman" w:hint="default"/>
      </w:rPr>
    </w:lvl>
  </w:abstractNum>
  <w:abstractNum w:abstractNumId="9" w15:restartNumberingAfterBreak="0">
    <w:nsid w:val="14BE7A75"/>
    <w:multiLevelType w:val="multilevel"/>
    <w:tmpl w:val="497A4268"/>
    <w:lvl w:ilvl="0">
      <w:start w:val="11"/>
      <w:numFmt w:val="decimal"/>
      <w:lvlText w:val="10.%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0" w15:restartNumberingAfterBreak="0">
    <w:nsid w:val="15A101E1"/>
    <w:multiLevelType w:val="hybridMultilevel"/>
    <w:tmpl w:val="76F2B1FE"/>
    <w:lvl w:ilvl="0" w:tplc="20B4F82A">
      <w:start w:val="1"/>
      <w:numFmt w:val="bullet"/>
      <w:lvlText w:val=""/>
      <w:lvlJc w:val="left"/>
      <w:pPr>
        <w:ind w:left="732" w:hanging="360"/>
      </w:pPr>
      <w:rPr>
        <w:rFonts w:ascii="Symbol" w:hAnsi="Symbol" w:hint="default"/>
      </w:rPr>
    </w:lvl>
    <w:lvl w:ilvl="1" w:tplc="04190003" w:tentative="1">
      <w:start w:val="1"/>
      <w:numFmt w:val="bullet"/>
      <w:lvlText w:val="o"/>
      <w:lvlJc w:val="left"/>
      <w:pPr>
        <w:ind w:left="1452" w:hanging="360"/>
      </w:pPr>
      <w:rPr>
        <w:rFonts w:ascii="Courier New" w:hAnsi="Courier New" w:hint="default"/>
      </w:rPr>
    </w:lvl>
    <w:lvl w:ilvl="2" w:tplc="04190005" w:tentative="1">
      <w:start w:val="1"/>
      <w:numFmt w:val="bullet"/>
      <w:lvlText w:val=""/>
      <w:lvlJc w:val="left"/>
      <w:pPr>
        <w:ind w:left="2172" w:hanging="360"/>
      </w:pPr>
      <w:rPr>
        <w:rFonts w:ascii="Wingdings" w:hAnsi="Wingdings" w:hint="default"/>
      </w:rPr>
    </w:lvl>
    <w:lvl w:ilvl="3" w:tplc="04190001" w:tentative="1">
      <w:start w:val="1"/>
      <w:numFmt w:val="bullet"/>
      <w:lvlText w:val=""/>
      <w:lvlJc w:val="left"/>
      <w:pPr>
        <w:ind w:left="2892" w:hanging="360"/>
      </w:pPr>
      <w:rPr>
        <w:rFonts w:ascii="Symbol" w:hAnsi="Symbol" w:hint="default"/>
      </w:rPr>
    </w:lvl>
    <w:lvl w:ilvl="4" w:tplc="04190003" w:tentative="1">
      <w:start w:val="1"/>
      <w:numFmt w:val="bullet"/>
      <w:lvlText w:val="o"/>
      <w:lvlJc w:val="left"/>
      <w:pPr>
        <w:ind w:left="3612" w:hanging="360"/>
      </w:pPr>
      <w:rPr>
        <w:rFonts w:ascii="Courier New" w:hAnsi="Courier New" w:hint="default"/>
      </w:rPr>
    </w:lvl>
    <w:lvl w:ilvl="5" w:tplc="04190005" w:tentative="1">
      <w:start w:val="1"/>
      <w:numFmt w:val="bullet"/>
      <w:lvlText w:val=""/>
      <w:lvlJc w:val="left"/>
      <w:pPr>
        <w:ind w:left="4332" w:hanging="360"/>
      </w:pPr>
      <w:rPr>
        <w:rFonts w:ascii="Wingdings" w:hAnsi="Wingdings" w:hint="default"/>
      </w:rPr>
    </w:lvl>
    <w:lvl w:ilvl="6" w:tplc="04190001" w:tentative="1">
      <w:start w:val="1"/>
      <w:numFmt w:val="bullet"/>
      <w:lvlText w:val=""/>
      <w:lvlJc w:val="left"/>
      <w:pPr>
        <w:ind w:left="5052" w:hanging="360"/>
      </w:pPr>
      <w:rPr>
        <w:rFonts w:ascii="Symbol" w:hAnsi="Symbol" w:hint="default"/>
      </w:rPr>
    </w:lvl>
    <w:lvl w:ilvl="7" w:tplc="04190003" w:tentative="1">
      <w:start w:val="1"/>
      <w:numFmt w:val="bullet"/>
      <w:lvlText w:val="o"/>
      <w:lvlJc w:val="left"/>
      <w:pPr>
        <w:ind w:left="5772" w:hanging="360"/>
      </w:pPr>
      <w:rPr>
        <w:rFonts w:ascii="Courier New" w:hAnsi="Courier New" w:hint="default"/>
      </w:rPr>
    </w:lvl>
    <w:lvl w:ilvl="8" w:tplc="04190005" w:tentative="1">
      <w:start w:val="1"/>
      <w:numFmt w:val="bullet"/>
      <w:lvlText w:val=""/>
      <w:lvlJc w:val="left"/>
      <w:pPr>
        <w:ind w:left="6492" w:hanging="360"/>
      </w:pPr>
      <w:rPr>
        <w:rFonts w:ascii="Wingdings" w:hAnsi="Wingdings" w:hint="default"/>
      </w:rPr>
    </w:lvl>
  </w:abstractNum>
  <w:abstractNum w:abstractNumId="11" w15:restartNumberingAfterBreak="0">
    <w:nsid w:val="17FE1DFD"/>
    <w:multiLevelType w:val="hybridMultilevel"/>
    <w:tmpl w:val="2BBC20B0"/>
    <w:lvl w:ilvl="0" w:tplc="FF80975E">
      <w:start w:val="1"/>
      <w:numFmt w:val="decimal"/>
      <w:lvlText w:val="3.%1."/>
      <w:lvlJc w:val="left"/>
      <w:pPr>
        <w:ind w:left="2062" w:hanging="360"/>
      </w:pPr>
      <w:rPr>
        <w:rFonts w:hint="default"/>
      </w:rPr>
    </w:lvl>
    <w:lvl w:ilvl="1" w:tplc="04190019" w:tentative="1">
      <w:start w:val="1"/>
      <w:numFmt w:val="lowerLetter"/>
      <w:lvlText w:val="%2."/>
      <w:lvlJc w:val="left"/>
      <w:pPr>
        <w:ind w:left="2062" w:hanging="360"/>
      </w:pPr>
    </w:lvl>
    <w:lvl w:ilvl="2" w:tplc="0419001B" w:tentative="1">
      <w:start w:val="1"/>
      <w:numFmt w:val="lowerRoman"/>
      <w:lvlText w:val="%3."/>
      <w:lvlJc w:val="right"/>
      <w:pPr>
        <w:ind w:left="2782" w:hanging="180"/>
      </w:pPr>
    </w:lvl>
    <w:lvl w:ilvl="3" w:tplc="0419000F" w:tentative="1">
      <w:start w:val="1"/>
      <w:numFmt w:val="decimal"/>
      <w:lvlText w:val="%4."/>
      <w:lvlJc w:val="left"/>
      <w:pPr>
        <w:ind w:left="3502" w:hanging="360"/>
      </w:pPr>
    </w:lvl>
    <w:lvl w:ilvl="4" w:tplc="04190019" w:tentative="1">
      <w:start w:val="1"/>
      <w:numFmt w:val="lowerLetter"/>
      <w:lvlText w:val="%5."/>
      <w:lvlJc w:val="left"/>
      <w:pPr>
        <w:ind w:left="4222" w:hanging="360"/>
      </w:pPr>
    </w:lvl>
    <w:lvl w:ilvl="5" w:tplc="0419001B" w:tentative="1">
      <w:start w:val="1"/>
      <w:numFmt w:val="lowerRoman"/>
      <w:lvlText w:val="%6."/>
      <w:lvlJc w:val="right"/>
      <w:pPr>
        <w:ind w:left="4942" w:hanging="180"/>
      </w:pPr>
    </w:lvl>
    <w:lvl w:ilvl="6" w:tplc="0419000F" w:tentative="1">
      <w:start w:val="1"/>
      <w:numFmt w:val="decimal"/>
      <w:lvlText w:val="%7."/>
      <w:lvlJc w:val="left"/>
      <w:pPr>
        <w:ind w:left="5662" w:hanging="360"/>
      </w:pPr>
    </w:lvl>
    <w:lvl w:ilvl="7" w:tplc="04190019" w:tentative="1">
      <w:start w:val="1"/>
      <w:numFmt w:val="lowerLetter"/>
      <w:lvlText w:val="%8."/>
      <w:lvlJc w:val="left"/>
      <w:pPr>
        <w:ind w:left="6382" w:hanging="360"/>
      </w:pPr>
    </w:lvl>
    <w:lvl w:ilvl="8" w:tplc="0419001B" w:tentative="1">
      <w:start w:val="1"/>
      <w:numFmt w:val="lowerRoman"/>
      <w:lvlText w:val="%9."/>
      <w:lvlJc w:val="right"/>
      <w:pPr>
        <w:ind w:left="7102" w:hanging="180"/>
      </w:pPr>
    </w:lvl>
  </w:abstractNum>
  <w:abstractNum w:abstractNumId="12" w15:restartNumberingAfterBreak="0">
    <w:nsid w:val="1953317B"/>
    <w:multiLevelType w:val="hybridMultilevel"/>
    <w:tmpl w:val="056A195E"/>
    <w:lvl w:ilvl="0" w:tplc="60760A52">
      <w:start w:val="1"/>
      <w:numFmt w:val="decimal"/>
      <w:lvlText w:val="4.%1."/>
      <w:lvlJc w:val="left"/>
      <w:pPr>
        <w:ind w:left="1440" w:hanging="360"/>
      </w:pPr>
      <w:rPr>
        <w:rFonts w:hint="default"/>
      </w:rPr>
    </w:lvl>
    <w:lvl w:ilvl="1" w:tplc="B854138A">
      <w:start w:val="1"/>
      <w:numFmt w:val="decimal"/>
      <w:lvlText w:val="4.%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96021AF"/>
    <w:multiLevelType w:val="hybridMultilevel"/>
    <w:tmpl w:val="EE864F68"/>
    <w:lvl w:ilvl="0" w:tplc="5386973A">
      <w:start w:val="1"/>
      <w:numFmt w:val="decimal"/>
      <w:lvlText w:val="10.7.%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B430674"/>
    <w:multiLevelType w:val="hybridMultilevel"/>
    <w:tmpl w:val="4E6AA432"/>
    <w:lvl w:ilvl="0" w:tplc="04190001">
      <w:start w:val="1"/>
      <w:numFmt w:val="bullet"/>
      <w:lvlText w:val=""/>
      <w:lvlJc w:val="left"/>
      <w:pPr>
        <w:ind w:left="1152" w:hanging="360"/>
      </w:pPr>
      <w:rPr>
        <w:rFonts w:ascii="Symbol" w:hAnsi="Symbol" w:hint="default"/>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15" w15:restartNumberingAfterBreak="0">
    <w:nsid w:val="1C0F2830"/>
    <w:multiLevelType w:val="singleLevel"/>
    <w:tmpl w:val="0D0028F4"/>
    <w:lvl w:ilvl="0">
      <w:start w:val="2"/>
      <w:numFmt w:val="bullet"/>
      <w:lvlText w:val="-"/>
      <w:lvlJc w:val="left"/>
      <w:pPr>
        <w:tabs>
          <w:tab w:val="num" w:pos="1440"/>
        </w:tabs>
        <w:ind w:left="1440" w:hanging="720"/>
      </w:pPr>
      <w:rPr>
        <w:rFonts w:ascii="Times New Roman" w:hAnsi="Times New Roman" w:hint="default"/>
      </w:rPr>
    </w:lvl>
  </w:abstractNum>
  <w:abstractNum w:abstractNumId="16" w15:restartNumberingAfterBreak="0">
    <w:nsid w:val="1EAB3B5D"/>
    <w:multiLevelType w:val="multilevel"/>
    <w:tmpl w:val="219A996C"/>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540" w:hanging="360"/>
      </w:pPr>
      <w:rPr>
        <w:rFonts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15:restartNumberingAfterBreak="0">
    <w:nsid w:val="20DC5DDC"/>
    <w:multiLevelType w:val="hybridMultilevel"/>
    <w:tmpl w:val="1788FCDC"/>
    <w:lvl w:ilvl="0" w:tplc="04190001">
      <w:start w:val="1"/>
      <w:numFmt w:val="bullet"/>
      <w:lvlText w:val=""/>
      <w:lvlJc w:val="left"/>
      <w:pPr>
        <w:ind w:left="722" w:hanging="360"/>
      </w:pPr>
      <w:rPr>
        <w:rFonts w:ascii="Symbol" w:hAnsi="Symbol" w:hint="default"/>
      </w:rPr>
    </w:lvl>
    <w:lvl w:ilvl="1" w:tplc="04190003" w:tentative="1">
      <w:start w:val="1"/>
      <w:numFmt w:val="bullet"/>
      <w:lvlText w:val="o"/>
      <w:lvlJc w:val="left"/>
      <w:pPr>
        <w:ind w:left="1442" w:hanging="360"/>
      </w:pPr>
      <w:rPr>
        <w:rFonts w:ascii="Courier New" w:hAnsi="Courier New" w:cs="Courier New" w:hint="default"/>
      </w:rPr>
    </w:lvl>
    <w:lvl w:ilvl="2" w:tplc="04190005" w:tentative="1">
      <w:start w:val="1"/>
      <w:numFmt w:val="bullet"/>
      <w:lvlText w:val=""/>
      <w:lvlJc w:val="left"/>
      <w:pPr>
        <w:ind w:left="2162" w:hanging="360"/>
      </w:pPr>
      <w:rPr>
        <w:rFonts w:ascii="Wingdings" w:hAnsi="Wingdings" w:hint="default"/>
      </w:rPr>
    </w:lvl>
    <w:lvl w:ilvl="3" w:tplc="04190001" w:tentative="1">
      <w:start w:val="1"/>
      <w:numFmt w:val="bullet"/>
      <w:lvlText w:val=""/>
      <w:lvlJc w:val="left"/>
      <w:pPr>
        <w:ind w:left="2882" w:hanging="360"/>
      </w:pPr>
      <w:rPr>
        <w:rFonts w:ascii="Symbol" w:hAnsi="Symbol" w:hint="default"/>
      </w:rPr>
    </w:lvl>
    <w:lvl w:ilvl="4" w:tplc="04190003" w:tentative="1">
      <w:start w:val="1"/>
      <w:numFmt w:val="bullet"/>
      <w:lvlText w:val="o"/>
      <w:lvlJc w:val="left"/>
      <w:pPr>
        <w:ind w:left="3602" w:hanging="360"/>
      </w:pPr>
      <w:rPr>
        <w:rFonts w:ascii="Courier New" w:hAnsi="Courier New" w:cs="Courier New" w:hint="default"/>
      </w:rPr>
    </w:lvl>
    <w:lvl w:ilvl="5" w:tplc="04190005" w:tentative="1">
      <w:start w:val="1"/>
      <w:numFmt w:val="bullet"/>
      <w:lvlText w:val=""/>
      <w:lvlJc w:val="left"/>
      <w:pPr>
        <w:ind w:left="4322" w:hanging="360"/>
      </w:pPr>
      <w:rPr>
        <w:rFonts w:ascii="Wingdings" w:hAnsi="Wingdings" w:hint="default"/>
      </w:rPr>
    </w:lvl>
    <w:lvl w:ilvl="6" w:tplc="04190001" w:tentative="1">
      <w:start w:val="1"/>
      <w:numFmt w:val="bullet"/>
      <w:lvlText w:val=""/>
      <w:lvlJc w:val="left"/>
      <w:pPr>
        <w:ind w:left="5042" w:hanging="360"/>
      </w:pPr>
      <w:rPr>
        <w:rFonts w:ascii="Symbol" w:hAnsi="Symbol" w:hint="default"/>
      </w:rPr>
    </w:lvl>
    <w:lvl w:ilvl="7" w:tplc="04190003" w:tentative="1">
      <w:start w:val="1"/>
      <w:numFmt w:val="bullet"/>
      <w:lvlText w:val="o"/>
      <w:lvlJc w:val="left"/>
      <w:pPr>
        <w:ind w:left="5762" w:hanging="360"/>
      </w:pPr>
      <w:rPr>
        <w:rFonts w:ascii="Courier New" w:hAnsi="Courier New" w:cs="Courier New" w:hint="default"/>
      </w:rPr>
    </w:lvl>
    <w:lvl w:ilvl="8" w:tplc="04190005" w:tentative="1">
      <w:start w:val="1"/>
      <w:numFmt w:val="bullet"/>
      <w:lvlText w:val=""/>
      <w:lvlJc w:val="left"/>
      <w:pPr>
        <w:ind w:left="6482" w:hanging="360"/>
      </w:pPr>
      <w:rPr>
        <w:rFonts w:ascii="Wingdings" w:hAnsi="Wingdings" w:hint="default"/>
      </w:rPr>
    </w:lvl>
  </w:abstractNum>
  <w:abstractNum w:abstractNumId="18" w15:restartNumberingAfterBreak="0">
    <w:nsid w:val="27D30967"/>
    <w:multiLevelType w:val="hybridMultilevel"/>
    <w:tmpl w:val="C35E808C"/>
    <w:lvl w:ilvl="0" w:tplc="8E0E38F2">
      <w:start w:val="1"/>
      <w:numFmt w:val="russianLower"/>
      <w:lvlText w:val="%1)"/>
      <w:lvlJc w:val="left"/>
      <w:pPr>
        <w:tabs>
          <w:tab w:val="num" w:pos="720"/>
        </w:tabs>
        <w:ind w:left="720" w:hanging="360"/>
      </w:pPr>
      <w:rPr>
        <w:rFonts w:cs="Times New Roman" w:hint="default"/>
      </w:rPr>
    </w:lvl>
    <w:lvl w:ilvl="1" w:tplc="770ED1B4">
      <w:start w:val="1"/>
      <w:numFmt w:val="russianLower"/>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00C08F4"/>
    <w:multiLevelType w:val="multilevel"/>
    <w:tmpl w:val="51405E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58738DF"/>
    <w:multiLevelType w:val="hybridMultilevel"/>
    <w:tmpl w:val="EB6C107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59D1846"/>
    <w:multiLevelType w:val="hybridMultilevel"/>
    <w:tmpl w:val="07E2E3B4"/>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22" w15:restartNumberingAfterBreak="0">
    <w:nsid w:val="3AC263DC"/>
    <w:multiLevelType w:val="hybridMultilevel"/>
    <w:tmpl w:val="64E40636"/>
    <w:lvl w:ilvl="0" w:tplc="EE6079B6">
      <w:start w:val="1"/>
      <w:numFmt w:val="russianLower"/>
      <w:lvlText w:val="%1)"/>
      <w:lvlJc w:val="righ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D60E3D"/>
    <w:multiLevelType w:val="multilevel"/>
    <w:tmpl w:val="D4E013DC"/>
    <w:lvl w:ilvl="0">
      <w:start w:val="2"/>
      <w:numFmt w:val="decimal"/>
      <w:lvlText w:val="%1."/>
      <w:lvlJc w:val="left"/>
      <w:pPr>
        <w:ind w:left="405" w:hanging="405"/>
      </w:pPr>
      <w:rPr>
        <w:rFonts w:hint="default"/>
        <w:b/>
      </w:rPr>
    </w:lvl>
    <w:lvl w:ilvl="1">
      <w:start w:val="41"/>
      <w:numFmt w:val="decimal"/>
      <w:lvlText w:val="%1.%2."/>
      <w:lvlJc w:val="left"/>
      <w:pPr>
        <w:ind w:left="689" w:hanging="405"/>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2784" w:hanging="108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3712" w:hanging="1440"/>
      </w:pPr>
      <w:rPr>
        <w:rFonts w:hint="default"/>
        <w:b/>
      </w:rPr>
    </w:lvl>
  </w:abstractNum>
  <w:abstractNum w:abstractNumId="24" w15:restartNumberingAfterBreak="0">
    <w:nsid w:val="3E021382"/>
    <w:multiLevelType w:val="hybridMultilevel"/>
    <w:tmpl w:val="407A038E"/>
    <w:lvl w:ilvl="0" w:tplc="5E6CBCDA">
      <w:start w:val="1"/>
      <w:numFmt w:val="decimal"/>
      <w:lvlText w:val="20.2.%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FC76EF2"/>
    <w:multiLevelType w:val="hybridMultilevel"/>
    <w:tmpl w:val="222C5502"/>
    <w:lvl w:ilvl="0" w:tplc="C79C54AA">
      <w:start w:val="1"/>
      <w:numFmt w:val="decimal"/>
      <w:lvlText w:val="10.6.%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005C8D"/>
    <w:multiLevelType w:val="multilevel"/>
    <w:tmpl w:val="A0E4BF0A"/>
    <w:lvl w:ilvl="0">
      <w:start w:val="2"/>
      <w:numFmt w:val="decimal"/>
      <w:lvlText w:val="%1."/>
      <w:lvlJc w:val="left"/>
      <w:pPr>
        <w:ind w:left="405" w:hanging="405"/>
      </w:pPr>
      <w:rPr>
        <w:rFonts w:eastAsiaTheme="minorHAnsi" w:hint="default"/>
        <w:b/>
        <w:color w:val="000000"/>
      </w:rPr>
    </w:lvl>
    <w:lvl w:ilvl="1">
      <w:start w:val="39"/>
      <w:numFmt w:val="decimal"/>
      <w:lvlText w:val="%1.%2."/>
      <w:lvlJc w:val="left"/>
      <w:pPr>
        <w:ind w:left="405" w:hanging="405"/>
      </w:pPr>
      <w:rPr>
        <w:rFonts w:eastAsiaTheme="minorHAnsi" w:hint="default"/>
        <w:b w:val="0"/>
        <w:color w:val="000000"/>
      </w:rPr>
    </w:lvl>
    <w:lvl w:ilvl="2">
      <w:start w:val="1"/>
      <w:numFmt w:val="decimal"/>
      <w:lvlText w:val="%1.%2.%3."/>
      <w:lvlJc w:val="left"/>
      <w:pPr>
        <w:ind w:left="720" w:hanging="720"/>
      </w:pPr>
      <w:rPr>
        <w:rFonts w:eastAsiaTheme="minorHAnsi" w:hint="default"/>
        <w:b/>
        <w:color w:val="000000"/>
      </w:rPr>
    </w:lvl>
    <w:lvl w:ilvl="3">
      <w:start w:val="1"/>
      <w:numFmt w:val="decimal"/>
      <w:lvlText w:val="%1.%2.%3.%4."/>
      <w:lvlJc w:val="left"/>
      <w:pPr>
        <w:ind w:left="720" w:hanging="720"/>
      </w:pPr>
      <w:rPr>
        <w:rFonts w:eastAsiaTheme="minorHAnsi" w:hint="default"/>
        <w:b/>
        <w:color w:val="000000"/>
      </w:rPr>
    </w:lvl>
    <w:lvl w:ilvl="4">
      <w:start w:val="1"/>
      <w:numFmt w:val="decimal"/>
      <w:lvlText w:val="%1.%2.%3.%4.%5."/>
      <w:lvlJc w:val="left"/>
      <w:pPr>
        <w:ind w:left="1080" w:hanging="1080"/>
      </w:pPr>
      <w:rPr>
        <w:rFonts w:eastAsiaTheme="minorHAnsi" w:hint="default"/>
        <w:b/>
        <w:color w:val="000000"/>
      </w:rPr>
    </w:lvl>
    <w:lvl w:ilvl="5">
      <w:start w:val="1"/>
      <w:numFmt w:val="decimal"/>
      <w:lvlText w:val="%1.%2.%3.%4.%5.%6."/>
      <w:lvlJc w:val="left"/>
      <w:pPr>
        <w:ind w:left="1080" w:hanging="1080"/>
      </w:pPr>
      <w:rPr>
        <w:rFonts w:eastAsiaTheme="minorHAnsi" w:hint="default"/>
        <w:b/>
        <w:color w:val="000000"/>
      </w:rPr>
    </w:lvl>
    <w:lvl w:ilvl="6">
      <w:start w:val="1"/>
      <w:numFmt w:val="decimal"/>
      <w:lvlText w:val="%1.%2.%3.%4.%5.%6.%7."/>
      <w:lvlJc w:val="left"/>
      <w:pPr>
        <w:ind w:left="1080" w:hanging="1080"/>
      </w:pPr>
      <w:rPr>
        <w:rFonts w:eastAsiaTheme="minorHAnsi" w:hint="default"/>
        <w:b/>
        <w:color w:val="000000"/>
      </w:rPr>
    </w:lvl>
    <w:lvl w:ilvl="7">
      <w:start w:val="1"/>
      <w:numFmt w:val="decimal"/>
      <w:lvlText w:val="%1.%2.%3.%4.%5.%6.%7.%8."/>
      <w:lvlJc w:val="left"/>
      <w:pPr>
        <w:ind w:left="1440" w:hanging="1440"/>
      </w:pPr>
      <w:rPr>
        <w:rFonts w:eastAsiaTheme="minorHAnsi" w:hint="default"/>
        <w:b/>
        <w:color w:val="000000"/>
      </w:rPr>
    </w:lvl>
    <w:lvl w:ilvl="8">
      <w:start w:val="1"/>
      <w:numFmt w:val="decimal"/>
      <w:lvlText w:val="%1.%2.%3.%4.%5.%6.%7.%8.%9."/>
      <w:lvlJc w:val="left"/>
      <w:pPr>
        <w:ind w:left="1440" w:hanging="1440"/>
      </w:pPr>
      <w:rPr>
        <w:rFonts w:eastAsiaTheme="minorHAnsi" w:hint="default"/>
        <w:b/>
        <w:color w:val="000000"/>
      </w:rPr>
    </w:lvl>
  </w:abstractNum>
  <w:abstractNum w:abstractNumId="27" w15:restartNumberingAfterBreak="0">
    <w:nsid w:val="48F05D81"/>
    <w:multiLevelType w:val="hybridMultilevel"/>
    <w:tmpl w:val="E34A129A"/>
    <w:lvl w:ilvl="0" w:tplc="A1D4CA82">
      <w:start w:val="6"/>
      <w:numFmt w:val="decimal"/>
      <w:lvlText w:val="20.%1."/>
      <w:lvlJc w:val="left"/>
      <w:pPr>
        <w:ind w:left="1440" w:hanging="360"/>
      </w:pPr>
      <w:rPr>
        <w:rFonts w:hint="default"/>
      </w:rPr>
    </w:lvl>
    <w:lvl w:ilvl="1" w:tplc="043F0019">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28" w15:restartNumberingAfterBreak="0">
    <w:nsid w:val="4DC261B3"/>
    <w:multiLevelType w:val="multilevel"/>
    <w:tmpl w:val="44200D4A"/>
    <w:lvl w:ilvl="0">
      <w:start w:val="1"/>
      <w:numFmt w:val="decimal"/>
      <w:lvlText w:val="%1.2."/>
      <w:lvlJc w:val="left"/>
      <w:pPr>
        <w:ind w:left="720" w:hanging="360"/>
      </w:pPr>
      <w:rPr>
        <w:rFonts w:cs="Times New Roman" w:hint="default"/>
      </w:rPr>
    </w:lvl>
    <w:lvl w:ilvl="1">
      <w:start w:val="1"/>
      <w:numFmt w:val="decimal"/>
      <w:lvlText w:val="%2."/>
      <w:lvlJc w:val="left"/>
      <w:pPr>
        <w:ind w:left="540" w:hanging="360"/>
      </w:pPr>
      <w:rPr>
        <w:rFonts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9" w15:restartNumberingAfterBreak="0">
    <w:nsid w:val="4E512F59"/>
    <w:multiLevelType w:val="hybridMultilevel"/>
    <w:tmpl w:val="5C68906E"/>
    <w:lvl w:ilvl="0" w:tplc="C30E6448">
      <w:start w:val="1"/>
      <w:numFmt w:val="russianLower"/>
      <w:lvlText w:val="%1)"/>
      <w:lvlJc w:val="left"/>
      <w:pPr>
        <w:ind w:left="1440" w:hanging="360"/>
      </w:pPr>
      <w:rPr>
        <w:rFonts w:cs="Times New Roman" w:hint="default"/>
        <w:b/>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30" w15:restartNumberingAfterBreak="0">
    <w:nsid w:val="4F2B5EF8"/>
    <w:multiLevelType w:val="multilevel"/>
    <w:tmpl w:val="74ECEF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F344DDE"/>
    <w:multiLevelType w:val="multilevel"/>
    <w:tmpl w:val="18F02788"/>
    <w:lvl w:ilvl="0">
      <w:start w:val="1"/>
      <w:numFmt w:val="none"/>
      <w:lvlText w:val="2."/>
      <w:lvlJc w:val="left"/>
      <w:pPr>
        <w:ind w:left="720" w:hanging="360"/>
      </w:pPr>
      <w:rPr>
        <w:rFonts w:cs="Times New Roman" w:hint="default"/>
      </w:rPr>
    </w:lvl>
    <w:lvl w:ilvl="1">
      <w:start w:val="1"/>
      <w:numFmt w:val="decimal"/>
      <w:lvlText w:val="%2."/>
      <w:lvlJc w:val="left"/>
      <w:pPr>
        <w:ind w:left="540" w:hanging="360"/>
      </w:pPr>
      <w:rPr>
        <w:rFonts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2" w15:restartNumberingAfterBreak="0">
    <w:nsid w:val="524C7A6B"/>
    <w:multiLevelType w:val="hybridMultilevel"/>
    <w:tmpl w:val="4A1A24FC"/>
    <w:lvl w:ilvl="0" w:tplc="8194814C">
      <w:start w:val="7"/>
      <w:numFmt w:val="decimal"/>
      <w:lvlText w:val="10.%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9084FED"/>
    <w:multiLevelType w:val="multilevel"/>
    <w:tmpl w:val="08089ABE"/>
    <w:lvl w:ilvl="0">
      <w:start w:val="20"/>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96E0FC6"/>
    <w:multiLevelType w:val="hybridMultilevel"/>
    <w:tmpl w:val="970AF744"/>
    <w:lvl w:ilvl="0" w:tplc="DECE49AA">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5" w15:restartNumberingAfterBreak="0">
    <w:nsid w:val="5AD61BA6"/>
    <w:multiLevelType w:val="hybridMultilevel"/>
    <w:tmpl w:val="CC98755A"/>
    <w:lvl w:ilvl="0" w:tplc="D2CA1AF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BC61410"/>
    <w:multiLevelType w:val="singleLevel"/>
    <w:tmpl w:val="C3D8C69E"/>
    <w:lvl w:ilvl="0">
      <w:start w:val="1"/>
      <w:numFmt w:val="decimal"/>
      <w:lvlText w:val="%1."/>
      <w:lvlJc w:val="left"/>
      <w:pPr>
        <w:tabs>
          <w:tab w:val="num" w:pos="720"/>
        </w:tabs>
        <w:ind w:left="720" w:hanging="720"/>
      </w:pPr>
      <w:rPr>
        <w:rFonts w:cs="Times New Roman" w:hint="default"/>
      </w:rPr>
    </w:lvl>
  </w:abstractNum>
  <w:abstractNum w:abstractNumId="37" w15:restartNumberingAfterBreak="0">
    <w:nsid w:val="5E2F7443"/>
    <w:multiLevelType w:val="hybridMultilevel"/>
    <w:tmpl w:val="DE0067A2"/>
    <w:lvl w:ilvl="0" w:tplc="2B025308">
      <w:start w:val="3"/>
      <w:numFmt w:val="decimal"/>
      <w:lvlText w:val="6.1.%1."/>
      <w:lvlJc w:val="right"/>
      <w:pPr>
        <w:ind w:left="36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1887BC9"/>
    <w:multiLevelType w:val="hybridMultilevel"/>
    <w:tmpl w:val="295ADAF4"/>
    <w:lvl w:ilvl="0" w:tplc="E51C0CDC">
      <w:start w:val="1"/>
      <w:numFmt w:val="decimal"/>
      <w:lvlText w:val="3.5.%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1B63D94"/>
    <w:multiLevelType w:val="hybridMultilevel"/>
    <w:tmpl w:val="232A6E78"/>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1CA5C41"/>
    <w:multiLevelType w:val="hybridMultilevel"/>
    <w:tmpl w:val="5560C896"/>
    <w:lvl w:ilvl="0" w:tplc="A70273C8">
      <w:start w:val="1"/>
      <w:numFmt w:val="decimal"/>
      <w:lvlText w:val="%1)"/>
      <w:lvlJc w:val="right"/>
      <w:pPr>
        <w:ind w:left="680" w:hanging="112"/>
      </w:pPr>
      <w:rPr>
        <w:rFonts w:hint="default"/>
        <w:b w:val="0"/>
      </w:rPr>
    </w:lvl>
    <w:lvl w:ilvl="1" w:tplc="04190019">
      <w:start w:val="1"/>
      <w:numFmt w:val="decimal"/>
      <w:lvlText w:val="%2."/>
      <w:lvlJc w:val="left"/>
      <w:pPr>
        <w:tabs>
          <w:tab w:val="num" w:pos="1506"/>
        </w:tabs>
        <w:ind w:left="1506" w:hanging="360"/>
      </w:pPr>
    </w:lvl>
    <w:lvl w:ilvl="2" w:tplc="0419001B">
      <w:start w:val="1"/>
      <w:numFmt w:val="decimal"/>
      <w:lvlText w:val="%3."/>
      <w:lvlJc w:val="left"/>
      <w:pPr>
        <w:tabs>
          <w:tab w:val="num" w:pos="2226"/>
        </w:tabs>
        <w:ind w:left="2226" w:hanging="360"/>
      </w:pPr>
    </w:lvl>
    <w:lvl w:ilvl="3" w:tplc="0419000F">
      <w:start w:val="1"/>
      <w:numFmt w:val="decimal"/>
      <w:lvlText w:val="%4."/>
      <w:lvlJc w:val="left"/>
      <w:pPr>
        <w:tabs>
          <w:tab w:val="num" w:pos="2946"/>
        </w:tabs>
        <w:ind w:left="2946" w:hanging="360"/>
      </w:pPr>
    </w:lvl>
    <w:lvl w:ilvl="4" w:tplc="04190019">
      <w:start w:val="1"/>
      <w:numFmt w:val="decimal"/>
      <w:lvlText w:val="%5."/>
      <w:lvlJc w:val="left"/>
      <w:pPr>
        <w:tabs>
          <w:tab w:val="num" w:pos="3666"/>
        </w:tabs>
        <w:ind w:left="3666" w:hanging="360"/>
      </w:pPr>
    </w:lvl>
    <w:lvl w:ilvl="5" w:tplc="0419001B">
      <w:start w:val="1"/>
      <w:numFmt w:val="decimal"/>
      <w:lvlText w:val="%6."/>
      <w:lvlJc w:val="left"/>
      <w:pPr>
        <w:tabs>
          <w:tab w:val="num" w:pos="4386"/>
        </w:tabs>
        <w:ind w:left="4386" w:hanging="360"/>
      </w:pPr>
    </w:lvl>
    <w:lvl w:ilvl="6" w:tplc="0419000F">
      <w:start w:val="1"/>
      <w:numFmt w:val="decimal"/>
      <w:lvlText w:val="%7."/>
      <w:lvlJc w:val="left"/>
      <w:pPr>
        <w:tabs>
          <w:tab w:val="num" w:pos="5106"/>
        </w:tabs>
        <w:ind w:left="5106" w:hanging="360"/>
      </w:pPr>
    </w:lvl>
    <w:lvl w:ilvl="7" w:tplc="04190019">
      <w:start w:val="1"/>
      <w:numFmt w:val="decimal"/>
      <w:lvlText w:val="%8."/>
      <w:lvlJc w:val="left"/>
      <w:pPr>
        <w:tabs>
          <w:tab w:val="num" w:pos="5826"/>
        </w:tabs>
        <w:ind w:left="5826" w:hanging="360"/>
      </w:pPr>
    </w:lvl>
    <w:lvl w:ilvl="8" w:tplc="0419001B">
      <w:start w:val="1"/>
      <w:numFmt w:val="decimal"/>
      <w:lvlText w:val="%9."/>
      <w:lvlJc w:val="left"/>
      <w:pPr>
        <w:tabs>
          <w:tab w:val="num" w:pos="6546"/>
        </w:tabs>
        <w:ind w:left="6546" w:hanging="360"/>
      </w:pPr>
    </w:lvl>
  </w:abstractNum>
  <w:abstractNum w:abstractNumId="41" w15:restartNumberingAfterBreak="0">
    <w:nsid w:val="636D10A8"/>
    <w:multiLevelType w:val="hybridMultilevel"/>
    <w:tmpl w:val="1FD69FD4"/>
    <w:lvl w:ilvl="0" w:tplc="2086079A">
      <w:start w:val="1"/>
      <w:numFmt w:val="decimal"/>
      <w:lvlText w:val="%1)"/>
      <w:lvlJc w:val="left"/>
      <w:pPr>
        <w:ind w:left="144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513460C"/>
    <w:multiLevelType w:val="multilevel"/>
    <w:tmpl w:val="07547FDA"/>
    <w:lvl w:ilvl="0">
      <w:start w:val="2"/>
      <w:numFmt w:val="decimal"/>
      <w:lvlText w:val="%1."/>
      <w:lvlJc w:val="left"/>
      <w:pPr>
        <w:ind w:left="405" w:hanging="405"/>
      </w:pPr>
      <w:rPr>
        <w:rFonts w:hint="default"/>
        <w:b/>
      </w:rPr>
    </w:lvl>
    <w:lvl w:ilvl="1">
      <w:start w:val="38"/>
      <w:numFmt w:val="decimal"/>
      <w:lvlText w:val="%1.%2."/>
      <w:lvlJc w:val="left"/>
      <w:pPr>
        <w:ind w:left="689" w:hanging="405"/>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2784" w:hanging="108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3712" w:hanging="1440"/>
      </w:pPr>
      <w:rPr>
        <w:rFonts w:hint="default"/>
        <w:b/>
      </w:rPr>
    </w:lvl>
  </w:abstractNum>
  <w:abstractNum w:abstractNumId="43" w15:restartNumberingAfterBreak="0">
    <w:nsid w:val="65CE4D95"/>
    <w:multiLevelType w:val="multilevel"/>
    <w:tmpl w:val="A9DA7D64"/>
    <w:lvl w:ilvl="0">
      <w:start w:val="1"/>
      <w:numFmt w:val="decimal"/>
      <w:lvlText w:val="%1."/>
      <w:lvlJc w:val="left"/>
      <w:pPr>
        <w:tabs>
          <w:tab w:val="num" w:pos="720"/>
        </w:tabs>
        <w:ind w:left="720" w:hanging="720"/>
      </w:pPr>
      <w:rPr>
        <w:rFonts w:cs="Times New Roman" w:hint="default"/>
        <w:b/>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44" w15:restartNumberingAfterBreak="0">
    <w:nsid w:val="685B3692"/>
    <w:multiLevelType w:val="multilevel"/>
    <w:tmpl w:val="97844130"/>
    <w:lvl w:ilvl="0">
      <w:start w:val="1"/>
      <w:numFmt w:val="decimal"/>
      <w:lvlText w:val="%1."/>
      <w:lvlJc w:val="left"/>
      <w:pPr>
        <w:ind w:left="720" w:hanging="360"/>
      </w:pPr>
      <w:rPr>
        <w:rFonts w:cs="Times New Roman" w:hint="default"/>
      </w:rPr>
    </w:lvl>
    <w:lvl w:ilvl="1">
      <w:start w:val="1"/>
      <w:numFmt w:val="decimal"/>
      <w:lvlText w:val="%2."/>
      <w:lvlJc w:val="left"/>
      <w:pPr>
        <w:ind w:left="540" w:hanging="360"/>
      </w:pPr>
      <w:rPr>
        <w:rFonts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5" w15:restartNumberingAfterBreak="0">
    <w:nsid w:val="69745841"/>
    <w:multiLevelType w:val="multilevel"/>
    <w:tmpl w:val="C22CA298"/>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540" w:hanging="360"/>
      </w:pPr>
      <w:rPr>
        <w:rFonts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6" w15:restartNumberingAfterBreak="0">
    <w:nsid w:val="6B097A94"/>
    <w:multiLevelType w:val="multilevel"/>
    <w:tmpl w:val="888AA23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BAB52EB"/>
    <w:multiLevelType w:val="multilevel"/>
    <w:tmpl w:val="95A41A02"/>
    <w:lvl w:ilvl="0">
      <w:start w:val="2"/>
      <w:numFmt w:val="decimal"/>
      <w:lvlText w:val="%1."/>
      <w:lvlJc w:val="left"/>
      <w:pPr>
        <w:ind w:left="405" w:hanging="405"/>
      </w:pPr>
      <w:rPr>
        <w:rFonts w:eastAsiaTheme="minorHAnsi" w:hint="default"/>
        <w:b/>
        <w:color w:val="000000"/>
      </w:rPr>
    </w:lvl>
    <w:lvl w:ilvl="1">
      <w:start w:val="42"/>
      <w:numFmt w:val="decimal"/>
      <w:lvlText w:val="%1.%2."/>
      <w:lvlJc w:val="left"/>
      <w:pPr>
        <w:ind w:left="689" w:hanging="405"/>
      </w:pPr>
      <w:rPr>
        <w:rFonts w:eastAsiaTheme="minorHAnsi" w:hint="default"/>
        <w:b/>
        <w:color w:val="000000"/>
      </w:rPr>
    </w:lvl>
    <w:lvl w:ilvl="2">
      <w:start w:val="1"/>
      <w:numFmt w:val="decimal"/>
      <w:lvlText w:val="%1.%2.%3."/>
      <w:lvlJc w:val="left"/>
      <w:pPr>
        <w:ind w:left="1288" w:hanging="720"/>
      </w:pPr>
      <w:rPr>
        <w:rFonts w:eastAsiaTheme="minorHAnsi" w:hint="default"/>
        <w:b/>
        <w:color w:val="000000"/>
      </w:rPr>
    </w:lvl>
    <w:lvl w:ilvl="3">
      <w:start w:val="1"/>
      <w:numFmt w:val="decimal"/>
      <w:lvlText w:val="%1.%2.%3.%4."/>
      <w:lvlJc w:val="left"/>
      <w:pPr>
        <w:ind w:left="1572" w:hanging="720"/>
      </w:pPr>
      <w:rPr>
        <w:rFonts w:eastAsiaTheme="minorHAnsi" w:hint="default"/>
        <w:b/>
        <w:color w:val="000000"/>
      </w:rPr>
    </w:lvl>
    <w:lvl w:ilvl="4">
      <w:start w:val="1"/>
      <w:numFmt w:val="decimal"/>
      <w:lvlText w:val="%1.%2.%3.%4.%5."/>
      <w:lvlJc w:val="left"/>
      <w:pPr>
        <w:ind w:left="2216" w:hanging="1080"/>
      </w:pPr>
      <w:rPr>
        <w:rFonts w:eastAsiaTheme="minorHAnsi" w:hint="default"/>
        <w:b/>
        <w:color w:val="000000"/>
      </w:rPr>
    </w:lvl>
    <w:lvl w:ilvl="5">
      <w:start w:val="1"/>
      <w:numFmt w:val="decimal"/>
      <w:lvlText w:val="%1.%2.%3.%4.%5.%6."/>
      <w:lvlJc w:val="left"/>
      <w:pPr>
        <w:ind w:left="2500" w:hanging="1080"/>
      </w:pPr>
      <w:rPr>
        <w:rFonts w:eastAsiaTheme="minorHAnsi" w:hint="default"/>
        <w:b/>
        <w:color w:val="000000"/>
      </w:rPr>
    </w:lvl>
    <w:lvl w:ilvl="6">
      <w:start w:val="1"/>
      <w:numFmt w:val="decimal"/>
      <w:lvlText w:val="%1.%2.%3.%4.%5.%6.%7."/>
      <w:lvlJc w:val="left"/>
      <w:pPr>
        <w:ind w:left="2784" w:hanging="1080"/>
      </w:pPr>
      <w:rPr>
        <w:rFonts w:eastAsiaTheme="minorHAnsi" w:hint="default"/>
        <w:b/>
        <w:color w:val="000000"/>
      </w:rPr>
    </w:lvl>
    <w:lvl w:ilvl="7">
      <w:start w:val="1"/>
      <w:numFmt w:val="decimal"/>
      <w:lvlText w:val="%1.%2.%3.%4.%5.%6.%7.%8."/>
      <w:lvlJc w:val="left"/>
      <w:pPr>
        <w:ind w:left="3428" w:hanging="1440"/>
      </w:pPr>
      <w:rPr>
        <w:rFonts w:eastAsiaTheme="minorHAnsi" w:hint="default"/>
        <w:b/>
        <w:color w:val="000000"/>
      </w:rPr>
    </w:lvl>
    <w:lvl w:ilvl="8">
      <w:start w:val="1"/>
      <w:numFmt w:val="decimal"/>
      <w:lvlText w:val="%1.%2.%3.%4.%5.%6.%7.%8.%9."/>
      <w:lvlJc w:val="left"/>
      <w:pPr>
        <w:ind w:left="3712" w:hanging="1440"/>
      </w:pPr>
      <w:rPr>
        <w:rFonts w:eastAsiaTheme="minorHAnsi" w:hint="default"/>
        <w:b/>
        <w:color w:val="000000"/>
      </w:rPr>
    </w:lvl>
  </w:abstractNum>
  <w:abstractNum w:abstractNumId="48" w15:restartNumberingAfterBreak="0">
    <w:nsid w:val="6D6A476E"/>
    <w:multiLevelType w:val="hybridMultilevel"/>
    <w:tmpl w:val="CBB21DE2"/>
    <w:lvl w:ilvl="0" w:tplc="CE762542">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49" w15:restartNumberingAfterBreak="0">
    <w:nsid w:val="6D896E15"/>
    <w:multiLevelType w:val="multilevel"/>
    <w:tmpl w:val="59F6B908"/>
    <w:lvl w:ilvl="0">
      <w:start w:val="5"/>
      <w:numFmt w:val="decimal"/>
      <w:lvlText w:val="%1"/>
      <w:lvlJc w:val="left"/>
      <w:pPr>
        <w:ind w:left="360" w:hanging="360"/>
      </w:pPr>
      <w:rPr>
        <w:rFonts w:eastAsia="Times New Roman" w:hint="default"/>
        <w:color w:val="FF0000"/>
        <w:sz w:val="20"/>
        <w:u w:val="none"/>
      </w:rPr>
    </w:lvl>
    <w:lvl w:ilvl="1">
      <w:start w:val="2"/>
      <w:numFmt w:val="decimal"/>
      <w:lvlText w:val="%1.%2"/>
      <w:lvlJc w:val="left"/>
      <w:pPr>
        <w:ind w:left="360" w:hanging="360"/>
      </w:pPr>
      <w:rPr>
        <w:rFonts w:eastAsia="Times New Roman" w:hint="default"/>
        <w:color w:val="auto"/>
        <w:sz w:val="20"/>
        <w:u w:val="none"/>
      </w:rPr>
    </w:lvl>
    <w:lvl w:ilvl="2">
      <w:start w:val="1"/>
      <w:numFmt w:val="decimal"/>
      <w:lvlText w:val="%1.%2.%3"/>
      <w:lvlJc w:val="left"/>
      <w:pPr>
        <w:ind w:left="720" w:hanging="720"/>
      </w:pPr>
      <w:rPr>
        <w:rFonts w:eastAsia="Times New Roman" w:hint="default"/>
        <w:color w:val="FF0000"/>
        <w:sz w:val="20"/>
        <w:u w:val="none"/>
      </w:rPr>
    </w:lvl>
    <w:lvl w:ilvl="3">
      <w:start w:val="1"/>
      <w:numFmt w:val="decimal"/>
      <w:lvlText w:val="%1.%2.%3.%4"/>
      <w:lvlJc w:val="left"/>
      <w:pPr>
        <w:ind w:left="720" w:hanging="720"/>
      </w:pPr>
      <w:rPr>
        <w:rFonts w:eastAsia="Times New Roman" w:hint="default"/>
        <w:color w:val="FF0000"/>
        <w:sz w:val="20"/>
        <w:u w:val="none"/>
      </w:rPr>
    </w:lvl>
    <w:lvl w:ilvl="4">
      <w:start w:val="1"/>
      <w:numFmt w:val="decimal"/>
      <w:lvlText w:val="%1.%2.%3.%4.%5"/>
      <w:lvlJc w:val="left"/>
      <w:pPr>
        <w:ind w:left="1080" w:hanging="1080"/>
      </w:pPr>
      <w:rPr>
        <w:rFonts w:eastAsia="Times New Roman" w:hint="default"/>
        <w:color w:val="FF0000"/>
        <w:sz w:val="20"/>
        <w:u w:val="none"/>
      </w:rPr>
    </w:lvl>
    <w:lvl w:ilvl="5">
      <w:start w:val="1"/>
      <w:numFmt w:val="decimal"/>
      <w:lvlText w:val="%1.%2.%3.%4.%5.%6"/>
      <w:lvlJc w:val="left"/>
      <w:pPr>
        <w:ind w:left="1080" w:hanging="1080"/>
      </w:pPr>
      <w:rPr>
        <w:rFonts w:eastAsia="Times New Roman" w:hint="default"/>
        <w:color w:val="FF0000"/>
        <w:sz w:val="20"/>
        <w:u w:val="none"/>
      </w:rPr>
    </w:lvl>
    <w:lvl w:ilvl="6">
      <w:start w:val="1"/>
      <w:numFmt w:val="decimal"/>
      <w:lvlText w:val="%1.%2.%3.%4.%5.%6.%7"/>
      <w:lvlJc w:val="left"/>
      <w:pPr>
        <w:ind w:left="1440" w:hanging="1440"/>
      </w:pPr>
      <w:rPr>
        <w:rFonts w:eastAsia="Times New Roman" w:hint="default"/>
        <w:color w:val="FF0000"/>
        <w:sz w:val="20"/>
        <w:u w:val="none"/>
      </w:rPr>
    </w:lvl>
    <w:lvl w:ilvl="7">
      <w:start w:val="1"/>
      <w:numFmt w:val="decimal"/>
      <w:lvlText w:val="%1.%2.%3.%4.%5.%6.%7.%8"/>
      <w:lvlJc w:val="left"/>
      <w:pPr>
        <w:ind w:left="1440" w:hanging="1440"/>
      </w:pPr>
      <w:rPr>
        <w:rFonts w:eastAsia="Times New Roman" w:hint="default"/>
        <w:color w:val="FF0000"/>
        <w:sz w:val="20"/>
        <w:u w:val="none"/>
      </w:rPr>
    </w:lvl>
    <w:lvl w:ilvl="8">
      <w:start w:val="1"/>
      <w:numFmt w:val="decimal"/>
      <w:lvlText w:val="%1.%2.%3.%4.%5.%6.%7.%8.%9"/>
      <w:lvlJc w:val="left"/>
      <w:pPr>
        <w:ind w:left="1440" w:hanging="1440"/>
      </w:pPr>
      <w:rPr>
        <w:rFonts w:eastAsia="Times New Roman" w:hint="default"/>
        <w:color w:val="FF0000"/>
        <w:sz w:val="20"/>
        <w:u w:val="none"/>
      </w:rPr>
    </w:lvl>
  </w:abstractNum>
  <w:abstractNum w:abstractNumId="50" w15:restartNumberingAfterBreak="0">
    <w:nsid w:val="7054063E"/>
    <w:multiLevelType w:val="multilevel"/>
    <w:tmpl w:val="E60E52D4"/>
    <w:lvl w:ilvl="0">
      <w:start w:val="8"/>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20"/>
        </w:tabs>
        <w:ind w:left="720" w:hanging="360"/>
      </w:pPr>
      <w:rPr>
        <w:rFonts w:cs="Times New Roman" w:hint="default"/>
        <w:b/>
      </w:rPr>
    </w:lvl>
    <w:lvl w:ilvl="2">
      <w:start w:val="1"/>
      <w:numFmt w:val="decimal"/>
      <w:lvlText w:val="%1.%2.%3."/>
      <w:lvlJc w:val="left"/>
      <w:pPr>
        <w:tabs>
          <w:tab w:val="num" w:pos="1440"/>
        </w:tabs>
        <w:ind w:left="1440" w:hanging="720"/>
      </w:pPr>
      <w:rPr>
        <w:rFonts w:cs="Times New Roman" w:hint="default"/>
        <w:b/>
      </w:rPr>
    </w:lvl>
    <w:lvl w:ilvl="3">
      <w:start w:val="1"/>
      <w:numFmt w:val="russianLower"/>
      <w:lvlText w:val="%4)"/>
      <w:lvlJc w:val="left"/>
      <w:pPr>
        <w:tabs>
          <w:tab w:val="num" w:pos="1800"/>
        </w:tabs>
        <w:ind w:left="1800" w:hanging="720"/>
      </w:pPr>
      <w:rPr>
        <w:rFonts w:cs="Times New Roman" w:hint="default"/>
        <w:b/>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51" w15:restartNumberingAfterBreak="0">
    <w:nsid w:val="72144A13"/>
    <w:multiLevelType w:val="hybridMultilevel"/>
    <w:tmpl w:val="B3E61850"/>
    <w:lvl w:ilvl="0" w:tplc="06345C3A">
      <w:start w:val="7"/>
      <w:numFmt w:val="decimal"/>
      <w:lvlText w:val="9.%1."/>
      <w:lvlJc w:val="left"/>
      <w:pPr>
        <w:ind w:left="1440" w:hanging="360"/>
      </w:pPr>
      <w:rPr>
        <w:rFonts w:hint="default"/>
      </w:rPr>
    </w:lvl>
    <w:lvl w:ilvl="1" w:tplc="7ECCF6F6">
      <w:start w:val="1"/>
      <w:numFmt w:val="decimal"/>
      <w:lvlText w:val="9.%2."/>
      <w:lvlJc w:val="left"/>
      <w:pPr>
        <w:ind w:left="502"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4175EC9"/>
    <w:multiLevelType w:val="hybridMultilevel"/>
    <w:tmpl w:val="0D387928"/>
    <w:lvl w:ilvl="0" w:tplc="20B4F82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3" w15:restartNumberingAfterBreak="0">
    <w:nsid w:val="752D00AF"/>
    <w:multiLevelType w:val="multilevel"/>
    <w:tmpl w:val="A7C0F34A"/>
    <w:lvl w:ilvl="0">
      <w:start w:val="1"/>
      <w:numFmt w:val="decimal"/>
      <w:lvlText w:val="%1."/>
      <w:lvlJc w:val="left"/>
      <w:pPr>
        <w:ind w:left="720" w:hanging="360"/>
      </w:pPr>
      <w:rPr>
        <w:rFonts w:cs="Times New Roman"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76684DD7"/>
    <w:multiLevelType w:val="multilevel"/>
    <w:tmpl w:val="93CC67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9EE790C"/>
    <w:multiLevelType w:val="hybridMultilevel"/>
    <w:tmpl w:val="B540F50A"/>
    <w:lvl w:ilvl="0" w:tplc="00761DD4">
      <w:start w:val="21"/>
      <w:numFmt w:val="decimal"/>
      <w:lvlText w:val="2.%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5"/>
  </w:num>
  <w:num w:numId="3">
    <w:abstractNumId w:val="2"/>
  </w:num>
  <w:num w:numId="4">
    <w:abstractNumId w:val="53"/>
  </w:num>
  <w:num w:numId="5">
    <w:abstractNumId w:val="6"/>
  </w:num>
  <w:num w:numId="6">
    <w:abstractNumId w:val="43"/>
  </w:num>
  <w:num w:numId="7">
    <w:abstractNumId w:val="15"/>
  </w:num>
  <w:num w:numId="8">
    <w:abstractNumId w:val="34"/>
  </w:num>
  <w:num w:numId="9">
    <w:abstractNumId w:val="36"/>
  </w:num>
  <w:num w:numId="10">
    <w:abstractNumId w:val="8"/>
  </w:num>
  <w:num w:numId="11">
    <w:abstractNumId w:val="48"/>
  </w:num>
  <w:num w:numId="12">
    <w:abstractNumId w:val="29"/>
  </w:num>
  <w:num w:numId="13">
    <w:abstractNumId w:val="39"/>
  </w:num>
  <w:num w:numId="14">
    <w:abstractNumId w:val="49"/>
  </w:num>
  <w:num w:numId="15">
    <w:abstractNumId w:val="50"/>
  </w:num>
  <w:num w:numId="16">
    <w:abstractNumId w:val="17"/>
  </w:num>
  <w:num w:numId="17">
    <w:abstractNumId w:val="40"/>
  </w:num>
  <w:num w:numId="18">
    <w:abstractNumId w:val="31"/>
  </w:num>
  <w:num w:numId="19">
    <w:abstractNumId w:val="54"/>
  </w:num>
  <w:num w:numId="20">
    <w:abstractNumId w:val="45"/>
  </w:num>
  <w:num w:numId="21">
    <w:abstractNumId w:val="18"/>
  </w:num>
  <w:num w:numId="22">
    <w:abstractNumId w:val="52"/>
  </w:num>
  <w:num w:numId="23">
    <w:abstractNumId w:val="44"/>
  </w:num>
  <w:num w:numId="24">
    <w:abstractNumId w:val="21"/>
  </w:num>
  <w:num w:numId="25">
    <w:abstractNumId w:val="14"/>
  </w:num>
  <w:num w:numId="26">
    <w:abstractNumId w:val="16"/>
  </w:num>
  <w:num w:numId="27">
    <w:abstractNumId w:val="20"/>
  </w:num>
  <w:num w:numId="28">
    <w:abstractNumId w:val="30"/>
  </w:num>
  <w:num w:numId="29">
    <w:abstractNumId w:val="19"/>
  </w:num>
  <w:num w:numId="30">
    <w:abstractNumId w:val="10"/>
  </w:num>
  <w:num w:numId="31">
    <w:abstractNumId w:val="46"/>
  </w:num>
  <w:num w:numId="32">
    <w:abstractNumId w:val="28"/>
  </w:num>
  <w:num w:numId="33">
    <w:abstractNumId w:val="55"/>
  </w:num>
  <w:num w:numId="34">
    <w:abstractNumId w:val="11"/>
  </w:num>
  <w:num w:numId="35">
    <w:abstractNumId w:val="38"/>
  </w:num>
  <w:num w:numId="36">
    <w:abstractNumId w:val="12"/>
  </w:num>
  <w:num w:numId="37">
    <w:abstractNumId w:val="3"/>
  </w:num>
  <w:num w:numId="38">
    <w:abstractNumId w:val="37"/>
  </w:num>
  <w:num w:numId="39">
    <w:abstractNumId w:val="51"/>
  </w:num>
  <w:num w:numId="40">
    <w:abstractNumId w:val="25"/>
  </w:num>
  <w:num w:numId="41">
    <w:abstractNumId w:val="13"/>
  </w:num>
  <w:num w:numId="42">
    <w:abstractNumId w:val="9"/>
  </w:num>
  <w:num w:numId="43">
    <w:abstractNumId w:val="32"/>
  </w:num>
  <w:num w:numId="44">
    <w:abstractNumId w:val="0"/>
  </w:num>
  <w:num w:numId="45">
    <w:abstractNumId w:val="24"/>
  </w:num>
  <w:num w:numId="46">
    <w:abstractNumId w:val="7"/>
  </w:num>
  <w:num w:numId="47">
    <w:abstractNumId w:val="22"/>
  </w:num>
  <w:num w:numId="48">
    <w:abstractNumId w:val="27"/>
  </w:num>
  <w:num w:numId="49">
    <w:abstractNumId w:val="41"/>
  </w:num>
  <w:num w:numId="50">
    <w:abstractNumId w:val="42"/>
  </w:num>
  <w:num w:numId="51">
    <w:abstractNumId w:val="23"/>
  </w:num>
  <w:num w:numId="52">
    <w:abstractNumId w:val="47"/>
  </w:num>
  <w:num w:numId="53">
    <w:abstractNumId w:val="26"/>
  </w:num>
  <w:num w:numId="54">
    <w:abstractNumId w:val="1"/>
  </w:num>
  <w:num w:numId="55">
    <w:abstractNumId w:val="33"/>
  </w:num>
  <w:num w:numId="56">
    <w:abstractNumId w:val="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141"/>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583"/>
    <w:rsid w:val="000340F7"/>
    <w:rsid w:val="00041D9A"/>
    <w:rsid w:val="00044D8C"/>
    <w:rsid w:val="00061E76"/>
    <w:rsid w:val="00066723"/>
    <w:rsid w:val="000857A0"/>
    <w:rsid w:val="000A6451"/>
    <w:rsid w:val="000B29A0"/>
    <w:rsid w:val="000C46A1"/>
    <w:rsid w:val="000D551A"/>
    <w:rsid w:val="000E24FF"/>
    <w:rsid w:val="000E47EF"/>
    <w:rsid w:val="000F171B"/>
    <w:rsid w:val="000F7A67"/>
    <w:rsid w:val="00100022"/>
    <w:rsid w:val="00115DBF"/>
    <w:rsid w:val="001373C4"/>
    <w:rsid w:val="00153135"/>
    <w:rsid w:val="00153F9D"/>
    <w:rsid w:val="00176B79"/>
    <w:rsid w:val="00182FF7"/>
    <w:rsid w:val="001841C3"/>
    <w:rsid w:val="001925B1"/>
    <w:rsid w:val="001B5B7F"/>
    <w:rsid w:val="001B6FA9"/>
    <w:rsid w:val="001D4B50"/>
    <w:rsid w:val="001F4E90"/>
    <w:rsid w:val="0020752E"/>
    <w:rsid w:val="00227DCA"/>
    <w:rsid w:val="00232890"/>
    <w:rsid w:val="00233BA2"/>
    <w:rsid w:val="00234EF9"/>
    <w:rsid w:val="0023682A"/>
    <w:rsid w:val="00243D9E"/>
    <w:rsid w:val="00280868"/>
    <w:rsid w:val="00283E43"/>
    <w:rsid w:val="002956CF"/>
    <w:rsid w:val="002A15D4"/>
    <w:rsid w:val="002A7230"/>
    <w:rsid w:val="002B35E5"/>
    <w:rsid w:val="002B3957"/>
    <w:rsid w:val="002B5FCF"/>
    <w:rsid w:val="002C1016"/>
    <w:rsid w:val="002D2DAD"/>
    <w:rsid w:val="002E2A9C"/>
    <w:rsid w:val="002E55BF"/>
    <w:rsid w:val="002F352D"/>
    <w:rsid w:val="002F73EB"/>
    <w:rsid w:val="0030274C"/>
    <w:rsid w:val="00302E70"/>
    <w:rsid w:val="003047B0"/>
    <w:rsid w:val="00304F4B"/>
    <w:rsid w:val="003142EB"/>
    <w:rsid w:val="00317E2D"/>
    <w:rsid w:val="00342319"/>
    <w:rsid w:val="00353C3A"/>
    <w:rsid w:val="00362817"/>
    <w:rsid w:val="003637B5"/>
    <w:rsid w:val="00367E7A"/>
    <w:rsid w:val="00373EB6"/>
    <w:rsid w:val="00381A4F"/>
    <w:rsid w:val="00394F20"/>
    <w:rsid w:val="003B594A"/>
    <w:rsid w:val="003C647C"/>
    <w:rsid w:val="003D5E89"/>
    <w:rsid w:val="003E44DC"/>
    <w:rsid w:val="003F2682"/>
    <w:rsid w:val="003F559E"/>
    <w:rsid w:val="00411558"/>
    <w:rsid w:val="00411BE4"/>
    <w:rsid w:val="00411ECB"/>
    <w:rsid w:val="004132EA"/>
    <w:rsid w:val="00423B49"/>
    <w:rsid w:val="00423CF6"/>
    <w:rsid w:val="004316A0"/>
    <w:rsid w:val="00432032"/>
    <w:rsid w:val="004571E0"/>
    <w:rsid w:val="0046451E"/>
    <w:rsid w:val="004728B4"/>
    <w:rsid w:val="00472DC5"/>
    <w:rsid w:val="00473B55"/>
    <w:rsid w:val="0048277B"/>
    <w:rsid w:val="0049011A"/>
    <w:rsid w:val="00492880"/>
    <w:rsid w:val="00492E89"/>
    <w:rsid w:val="004A078C"/>
    <w:rsid w:val="004B741A"/>
    <w:rsid w:val="004C2BA2"/>
    <w:rsid w:val="004E406E"/>
    <w:rsid w:val="004F1E64"/>
    <w:rsid w:val="0050591C"/>
    <w:rsid w:val="0050710B"/>
    <w:rsid w:val="005238ED"/>
    <w:rsid w:val="00546F0B"/>
    <w:rsid w:val="00552419"/>
    <w:rsid w:val="005524B6"/>
    <w:rsid w:val="00552CFB"/>
    <w:rsid w:val="0057339C"/>
    <w:rsid w:val="00581E6D"/>
    <w:rsid w:val="00582DBA"/>
    <w:rsid w:val="005866DA"/>
    <w:rsid w:val="00593C6F"/>
    <w:rsid w:val="0059483D"/>
    <w:rsid w:val="005B1A6D"/>
    <w:rsid w:val="005B7583"/>
    <w:rsid w:val="005E4FD4"/>
    <w:rsid w:val="005E7A1B"/>
    <w:rsid w:val="005F5E2C"/>
    <w:rsid w:val="00601D37"/>
    <w:rsid w:val="00606132"/>
    <w:rsid w:val="00612177"/>
    <w:rsid w:val="006221A6"/>
    <w:rsid w:val="006255D6"/>
    <w:rsid w:val="00637709"/>
    <w:rsid w:val="00641FAE"/>
    <w:rsid w:val="00647268"/>
    <w:rsid w:val="00675AD2"/>
    <w:rsid w:val="006769CA"/>
    <w:rsid w:val="006A015B"/>
    <w:rsid w:val="006A2C9F"/>
    <w:rsid w:val="006A2F8C"/>
    <w:rsid w:val="006A3BDF"/>
    <w:rsid w:val="006B1979"/>
    <w:rsid w:val="006B1BE6"/>
    <w:rsid w:val="006C3047"/>
    <w:rsid w:val="006C70BE"/>
    <w:rsid w:val="006F7769"/>
    <w:rsid w:val="007064E3"/>
    <w:rsid w:val="00717615"/>
    <w:rsid w:val="007203CA"/>
    <w:rsid w:val="00745B43"/>
    <w:rsid w:val="00757885"/>
    <w:rsid w:val="00776F8B"/>
    <w:rsid w:val="00781AAF"/>
    <w:rsid w:val="007B13C3"/>
    <w:rsid w:val="007C290D"/>
    <w:rsid w:val="007C2EB0"/>
    <w:rsid w:val="007E2116"/>
    <w:rsid w:val="0080334E"/>
    <w:rsid w:val="00805398"/>
    <w:rsid w:val="00816DFA"/>
    <w:rsid w:val="008226C6"/>
    <w:rsid w:val="008351FA"/>
    <w:rsid w:val="00857DCF"/>
    <w:rsid w:val="00861D21"/>
    <w:rsid w:val="008627BF"/>
    <w:rsid w:val="00867D60"/>
    <w:rsid w:val="00871D27"/>
    <w:rsid w:val="0087729E"/>
    <w:rsid w:val="00890F69"/>
    <w:rsid w:val="008B26B8"/>
    <w:rsid w:val="008B61A6"/>
    <w:rsid w:val="008B7CB5"/>
    <w:rsid w:val="008C6059"/>
    <w:rsid w:val="008C61EA"/>
    <w:rsid w:val="008D61CE"/>
    <w:rsid w:val="008E50DF"/>
    <w:rsid w:val="008E7454"/>
    <w:rsid w:val="008F7920"/>
    <w:rsid w:val="008F7F95"/>
    <w:rsid w:val="00902D30"/>
    <w:rsid w:val="00907350"/>
    <w:rsid w:val="00911610"/>
    <w:rsid w:val="00913ADC"/>
    <w:rsid w:val="009205AC"/>
    <w:rsid w:val="00931544"/>
    <w:rsid w:val="00933111"/>
    <w:rsid w:val="009470CE"/>
    <w:rsid w:val="009548C6"/>
    <w:rsid w:val="00955D76"/>
    <w:rsid w:val="00976AF9"/>
    <w:rsid w:val="009831E9"/>
    <w:rsid w:val="00987487"/>
    <w:rsid w:val="00993813"/>
    <w:rsid w:val="009A26E8"/>
    <w:rsid w:val="009B2C98"/>
    <w:rsid w:val="009B5348"/>
    <w:rsid w:val="009C148F"/>
    <w:rsid w:val="009F1BB5"/>
    <w:rsid w:val="009F5409"/>
    <w:rsid w:val="00A01A12"/>
    <w:rsid w:val="00A0253D"/>
    <w:rsid w:val="00A071C0"/>
    <w:rsid w:val="00A24B0E"/>
    <w:rsid w:val="00A26F5C"/>
    <w:rsid w:val="00A273A2"/>
    <w:rsid w:val="00A43D76"/>
    <w:rsid w:val="00A4491B"/>
    <w:rsid w:val="00A5685E"/>
    <w:rsid w:val="00A622F2"/>
    <w:rsid w:val="00A64187"/>
    <w:rsid w:val="00A72CFD"/>
    <w:rsid w:val="00A7383F"/>
    <w:rsid w:val="00A74C3E"/>
    <w:rsid w:val="00A76812"/>
    <w:rsid w:val="00A84170"/>
    <w:rsid w:val="00A94477"/>
    <w:rsid w:val="00AA03F3"/>
    <w:rsid w:val="00AA7097"/>
    <w:rsid w:val="00AB37C6"/>
    <w:rsid w:val="00AD3884"/>
    <w:rsid w:val="00AD4810"/>
    <w:rsid w:val="00AF60C6"/>
    <w:rsid w:val="00B07EDD"/>
    <w:rsid w:val="00B30C60"/>
    <w:rsid w:val="00B30D22"/>
    <w:rsid w:val="00B340A6"/>
    <w:rsid w:val="00B46559"/>
    <w:rsid w:val="00B53B9C"/>
    <w:rsid w:val="00B61BE9"/>
    <w:rsid w:val="00B668BA"/>
    <w:rsid w:val="00B72265"/>
    <w:rsid w:val="00B83176"/>
    <w:rsid w:val="00B90565"/>
    <w:rsid w:val="00BC0A25"/>
    <w:rsid w:val="00BC1ED0"/>
    <w:rsid w:val="00BD7AFA"/>
    <w:rsid w:val="00BE333C"/>
    <w:rsid w:val="00BF1D01"/>
    <w:rsid w:val="00BF3705"/>
    <w:rsid w:val="00BF5849"/>
    <w:rsid w:val="00C11B04"/>
    <w:rsid w:val="00C16612"/>
    <w:rsid w:val="00C315F7"/>
    <w:rsid w:val="00C33740"/>
    <w:rsid w:val="00C34BC8"/>
    <w:rsid w:val="00C4127A"/>
    <w:rsid w:val="00C65CC2"/>
    <w:rsid w:val="00C82F87"/>
    <w:rsid w:val="00CA43C9"/>
    <w:rsid w:val="00CB5B17"/>
    <w:rsid w:val="00CD1ADA"/>
    <w:rsid w:val="00CF74C4"/>
    <w:rsid w:val="00D05985"/>
    <w:rsid w:val="00D10424"/>
    <w:rsid w:val="00D16B40"/>
    <w:rsid w:val="00D1768A"/>
    <w:rsid w:val="00D45CAE"/>
    <w:rsid w:val="00D6032E"/>
    <w:rsid w:val="00D755E0"/>
    <w:rsid w:val="00DB0424"/>
    <w:rsid w:val="00DB09F5"/>
    <w:rsid w:val="00DB325D"/>
    <w:rsid w:val="00DB3EEE"/>
    <w:rsid w:val="00DC2EFF"/>
    <w:rsid w:val="00DC40A4"/>
    <w:rsid w:val="00DC56BC"/>
    <w:rsid w:val="00DF2481"/>
    <w:rsid w:val="00E01F45"/>
    <w:rsid w:val="00E065FB"/>
    <w:rsid w:val="00E12A0A"/>
    <w:rsid w:val="00E24692"/>
    <w:rsid w:val="00E26738"/>
    <w:rsid w:val="00E26A43"/>
    <w:rsid w:val="00E33BF3"/>
    <w:rsid w:val="00E4120A"/>
    <w:rsid w:val="00E50473"/>
    <w:rsid w:val="00E53458"/>
    <w:rsid w:val="00E54F5A"/>
    <w:rsid w:val="00E55635"/>
    <w:rsid w:val="00E60953"/>
    <w:rsid w:val="00E64737"/>
    <w:rsid w:val="00E81CB5"/>
    <w:rsid w:val="00E93085"/>
    <w:rsid w:val="00E94AF9"/>
    <w:rsid w:val="00E9796E"/>
    <w:rsid w:val="00ED5DA0"/>
    <w:rsid w:val="00EE1448"/>
    <w:rsid w:val="00EE4B64"/>
    <w:rsid w:val="00EF1F37"/>
    <w:rsid w:val="00F0008A"/>
    <w:rsid w:val="00F024A8"/>
    <w:rsid w:val="00F03E0F"/>
    <w:rsid w:val="00F12191"/>
    <w:rsid w:val="00F20379"/>
    <w:rsid w:val="00F20A6D"/>
    <w:rsid w:val="00F31AC8"/>
    <w:rsid w:val="00F350E2"/>
    <w:rsid w:val="00F440FE"/>
    <w:rsid w:val="00F54BC1"/>
    <w:rsid w:val="00F563A4"/>
    <w:rsid w:val="00F56985"/>
    <w:rsid w:val="00F829DE"/>
    <w:rsid w:val="00F848CD"/>
    <w:rsid w:val="00F92CF8"/>
    <w:rsid w:val="00F94853"/>
    <w:rsid w:val="00FA4D79"/>
    <w:rsid w:val="00FA678D"/>
    <w:rsid w:val="00FA7BF9"/>
    <w:rsid w:val="00FB1A22"/>
    <w:rsid w:val="00FB286E"/>
    <w:rsid w:val="00FC14DD"/>
    <w:rsid w:val="00FD59F7"/>
    <w:rsid w:val="00FD78AB"/>
    <w:rsid w:val="00FE5E45"/>
    <w:rsid w:val="00FE6C49"/>
    <w:rsid w:val="00FF032A"/>
    <w:rsid w:val="00FF08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68CD38BA-4DFD-4010-941F-B284302F0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27BF"/>
  </w:style>
  <w:style w:type="paragraph" w:styleId="1">
    <w:name w:val="heading 1"/>
    <w:basedOn w:val="a"/>
    <w:next w:val="a"/>
    <w:link w:val="10"/>
    <w:uiPriority w:val="9"/>
    <w:qFormat/>
    <w:rsid w:val="00F024A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link w:val="20"/>
    <w:uiPriority w:val="9"/>
    <w:qFormat/>
    <w:rsid w:val="00492E8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92E8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7">
    <w:name w:val="heading 7"/>
    <w:basedOn w:val="a"/>
    <w:next w:val="a"/>
    <w:link w:val="70"/>
    <w:uiPriority w:val="9"/>
    <w:semiHidden/>
    <w:unhideWhenUsed/>
    <w:qFormat/>
    <w:rsid w:val="00492880"/>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92E8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92E89"/>
    <w:rPr>
      <w:rFonts w:ascii="Times New Roman" w:eastAsia="Times New Roman" w:hAnsi="Times New Roman" w:cs="Times New Roman"/>
      <w:b/>
      <w:bCs/>
      <w:sz w:val="27"/>
      <w:szCs w:val="27"/>
      <w:lang w:eastAsia="ru-RU"/>
    </w:rPr>
  </w:style>
  <w:style w:type="character" w:customStyle="1" w:styleId="paragraphtext">
    <w:name w:val="paragraphtext"/>
    <w:basedOn w:val="a0"/>
    <w:rsid w:val="00492E89"/>
  </w:style>
  <w:style w:type="paragraph" w:styleId="a3">
    <w:name w:val="Body Text"/>
    <w:basedOn w:val="a"/>
    <w:link w:val="a4"/>
    <w:uiPriority w:val="99"/>
    <w:rsid w:val="009B5348"/>
    <w:pPr>
      <w:spacing w:after="0" w:line="240" w:lineRule="auto"/>
    </w:pPr>
    <w:rPr>
      <w:rFonts w:ascii="Times New Roman" w:eastAsia="Times New Roman" w:hAnsi="Times New Roman" w:cs="Times New Roman"/>
      <w:sz w:val="28"/>
      <w:szCs w:val="20"/>
      <w:lang w:eastAsia="ru-RU"/>
    </w:rPr>
  </w:style>
  <w:style w:type="character" w:customStyle="1" w:styleId="a4">
    <w:name w:val="Основной текст Знак"/>
    <w:basedOn w:val="a0"/>
    <w:link w:val="a3"/>
    <w:uiPriority w:val="99"/>
    <w:rsid w:val="009B5348"/>
    <w:rPr>
      <w:rFonts w:ascii="Times New Roman" w:eastAsia="Times New Roman" w:hAnsi="Times New Roman" w:cs="Times New Roman"/>
      <w:sz w:val="28"/>
      <w:szCs w:val="20"/>
      <w:lang w:eastAsia="ru-RU"/>
    </w:rPr>
  </w:style>
  <w:style w:type="paragraph" w:styleId="a5">
    <w:name w:val="Body Text Indent"/>
    <w:basedOn w:val="a"/>
    <w:link w:val="a6"/>
    <w:rsid w:val="009B5348"/>
    <w:pPr>
      <w:spacing w:after="0" w:line="240" w:lineRule="auto"/>
      <w:ind w:firstLine="720"/>
    </w:pPr>
    <w:rPr>
      <w:rFonts w:ascii="Times New Roman" w:eastAsia="Times New Roman" w:hAnsi="Times New Roman" w:cs="Times New Roman"/>
      <w:b/>
      <w:sz w:val="28"/>
      <w:szCs w:val="20"/>
      <w:lang w:eastAsia="ru-RU"/>
    </w:rPr>
  </w:style>
  <w:style w:type="character" w:customStyle="1" w:styleId="a6">
    <w:name w:val="Основной текст с отступом Знак"/>
    <w:basedOn w:val="a0"/>
    <w:link w:val="a5"/>
    <w:rsid w:val="009B5348"/>
    <w:rPr>
      <w:rFonts w:ascii="Times New Roman" w:eastAsia="Times New Roman" w:hAnsi="Times New Roman" w:cs="Times New Roman"/>
      <w:b/>
      <w:sz w:val="28"/>
      <w:szCs w:val="20"/>
      <w:lang w:eastAsia="ru-RU"/>
    </w:rPr>
  </w:style>
  <w:style w:type="paragraph" w:styleId="21">
    <w:name w:val="Body Text 2"/>
    <w:basedOn w:val="a"/>
    <w:link w:val="22"/>
    <w:uiPriority w:val="99"/>
    <w:rsid w:val="00C65CC2"/>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uiPriority w:val="99"/>
    <w:rsid w:val="00C65CC2"/>
    <w:rPr>
      <w:rFonts w:ascii="Times New Roman" w:eastAsia="Times New Roman" w:hAnsi="Times New Roman" w:cs="Times New Roman"/>
      <w:sz w:val="20"/>
      <w:szCs w:val="20"/>
      <w:lang w:eastAsia="ru-RU"/>
    </w:rPr>
  </w:style>
  <w:style w:type="character" w:customStyle="1" w:styleId="s1">
    <w:name w:val="s1"/>
    <w:rsid w:val="00C33740"/>
    <w:rPr>
      <w:rFonts w:ascii="Times New Roman" w:hAnsi="Times New Roman" w:cs="Times New Roman" w:hint="default"/>
      <w:b/>
      <w:bCs/>
      <w:i w:val="0"/>
      <w:iCs w:val="0"/>
      <w:strike w:val="0"/>
      <w:dstrike w:val="0"/>
      <w:color w:val="000000"/>
      <w:sz w:val="20"/>
      <w:szCs w:val="20"/>
      <w:u w:val="none"/>
      <w:effect w:val="none"/>
    </w:rPr>
  </w:style>
  <w:style w:type="paragraph" w:styleId="a7">
    <w:name w:val="header"/>
    <w:basedOn w:val="a"/>
    <w:link w:val="a8"/>
    <w:uiPriority w:val="99"/>
    <w:unhideWhenUsed/>
    <w:rsid w:val="00A43D7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43D76"/>
  </w:style>
  <w:style w:type="paragraph" w:styleId="a9">
    <w:name w:val="footer"/>
    <w:basedOn w:val="a"/>
    <w:link w:val="aa"/>
    <w:uiPriority w:val="99"/>
    <w:unhideWhenUsed/>
    <w:rsid w:val="00A43D7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43D76"/>
  </w:style>
  <w:style w:type="paragraph" w:styleId="ab">
    <w:name w:val="Block Text"/>
    <w:basedOn w:val="a"/>
    <w:qFormat/>
    <w:rsid w:val="00100022"/>
    <w:pPr>
      <w:spacing w:after="0" w:line="240" w:lineRule="auto"/>
      <w:ind w:left="240" w:right="252"/>
      <w:jc w:val="center"/>
    </w:pPr>
    <w:rPr>
      <w:rFonts w:ascii="Times New Roman" w:eastAsia="Times New Roman" w:hAnsi="Times New Roman" w:cs="Times New Roman"/>
      <w:b/>
      <w:sz w:val="24"/>
      <w:szCs w:val="20"/>
      <w:lang w:eastAsia="ru-RU"/>
    </w:rPr>
  </w:style>
  <w:style w:type="character" w:customStyle="1" w:styleId="70">
    <w:name w:val="Заголовок 7 Знак"/>
    <w:basedOn w:val="a0"/>
    <w:link w:val="7"/>
    <w:semiHidden/>
    <w:rsid w:val="00492880"/>
    <w:rPr>
      <w:rFonts w:asciiTheme="majorHAnsi" w:eastAsiaTheme="majorEastAsia" w:hAnsiTheme="majorHAnsi" w:cstheme="majorBidi"/>
      <w:i/>
      <w:iCs/>
      <w:color w:val="404040" w:themeColor="text1" w:themeTint="BF"/>
    </w:rPr>
  </w:style>
  <w:style w:type="paragraph" w:styleId="ac">
    <w:name w:val="Balloon Text"/>
    <w:basedOn w:val="a"/>
    <w:link w:val="ad"/>
    <w:uiPriority w:val="99"/>
    <w:semiHidden/>
    <w:unhideWhenUsed/>
    <w:rsid w:val="00D0598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05985"/>
    <w:rPr>
      <w:rFonts w:ascii="Tahoma" w:hAnsi="Tahoma" w:cs="Tahoma"/>
      <w:sz w:val="16"/>
      <w:szCs w:val="16"/>
    </w:rPr>
  </w:style>
  <w:style w:type="paragraph" w:styleId="ae">
    <w:name w:val="List Paragraph"/>
    <w:aliases w:val="_список"/>
    <w:basedOn w:val="a"/>
    <w:link w:val="af"/>
    <w:uiPriority w:val="99"/>
    <w:qFormat/>
    <w:rsid w:val="00DC56BC"/>
    <w:pPr>
      <w:spacing w:after="0" w:line="240" w:lineRule="auto"/>
      <w:ind w:left="708"/>
    </w:pPr>
    <w:rPr>
      <w:rFonts w:ascii="Times New Roman" w:eastAsia="Times New Roman" w:hAnsi="Times New Roman" w:cs="Times New Roman"/>
      <w:sz w:val="24"/>
      <w:szCs w:val="24"/>
      <w:lang w:eastAsia="ru-RU"/>
    </w:rPr>
  </w:style>
  <w:style w:type="character" w:customStyle="1" w:styleId="FontStyle124">
    <w:name w:val="Font Style124"/>
    <w:uiPriority w:val="99"/>
    <w:rsid w:val="00955D76"/>
    <w:rPr>
      <w:rFonts w:ascii="Times New Roman" w:hAnsi="Times New Roman" w:cs="Times New Roman"/>
      <w:b/>
      <w:bCs/>
      <w:i/>
      <w:iCs/>
      <w:sz w:val="20"/>
      <w:szCs w:val="20"/>
    </w:rPr>
  </w:style>
  <w:style w:type="character" w:customStyle="1" w:styleId="10">
    <w:name w:val="Заголовок 1 Знак"/>
    <w:basedOn w:val="a0"/>
    <w:link w:val="1"/>
    <w:uiPriority w:val="9"/>
    <w:qFormat/>
    <w:rsid w:val="00F024A8"/>
    <w:rPr>
      <w:rFonts w:asciiTheme="majorHAnsi" w:eastAsiaTheme="majorEastAsia" w:hAnsiTheme="majorHAnsi" w:cstheme="majorBidi"/>
      <w:b/>
      <w:bCs/>
      <w:color w:val="2E74B5" w:themeColor="accent1" w:themeShade="BF"/>
      <w:sz w:val="28"/>
      <w:szCs w:val="28"/>
    </w:rPr>
  </w:style>
  <w:style w:type="paragraph" w:styleId="af0">
    <w:name w:val="Plain Text"/>
    <w:basedOn w:val="a"/>
    <w:link w:val="af1"/>
    <w:uiPriority w:val="99"/>
    <w:rsid w:val="00DC40A4"/>
    <w:pPr>
      <w:spacing w:after="0" w:line="240" w:lineRule="auto"/>
    </w:pPr>
    <w:rPr>
      <w:rFonts w:ascii="Courier New" w:eastAsia="Times New Roman" w:hAnsi="Courier New" w:cs="Times New Roman"/>
      <w:b/>
      <w:bCs/>
      <w:sz w:val="20"/>
      <w:szCs w:val="20"/>
      <w:lang w:val="en-US" w:eastAsia="zh-CN"/>
    </w:rPr>
  </w:style>
  <w:style w:type="character" w:customStyle="1" w:styleId="af1">
    <w:name w:val="Текст Знак"/>
    <w:basedOn w:val="a0"/>
    <w:link w:val="af0"/>
    <w:uiPriority w:val="99"/>
    <w:rsid w:val="00DC40A4"/>
    <w:rPr>
      <w:rFonts w:ascii="Courier New" w:eastAsia="Times New Roman" w:hAnsi="Courier New" w:cs="Times New Roman"/>
      <w:b/>
      <w:bCs/>
      <w:sz w:val="20"/>
      <w:szCs w:val="20"/>
      <w:lang w:val="en-US" w:eastAsia="zh-CN"/>
    </w:rPr>
  </w:style>
  <w:style w:type="paragraph" w:styleId="af2">
    <w:name w:val="Normal (Web)"/>
    <w:basedOn w:val="a"/>
    <w:uiPriority w:val="99"/>
    <w:rsid w:val="00DC40A4"/>
    <w:pPr>
      <w:spacing w:before="100" w:beforeAutospacing="1" w:after="100" w:afterAutospacing="1" w:line="240" w:lineRule="auto"/>
    </w:pPr>
    <w:rPr>
      <w:rFonts w:ascii="Verdana" w:eastAsia="Times New Roman" w:hAnsi="Verdana" w:cs="Times New Roman"/>
      <w:sz w:val="20"/>
      <w:szCs w:val="20"/>
      <w:lang w:val="en-US"/>
    </w:rPr>
  </w:style>
  <w:style w:type="character" w:customStyle="1" w:styleId="af">
    <w:name w:val="Абзац списка Знак"/>
    <w:aliases w:val="_список Знак"/>
    <w:basedOn w:val="a0"/>
    <w:link w:val="ae"/>
    <w:uiPriority w:val="99"/>
    <w:rsid w:val="00DC40A4"/>
    <w:rPr>
      <w:rFonts w:ascii="Times New Roman" w:eastAsia="Times New Roman" w:hAnsi="Times New Roman" w:cs="Times New Roman"/>
      <w:sz w:val="24"/>
      <w:szCs w:val="24"/>
      <w:lang w:eastAsia="ru-RU"/>
    </w:rPr>
  </w:style>
  <w:style w:type="paragraph" w:customStyle="1" w:styleId="Normal12">
    <w:name w:val="Normal+12"/>
    <w:basedOn w:val="a"/>
    <w:uiPriority w:val="99"/>
    <w:rsid w:val="00DC40A4"/>
    <w:pPr>
      <w:widowControl w:val="0"/>
      <w:spacing w:after="240" w:line="240" w:lineRule="auto"/>
      <w:jc w:val="both"/>
    </w:pPr>
    <w:rPr>
      <w:rFonts w:ascii="Times New Roman" w:eastAsia="Calibri" w:hAnsi="Times New Roman" w:cs="Times New Roman"/>
      <w:sz w:val="24"/>
      <w:szCs w:val="20"/>
      <w:lang w:val="en-US"/>
    </w:rPr>
  </w:style>
  <w:style w:type="character" w:styleId="af3">
    <w:name w:val="annotation reference"/>
    <w:basedOn w:val="a0"/>
    <w:uiPriority w:val="99"/>
    <w:semiHidden/>
    <w:unhideWhenUsed/>
    <w:rsid w:val="002B35E5"/>
    <w:rPr>
      <w:sz w:val="16"/>
      <w:szCs w:val="16"/>
    </w:rPr>
  </w:style>
  <w:style w:type="paragraph" w:styleId="af4">
    <w:name w:val="annotation text"/>
    <w:basedOn w:val="a"/>
    <w:link w:val="af5"/>
    <w:uiPriority w:val="99"/>
    <w:semiHidden/>
    <w:unhideWhenUsed/>
    <w:rsid w:val="002B35E5"/>
    <w:pPr>
      <w:spacing w:line="240" w:lineRule="auto"/>
    </w:pPr>
    <w:rPr>
      <w:sz w:val="20"/>
      <w:szCs w:val="20"/>
    </w:rPr>
  </w:style>
  <w:style w:type="character" w:customStyle="1" w:styleId="af5">
    <w:name w:val="Текст примечания Знак"/>
    <w:basedOn w:val="a0"/>
    <w:link w:val="af4"/>
    <w:uiPriority w:val="99"/>
    <w:semiHidden/>
    <w:rsid w:val="002B35E5"/>
    <w:rPr>
      <w:sz w:val="20"/>
      <w:szCs w:val="20"/>
    </w:rPr>
  </w:style>
  <w:style w:type="character" w:customStyle="1" w:styleId="s0">
    <w:name w:val="s0"/>
    <w:rsid w:val="0059483D"/>
    <w:rPr>
      <w:rFonts w:ascii="Times New Roman" w:hAnsi="Times New Roman" w:cs="Times New Roman" w:hint="default"/>
      <w:b w:val="0"/>
      <w:bCs w:val="0"/>
      <w:i w:val="0"/>
      <w:iCs w:val="0"/>
      <w:color w:val="000000"/>
    </w:rPr>
  </w:style>
  <w:style w:type="table" w:styleId="af6">
    <w:name w:val="Table Grid"/>
    <w:basedOn w:val="a1"/>
    <w:uiPriority w:val="39"/>
    <w:rsid w:val="00637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748572">
      <w:bodyDiv w:val="1"/>
      <w:marLeft w:val="0"/>
      <w:marRight w:val="0"/>
      <w:marTop w:val="0"/>
      <w:marBottom w:val="0"/>
      <w:divBdr>
        <w:top w:val="none" w:sz="0" w:space="0" w:color="auto"/>
        <w:left w:val="none" w:sz="0" w:space="0" w:color="auto"/>
        <w:bottom w:val="none" w:sz="0" w:space="0" w:color="auto"/>
        <w:right w:val="none" w:sz="0" w:space="0" w:color="auto"/>
      </w:divBdr>
      <w:divsChild>
        <w:div w:id="1226336385">
          <w:marLeft w:val="0"/>
          <w:marRight w:val="0"/>
          <w:marTop w:val="0"/>
          <w:marBottom w:val="0"/>
          <w:divBdr>
            <w:top w:val="none" w:sz="0" w:space="0" w:color="auto"/>
            <w:left w:val="none" w:sz="0" w:space="0" w:color="auto"/>
            <w:bottom w:val="none" w:sz="0" w:space="0" w:color="auto"/>
            <w:right w:val="none" w:sz="0" w:space="0" w:color="auto"/>
          </w:divBdr>
          <w:divsChild>
            <w:div w:id="477572178">
              <w:marLeft w:val="0"/>
              <w:marRight w:val="0"/>
              <w:marTop w:val="0"/>
              <w:marBottom w:val="0"/>
              <w:divBdr>
                <w:top w:val="none" w:sz="0" w:space="0" w:color="auto"/>
                <w:left w:val="none" w:sz="0" w:space="0" w:color="auto"/>
                <w:bottom w:val="none" w:sz="0" w:space="0" w:color="auto"/>
                <w:right w:val="none" w:sz="0" w:space="0" w:color="auto"/>
              </w:divBdr>
              <w:divsChild>
                <w:div w:id="1191643174">
                  <w:marLeft w:val="0"/>
                  <w:marRight w:val="0"/>
                  <w:marTop w:val="0"/>
                  <w:marBottom w:val="150"/>
                  <w:divBdr>
                    <w:top w:val="none" w:sz="0" w:space="0" w:color="auto"/>
                    <w:left w:val="none" w:sz="0" w:space="0" w:color="auto"/>
                    <w:bottom w:val="none" w:sz="0" w:space="0" w:color="auto"/>
                    <w:right w:val="none" w:sz="0" w:space="0" w:color="auto"/>
                  </w:divBdr>
                  <w:divsChild>
                    <w:div w:id="1675955266">
                      <w:marLeft w:val="0"/>
                      <w:marRight w:val="0"/>
                      <w:marTop w:val="0"/>
                      <w:marBottom w:val="0"/>
                      <w:divBdr>
                        <w:top w:val="none" w:sz="0" w:space="0" w:color="auto"/>
                        <w:left w:val="none" w:sz="0" w:space="0" w:color="auto"/>
                        <w:bottom w:val="none" w:sz="0" w:space="0" w:color="auto"/>
                        <w:right w:val="none" w:sz="0" w:space="0" w:color="auto"/>
                      </w:divBdr>
                      <w:divsChild>
                        <w:div w:id="169079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101658">
          <w:marLeft w:val="0"/>
          <w:marRight w:val="0"/>
          <w:marTop w:val="0"/>
          <w:marBottom w:val="0"/>
          <w:divBdr>
            <w:top w:val="none" w:sz="0" w:space="0" w:color="auto"/>
            <w:left w:val="none" w:sz="0" w:space="0" w:color="auto"/>
            <w:bottom w:val="none" w:sz="0" w:space="0" w:color="auto"/>
            <w:right w:val="none" w:sz="0" w:space="0" w:color="auto"/>
          </w:divBdr>
          <w:divsChild>
            <w:div w:id="575631758">
              <w:marLeft w:val="0"/>
              <w:marRight w:val="0"/>
              <w:marTop w:val="0"/>
              <w:marBottom w:val="0"/>
              <w:divBdr>
                <w:top w:val="none" w:sz="0" w:space="0" w:color="auto"/>
                <w:left w:val="none" w:sz="0" w:space="0" w:color="auto"/>
                <w:bottom w:val="none" w:sz="0" w:space="0" w:color="auto"/>
                <w:right w:val="none" w:sz="0" w:space="0" w:color="auto"/>
              </w:divBdr>
              <w:divsChild>
                <w:div w:id="234751417">
                  <w:marLeft w:val="0"/>
                  <w:marRight w:val="0"/>
                  <w:marTop w:val="0"/>
                  <w:marBottom w:val="150"/>
                  <w:divBdr>
                    <w:top w:val="none" w:sz="0" w:space="0" w:color="auto"/>
                    <w:left w:val="none" w:sz="0" w:space="0" w:color="auto"/>
                    <w:bottom w:val="none" w:sz="0" w:space="0" w:color="auto"/>
                    <w:right w:val="none" w:sz="0" w:space="0" w:color="auto"/>
                  </w:divBdr>
                  <w:divsChild>
                    <w:div w:id="1217014817">
                      <w:marLeft w:val="0"/>
                      <w:marRight w:val="0"/>
                      <w:marTop w:val="0"/>
                      <w:marBottom w:val="0"/>
                      <w:divBdr>
                        <w:top w:val="none" w:sz="0" w:space="0" w:color="auto"/>
                        <w:left w:val="none" w:sz="0" w:space="0" w:color="auto"/>
                        <w:bottom w:val="none" w:sz="0" w:space="0" w:color="auto"/>
                        <w:right w:val="none" w:sz="0" w:space="0" w:color="auto"/>
                      </w:divBdr>
                      <w:divsChild>
                        <w:div w:id="88383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481486">
          <w:marLeft w:val="0"/>
          <w:marRight w:val="0"/>
          <w:marTop w:val="0"/>
          <w:marBottom w:val="0"/>
          <w:divBdr>
            <w:top w:val="none" w:sz="0" w:space="0" w:color="auto"/>
            <w:left w:val="none" w:sz="0" w:space="0" w:color="auto"/>
            <w:bottom w:val="none" w:sz="0" w:space="0" w:color="auto"/>
            <w:right w:val="none" w:sz="0" w:space="0" w:color="auto"/>
          </w:divBdr>
          <w:divsChild>
            <w:div w:id="1333608681">
              <w:marLeft w:val="0"/>
              <w:marRight w:val="0"/>
              <w:marTop w:val="0"/>
              <w:marBottom w:val="0"/>
              <w:divBdr>
                <w:top w:val="none" w:sz="0" w:space="0" w:color="auto"/>
                <w:left w:val="none" w:sz="0" w:space="0" w:color="auto"/>
                <w:bottom w:val="none" w:sz="0" w:space="0" w:color="auto"/>
                <w:right w:val="none" w:sz="0" w:space="0" w:color="auto"/>
              </w:divBdr>
              <w:divsChild>
                <w:div w:id="1932230407">
                  <w:marLeft w:val="0"/>
                  <w:marRight w:val="0"/>
                  <w:marTop w:val="0"/>
                  <w:marBottom w:val="150"/>
                  <w:divBdr>
                    <w:top w:val="none" w:sz="0" w:space="0" w:color="auto"/>
                    <w:left w:val="none" w:sz="0" w:space="0" w:color="auto"/>
                    <w:bottom w:val="none" w:sz="0" w:space="0" w:color="auto"/>
                    <w:right w:val="none" w:sz="0" w:space="0" w:color="auto"/>
                  </w:divBdr>
                  <w:divsChild>
                    <w:div w:id="85422621">
                      <w:marLeft w:val="0"/>
                      <w:marRight w:val="0"/>
                      <w:marTop w:val="0"/>
                      <w:marBottom w:val="0"/>
                      <w:divBdr>
                        <w:top w:val="none" w:sz="0" w:space="0" w:color="auto"/>
                        <w:left w:val="none" w:sz="0" w:space="0" w:color="auto"/>
                        <w:bottom w:val="none" w:sz="0" w:space="0" w:color="auto"/>
                        <w:right w:val="none" w:sz="0" w:space="0" w:color="auto"/>
                      </w:divBdr>
                      <w:divsChild>
                        <w:div w:id="405688983">
                          <w:marLeft w:val="0"/>
                          <w:marRight w:val="0"/>
                          <w:marTop w:val="0"/>
                          <w:marBottom w:val="0"/>
                          <w:divBdr>
                            <w:top w:val="none" w:sz="0" w:space="0" w:color="auto"/>
                            <w:left w:val="none" w:sz="0" w:space="0" w:color="auto"/>
                            <w:bottom w:val="none" w:sz="0" w:space="0" w:color="auto"/>
                            <w:right w:val="none" w:sz="0" w:space="0" w:color="auto"/>
                          </w:divBdr>
                        </w:div>
                      </w:divsChild>
                    </w:div>
                    <w:div w:id="710109086">
                      <w:marLeft w:val="0"/>
                      <w:marRight w:val="0"/>
                      <w:marTop w:val="0"/>
                      <w:marBottom w:val="0"/>
                      <w:divBdr>
                        <w:top w:val="none" w:sz="0" w:space="0" w:color="auto"/>
                        <w:left w:val="none" w:sz="0" w:space="0" w:color="auto"/>
                        <w:bottom w:val="none" w:sz="0" w:space="0" w:color="auto"/>
                        <w:right w:val="none" w:sz="0" w:space="0" w:color="auto"/>
                      </w:divBdr>
                      <w:divsChild>
                        <w:div w:id="1624269538">
                          <w:marLeft w:val="0"/>
                          <w:marRight w:val="0"/>
                          <w:marTop w:val="0"/>
                          <w:marBottom w:val="0"/>
                          <w:divBdr>
                            <w:top w:val="none" w:sz="0" w:space="0" w:color="auto"/>
                            <w:left w:val="none" w:sz="0" w:space="0" w:color="auto"/>
                            <w:bottom w:val="none" w:sz="0" w:space="0" w:color="auto"/>
                            <w:right w:val="none" w:sz="0" w:space="0" w:color="auto"/>
                          </w:divBdr>
                        </w:div>
                      </w:divsChild>
                    </w:div>
                    <w:div w:id="1419015003">
                      <w:marLeft w:val="0"/>
                      <w:marRight w:val="0"/>
                      <w:marTop w:val="0"/>
                      <w:marBottom w:val="0"/>
                      <w:divBdr>
                        <w:top w:val="none" w:sz="0" w:space="0" w:color="auto"/>
                        <w:left w:val="none" w:sz="0" w:space="0" w:color="auto"/>
                        <w:bottom w:val="none" w:sz="0" w:space="0" w:color="auto"/>
                        <w:right w:val="none" w:sz="0" w:space="0" w:color="auto"/>
                      </w:divBdr>
                      <w:divsChild>
                        <w:div w:id="827939889">
                          <w:marLeft w:val="0"/>
                          <w:marRight w:val="0"/>
                          <w:marTop w:val="0"/>
                          <w:marBottom w:val="0"/>
                          <w:divBdr>
                            <w:top w:val="none" w:sz="0" w:space="0" w:color="auto"/>
                            <w:left w:val="none" w:sz="0" w:space="0" w:color="auto"/>
                            <w:bottom w:val="none" w:sz="0" w:space="0" w:color="auto"/>
                            <w:right w:val="none" w:sz="0" w:space="0" w:color="auto"/>
                          </w:divBdr>
                        </w:div>
                      </w:divsChild>
                    </w:div>
                    <w:div w:id="719087943">
                      <w:marLeft w:val="0"/>
                      <w:marRight w:val="0"/>
                      <w:marTop w:val="0"/>
                      <w:marBottom w:val="0"/>
                      <w:divBdr>
                        <w:top w:val="none" w:sz="0" w:space="0" w:color="auto"/>
                        <w:left w:val="none" w:sz="0" w:space="0" w:color="auto"/>
                        <w:bottom w:val="none" w:sz="0" w:space="0" w:color="auto"/>
                        <w:right w:val="none" w:sz="0" w:space="0" w:color="auto"/>
                      </w:divBdr>
                      <w:divsChild>
                        <w:div w:id="317805415">
                          <w:marLeft w:val="0"/>
                          <w:marRight w:val="0"/>
                          <w:marTop w:val="0"/>
                          <w:marBottom w:val="0"/>
                          <w:divBdr>
                            <w:top w:val="none" w:sz="0" w:space="0" w:color="auto"/>
                            <w:left w:val="none" w:sz="0" w:space="0" w:color="auto"/>
                            <w:bottom w:val="none" w:sz="0" w:space="0" w:color="auto"/>
                            <w:right w:val="none" w:sz="0" w:space="0" w:color="auto"/>
                          </w:divBdr>
                          <w:divsChild>
                            <w:div w:id="1686982465">
                              <w:marLeft w:val="0"/>
                              <w:marRight w:val="0"/>
                              <w:marTop w:val="0"/>
                              <w:marBottom w:val="0"/>
                              <w:divBdr>
                                <w:top w:val="none" w:sz="0" w:space="0" w:color="auto"/>
                                <w:left w:val="none" w:sz="0" w:space="0" w:color="auto"/>
                                <w:bottom w:val="none" w:sz="0" w:space="0" w:color="auto"/>
                                <w:right w:val="none" w:sz="0" w:space="0" w:color="auto"/>
                              </w:divBdr>
                              <w:divsChild>
                                <w:div w:id="1857377519">
                                  <w:marLeft w:val="0"/>
                                  <w:marRight w:val="0"/>
                                  <w:marTop w:val="0"/>
                                  <w:marBottom w:val="150"/>
                                  <w:divBdr>
                                    <w:top w:val="none" w:sz="0" w:space="0" w:color="auto"/>
                                    <w:left w:val="none" w:sz="0" w:space="0" w:color="auto"/>
                                    <w:bottom w:val="none" w:sz="0" w:space="0" w:color="auto"/>
                                    <w:right w:val="none" w:sz="0" w:space="0" w:color="auto"/>
                                  </w:divBdr>
                                  <w:divsChild>
                                    <w:div w:id="901478847">
                                      <w:marLeft w:val="0"/>
                                      <w:marRight w:val="0"/>
                                      <w:marTop w:val="0"/>
                                      <w:marBottom w:val="0"/>
                                      <w:divBdr>
                                        <w:top w:val="none" w:sz="0" w:space="0" w:color="auto"/>
                                        <w:left w:val="none" w:sz="0" w:space="0" w:color="auto"/>
                                        <w:bottom w:val="none" w:sz="0" w:space="0" w:color="auto"/>
                                        <w:right w:val="none" w:sz="0" w:space="0" w:color="auto"/>
                                      </w:divBdr>
                                      <w:divsChild>
                                        <w:div w:id="646595787">
                                          <w:marLeft w:val="0"/>
                                          <w:marRight w:val="0"/>
                                          <w:marTop w:val="0"/>
                                          <w:marBottom w:val="0"/>
                                          <w:divBdr>
                                            <w:top w:val="none" w:sz="0" w:space="0" w:color="auto"/>
                                            <w:left w:val="none" w:sz="0" w:space="0" w:color="auto"/>
                                            <w:bottom w:val="none" w:sz="0" w:space="0" w:color="auto"/>
                                            <w:right w:val="none" w:sz="0" w:space="0" w:color="auto"/>
                                          </w:divBdr>
                                        </w:div>
                                      </w:divsChild>
                                    </w:div>
                                    <w:div w:id="255484858">
                                      <w:marLeft w:val="0"/>
                                      <w:marRight w:val="0"/>
                                      <w:marTop w:val="0"/>
                                      <w:marBottom w:val="0"/>
                                      <w:divBdr>
                                        <w:top w:val="none" w:sz="0" w:space="0" w:color="auto"/>
                                        <w:left w:val="none" w:sz="0" w:space="0" w:color="auto"/>
                                        <w:bottom w:val="none" w:sz="0" w:space="0" w:color="auto"/>
                                        <w:right w:val="none" w:sz="0" w:space="0" w:color="auto"/>
                                      </w:divBdr>
                                      <w:divsChild>
                                        <w:div w:id="97907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520521">
                      <w:marLeft w:val="0"/>
                      <w:marRight w:val="0"/>
                      <w:marTop w:val="0"/>
                      <w:marBottom w:val="0"/>
                      <w:divBdr>
                        <w:top w:val="none" w:sz="0" w:space="0" w:color="auto"/>
                        <w:left w:val="none" w:sz="0" w:space="0" w:color="auto"/>
                        <w:bottom w:val="none" w:sz="0" w:space="0" w:color="auto"/>
                        <w:right w:val="none" w:sz="0" w:space="0" w:color="auto"/>
                      </w:divBdr>
                      <w:divsChild>
                        <w:div w:id="1081171532">
                          <w:marLeft w:val="0"/>
                          <w:marRight w:val="0"/>
                          <w:marTop w:val="0"/>
                          <w:marBottom w:val="0"/>
                          <w:divBdr>
                            <w:top w:val="none" w:sz="0" w:space="0" w:color="auto"/>
                            <w:left w:val="none" w:sz="0" w:space="0" w:color="auto"/>
                            <w:bottom w:val="none" w:sz="0" w:space="0" w:color="auto"/>
                            <w:right w:val="none" w:sz="0" w:space="0" w:color="auto"/>
                          </w:divBdr>
                          <w:divsChild>
                            <w:div w:id="1873958262">
                              <w:marLeft w:val="0"/>
                              <w:marRight w:val="0"/>
                              <w:marTop w:val="0"/>
                              <w:marBottom w:val="0"/>
                              <w:divBdr>
                                <w:top w:val="none" w:sz="0" w:space="0" w:color="auto"/>
                                <w:left w:val="none" w:sz="0" w:space="0" w:color="auto"/>
                                <w:bottom w:val="none" w:sz="0" w:space="0" w:color="auto"/>
                                <w:right w:val="none" w:sz="0" w:space="0" w:color="auto"/>
                              </w:divBdr>
                              <w:divsChild>
                                <w:div w:id="1541287075">
                                  <w:marLeft w:val="0"/>
                                  <w:marRight w:val="0"/>
                                  <w:marTop w:val="0"/>
                                  <w:marBottom w:val="150"/>
                                  <w:divBdr>
                                    <w:top w:val="none" w:sz="0" w:space="0" w:color="auto"/>
                                    <w:left w:val="none" w:sz="0" w:space="0" w:color="auto"/>
                                    <w:bottom w:val="none" w:sz="0" w:space="0" w:color="auto"/>
                                    <w:right w:val="none" w:sz="0" w:space="0" w:color="auto"/>
                                  </w:divBdr>
                                  <w:divsChild>
                                    <w:div w:id="1241594382">
                                      <w:marLeft w:val="0"/>
                                      <w:marRight w:val="0"/>
                                      <w:marTop w:val="0"/>
                                      <w:marBottom w:val="0"/>
                                      <w:divBdr>
                                        <w:top w:val="none" w:sz="0" w:space="0" w:color="auto"/>
                                        <w:left w:val="none" w:sz="0" w:space="0" w:color="auto"/>
                                        <w:bottom w:val="none" w:sz="0" w:space="0" w:color="auto"/>
                                        <w:right w:val="none" w:sz="0" w:space="0" w:color="auto"/>
                                      </w:divBdr>
                                      <w:divsChild>
                                        <w:div w:id="1889605926">
                                          <w:marLeft w:val="0"/>
                                          <w:marRight w:val="0"/>
                                          <w:marTop w:val="0"/>
                                          <w:marBottom w:val="0"/>
                                          <w:divBdr>
                                            <w:top w:val="none" w:sz="0" w:space="0" w:color="auto"/>
                                            <w:left w:val="none" w:sz="0" w:space="0" w:color="auto"/>
                                            <w:bottom w:val="none" w:sz="0" w:space="0" w:color="auto"/>
                                            <w:right w:val="none" w:sz="0" w:space="0" w:color="auto"/>
                                          </w:divBdr>
                                        </w:div>
                                      </w:divsChild>
                                    </w:div>
                                    <w:div w:id="1685014222">
                                      <w:marLeft w:val="0"/>
                                      <w:marRight w:val="0"/>
                                      <w:marTop w:val="0"/>
                                      <w:marBottom w:val="0"/>
                                      <w:divBdr>
                                        <w:top w:val="none" w:sz="0" w:space="0" w:color="auto"/>
                                        <w:left w:val="none" w:sz="0" w:space="0" w:color="auto"/>
                                        <w:bottom w:val="none" w:sz="0" w:space="0" w:color="auto"/>
                                        <w:right w:val="none" w:sz="0" w:space="0" w:color="auto"/>
                                      </w:divBdr>
                                      <w:divsChild>
                                        <w:div w:id="119060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653208">
                      <w:marLeft w:val="0"/>
                      <w:marRight w:val="0"/>
                      <w:marTop w:val="0"/>
                      <w:marBottom w:val="0"/>
                      <w:divBdr>
                        <w:top w:val="none" w:sz="0" w:space="0" w:color="auto"/>
                        <w:left w:val="none" w:sz="0" w:space="0" w:color="auto"/>
                        <w:bottom w:val="none" w:sz="0" w:space="0" w:color="auto"/>
                        <w:right w:val="none" w:sz="0" w:space="0" w:color="auto"/>
                      </w:divBdr>
                      <w:divsChild>
                        <w:div w:id="1732069729">
                          <w:marLeft w:val="0"/>
                          <w:marRight w:val="0"/>
                          <w:marTop w:val="0"/>
                          <w:marBottom w:val="0"/>
                          <w:divBdr>
                            <w:top w:val="none" w:sz="0" w:space="0" w:color="auto"/>
                            <w:left w:val="none" w:sz="0" w:space="0" w:color="auto"/>
                            <w:bottom w:val="none" w:sz="0" w:space="0" w:color="auto"/>
                            <w:right w:val="none" w:sz="0" w:space="0" w:color="auto"/>
                          </w:divBdr>
                        </w:div>
                      </w:divsChild>
                    </w:div>
                    <w:div w:id="216206216">
                      <w:marLeft w:val="0"/>
                      <w:marRight w:val="0"/>
                      <w:marTop w:val="0"/>
                      <w:marBottom w:val="0"/>
                      <w:divBdr>
                        <w:top w:val="none" w:sz="0" w:space="0" w:color="auto"/>
                        <w:left w:val="none" w:sz="0" w:space="0" w:color="auto"/>
                        <w:bottom w:val="none" w:sz="0" w:space="0" w:color="auto"/>
                        <w:right w:val="none" w:sz="0" w:space="0" w:color="auto"/>
                      </w:divBdr>
                      <w:divsChild>
                        <w:div w:id="1387296299">
                          <w:marLeft w:val="0"/>
                          <w:marRight w:val="0"/>
                          <w:marTop w:val="0"/>
                          <w:marBottom w:val="0"/>
                          <w:divBdr>
                            <w:top w:val="none" w:sz="0" w:space="0" w:color="auto"/>
                            <w:left w:val="none" w:sz="0" w:space="0" w:color="auto"/>
                            <w:bottom w:val="none" w:sz="0" w:space="0" w:color="auto"/>
                            <w:right w:val="none" w:sz="0" w:space="0" w:color="auto"/>
                          </w:divBdr>
                        </w:div>
                      </w:divsChild>
                    </w:div>
                    <w:div w:id="696002245">
                      <w:marLeft w:val="0"/>
                      <w:marRight w:val="0"/>
                      <w:marTop w:val="0"/>
                      <w:marBottom w:val="0"/>
                      <w:divBdr>
                        <w:top w:val="none" w:sz="0" w:space="0" w:color="auto"/>
                        <w:left w:val="none" w:sz="0" w:space="0" w:color="auto"/>
                        <w:bottom w:val="none" w:sz="0" w:space="0" w:color="auto"/>
                        <w:right w:val="none" w:sz="0" w:space="0" w:color="auto"/>
                      </w:divBdr>
                      <w:divsChild>
                        <w:div w:id="184577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38826">
          <w:marLeft w:val="0"/>
          <w:marRight w:val="0"/>
          <w:marTop w:val="0"/>
          <w:marBottom w:val="0"/>
          <w:divBdr>
            <w:top w:val="none" w:sz="0" w:space="0" w:color="auto"/>
            <w:left w:val="none" w:sz="0" w:space="0" w:color="auto"/>
            <w:bottom w:val="none" w:sz="0" w:space="0" w:color="auto"/>
            <w:right w:val="none" w:sz="0" w:space="0" w:color="auto"/>
          </w:divBdr>
          <w:divsChild>
            <w:div w:id="1812210290">
              <w:marLeft w:val="0"/>
              <w:marRight w:val="0"/>
              <w:marTop w:val="0"/>
              <w:marBottom w:val="0"/>
              <w:divBdr>
                <w:top w:val="none" w:sz="0" w:space="0" w:color="auto"/>
                <w:left w:val="none" w:sz="0" w:space="0" w:color="auto"/>
                <w:bottom w:val="none" w:sz="0" w:space="0" w:color="auto"/>
                <w:right w:val="none" w:sz="0" w:space="0" w:color="auto"/>
              </w:divBdr>
              <w:divsChild>
                <w:div w:id="75640177">
                  <w:marLeft w:val="0"/>
                  <w:marRight w:val="0"/>
                  <w:marTop w:val="0"/>
                  <w:marBottom w:val="150"/>
                  <w:divBdr>
                    <w:top w:val="none" w:sz="0" w:space="0" w:color="auto"/>
                    <w:left w:val="none" w:sz="0" w:space="0" w:color="auto"/>
                    <w:bottom w:val="none" w:sz="0" w:space="0" w:color="auto"/>
                    <w:right w:val="none" w:sz="0" w:space="0" w:color="auto"/>
                  </w:divBdr>
                  <w:divsChild>
                    <w:div w:id="630013817">
                      <w:marLeft w:val="0"/>
                      <w:marRight w:val="0"/>
                      <w:marTop w:val="0"/>
                      <w:marBottom w:val="0"/>
                      <w:divBdr>
                        <w:top w:val="none" w:sz="0" w:space="0" w:color="auto"/>
                        <w:left w:val="none" w:sz="0" w:space="0" w:color="auto"/>
                        <w:bottom w:val="none" w:sz="0" w:space="0" w:color="auto"/>
                        <w:right w:val="none" w:sz="0" w:space="0" w:color="auto"/>
                      </w:divBdr>
                      <w:divsChild>
                        <w:div w:id="218832739">
                          <w:marLeft w:val="0"/>
                          <w:marRight w:val="0"/>
                          <w:marTop w:val="0"/>
                          <w:marBottom w:val="0"/>
                          <w:divBdr>
                            <w:top w:val="none" w:sz="0" w:space="0" w:color="auto"/>
                            <w:left w:val="none" w:sz="0" w:space="0" w:color="auto"/>
                            <w:bottom w:val="none" w:sz="0" w:space="0" w:color="auto"/>
                            <w:right w:val="none" w:sz="0" w:space="0" w:color="auto"/>
                          </w:divBdr>
                        </w:div>
                      </w:divsChild>
                    </w:div>
                    <w:div w:id="1200583291">
                      <w:marLeft w:val="0"/>
                      <w:marRight w:val="0"/>
                      <w:marTop w:val="0"/>
                      <w:marBottom w:val="0"/>
                      <w:divBdr>
                        <w:top w:val="none" w:sz="0" w:space="0" w:color="auto"/>
                        <w:left w:val="none" w:sz="0" w:space="0" w:color="auto"/>
                        <w:bottom w:val="none" w:sz="0" w:space="0" w:color="auto"/>
                        <w:right w:val="none" w:sz="0" w:space="0" w:color="auto"/>
                      </w:divBdr>
                      <w:divsChild>
                        <w:div w:id="39527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988994">
          <w:marLeft w:val="0"/>
          <w:marRight w:val="0"/>
          <w:marTop w:val="0"/>
          <w:marBottom w:val="0"/>
          <w:divBdr>
            <w:top w:val="none" w:sz="0" w:space="0" w:color="auto"/>
            <w:left w:val="none" w:sz="0" w:space="0" w:color="auto"/>
            <w:bottom w:val="none" w:sz="0" w:space="0" w:color="auto"/>
            <w:right w:val="none" w:sz="0" w:space="0" w:color="auto"/>
          </w:divBdr>
          <w:divsChild>
            <w:div w:id="315839149">
              <w:marLeft w:val="0"/>
              <w:marRight w:val="0"/>
              <w:marTop w:val="0"/>
              <w:marBottom w:val="0"/>
              <w:divBdr>
                <w:top w:val="none" w:sz="0" w:space="0" w:color="auto"/>
                <w:left w:val="none" w:sz="0" w:space="0" w:color="auto"/>
                <w:bottom w:val="none" w:sz="0" w:space="0" w:color="auto"/>
                <w:right w:val="none" w:sz="0" w:space="0" w:color="auto"/>
              </w:divBdr>
              <w:divsChild>
                <w:div w:id="1510680179">
                  <w:marLeft w:val="0"/>
                  <w:marRight w:val="0"/>
                  <w:marTop w:val="0"/>
                  <w:marBottom w:val="150"/>
                  <w:divBdr>
                    <w:top w:val="none" w:sz="0" w:space="0" w:color="auto"/>
                    <w:left w:val="none" w:sz="0" w:space="0" w:color="auto"/>
                    <w:bottom w:val="none" w:sz="0" w:space="0" w:color="auto"/>
                    <w:right w:val="none" w:sz="0" w:space="0" w:color="auto"/>
                  </w:divBdr>
                  <w:divsChild>
                    <w:div w:id="57175165">
                      <w:marLeft w:val="0"/>
                      <w:marRight w:val="0"/>
                      <w:marTop w:val="0"/>
                      <w:marBottom w:val="0"/>
                      <w:divBdr>
                        <w:top w:val="none" w:sz="0" w:space="0" w:color="auto"/>
                        <w:left w:val="none" w:sz="0" w:space="0" w:color="auto"/>
                        <w:bottom w:val="none" w:sz="0" w:space="0" w:color="auto"/>
                        <w:right w:val="none" w:sz="0" w:space="0" w:color="auto"/>
                      </w:divBdr>
                      <w:divsChild>
                        <w:div w:id="1638097820">
                          <w:marLeft w:val="0"/>
                          <w:marRight w:val="0"/>
                          <w:marTop w:val="0"/>
                          <w:marBottom w:val="0"/>
                          <w:divBdr>
                            <w:top w:val="none" w:sz="0" w:space="0" w:color="auto"/>
                            <w:left w:val="none" w:sz="0" w:space="0" w:color="auto"/>
                            <w:bottom w:val="none" w:sz="0" w:space="0" w:color="auto"/>
                            <w:right w:val="none" w:sz="0" w:space="0" w:color="auto"/>
                          </w:divBdr>
                          <w:divsChild>
                            <w:div w:id="1784109205">
                              <w:marLeft w:val="0"/>
                              <w:marRight w:val="0"/>
                              <w:marTop w:val="0"/>
                              <w:marBottom w:val="0"/>
                              <w:divBdr>
                                <w:top w:val="none" w:sz="0" w:space="0" w:color="auto"/>
                                <w:left w:val="none" w:sz="0" w:space="0" w:color="auto"/>
                                <w:bottom w:val="none" w:sz="0" w:space="0" w:color="auto"/>
                                <w:right w:val="none" w:sz="0" w:space="0" w:color="auto"/>
                              </w:divBdr>
                              <w:divsChild>
                                <w:div w:id="893932529">
                                  <w:marLeft w:val="0"/>
                                  <w:marRight w:val="0"/>
                                  <w:marTop w:val="0"/>
                                  <w:marBottom w:val="150"/>
                                  <w:divBdr>
                                    <w:top w:val="none" w:sz="0" w:space="0" w:color="auto"/>
                                    <w:left w:val="none" w:sz="0" w:space="0" w:color="auto"/>
                                    <w:bottom w:val="none" w:sz="0" w:space="0" w:color="auto"/>
                                    <w:right w:val="none" w:sz="0" w:space="0" w:color="auto"/>
                                  </w:divBdr>
                                  <w:divsChild>
                                    <w:div w:id="1513108754">
                                      <w:marLeft w:val="0"/>
                                      <w:marRight w:val="0"/>
                                      <w:marTop w:val="0"/>
                                      <w:marBottom w:val="0"/>
                                      <w:divBdr>
                                        <w:top w:val="none" w:sz="0" w:space="0" w:color="auto"/>
                                        <w:left w:val="none" w:sz="0" w:space="0" w:color="auto"/>
                                        <w:bottom w:val="none" w:sz="0" w:space="0" w:color="auto"/>
                                        <w:right w:val="none" w:sz="0" w:space="0" w:color="auto"/>
                                      </w:divBdr>
                                      <w:divsChild>
                                        <w:div w:id="879053061">
                                          <w:marLeft w:val="0"/>
                                          <w:marRight w:val="0"/>
                                          <w:marTop w:val="0"/>
                                          <w:marBottom w:val="0"/>
                                          <w:divBdr>
                                            <w:top w:val="none" w:sz="0" w:space="0" w:color="auto"/>
                                            <w:left w:val="none" w:sz="0" w:space="0" w:color="auto"/>
                                            <w:bottom w:val="none" w:sz="0" w:space="0" w:color="auto"/>
                                            <w:right w:val="none" w:sz="0" w:space="0" w:color="auto"/>
                                          </w:divBdr>
                                        </w:div>
                                      </w:divsChild>
                                    </w:div>
                                    <w:div w:id="1700818209">
                                      <w:marLeft w:val="0"/>
                                      <w:marRight w:val="0"/>
                                      <w:marTop w:val="0"/>
                                      <w:marBottom w:val="0"/>
                                      <w:divBdr>
                                        <w:top w:val="none" w:sz="0" w:space="0" w:color="auto"/>
                                        <w:left w:val="none" w:sz="0" w:space="0" w:color="auto"/>
                                        <w:bottom w:val="none" w:sz="0" w:space="0" w:color="auto"/>
                                        <w:right w:val="none" w:sz="0" w:space="0" w:color="auto"/>
                                      </w:divBdr>
                                      <w:divsChild>
                                        <w:div w:id="287930382">
                                          <w:marLeft w:val="0"/>
                                          <w:marRight w:val="0"/>
                                          <w:marTop w:val="0"/>
                                          <w:marBottom w:val="0"/>
                                          <w:divBdr>
                                            <w:top w:val="none" w:sz="0" w:space="0" w:color="auto"/>
                                            <w:left w:val="none" w:sz="0" w:space="0" w:color="auto"/>
                                            <w:bottom w:val="none" w:sz="0" w:space="0" w:color="auto"/>
                                            <w:right w:val="none" w:sz="0" w:space="0" w:color="auto"/>
                                          </w:divBdr>
                                        </w:div>
                                      </w:divsChild>
                                    </w:div>
                                    <w:div w:id="189226713">
                                      <w:marLeft w:val="0"/>
                                      <w:marRight w:val="0"/>
                                      <w:marTop w:val="0"/>
                                      <w:marBottom w:val="0"/>
                                      <w:divBdr>
                                        <w:top w:val="none" w:sz="0" w:space="0" w:color="auto"/>
                                        <w:left w:val="none" w:sz="0" w:space="0" w:color="auto"/>
                                        <w:bottom w:val="none" w:sz="0" w:space="0" w:color="auto"/>
                                        <w:right w:val="none" w:sz="0" w:space="0" w:color="auto"/>
                                      </w:divBdr>
                                      <w:divsChild>
                                        <w:div w:id="740373204">
                                          <w:marLeft w:val="0"/>
                                          <w:marRight w:val="0"/>
                                          <w:marTop w:val="0"/>
                                          <w:marBottom w:val="0"/>
                                          <w:divBdr>
                                            <w:top w:val="none" w:sz="0" w:space="0" w:color="auto"/>
                                            <w:left w:val="none" w:sz="0" w:space="0" w:color="auto"/>
                                            <w:bottom w:val="none" w:sz="0" w:space="0" w:color="auto"/>
                                            <w:right w:val="none" w:sz="0" w:space="0" w:color="auto"/>
                                          </w:divBdr>
                                        </w:div>
                                      </w:divsChild>
                                    </w:div>
                                    <w:div w:id="1576279188">
                                      <w:marLeft w:val="0"/>
                                      <w:marRight w:val="0"/>
                                      <w:marTop w:val="0"/>
                                      <w:marBottom w:val="0"/>
                                      <w:divBdr>
                                        <w:top w:val="none" w:sz="0" w:space="0" w:color="auto"/>
                                        <w:left w:val="none" w:sz="0" w:space="0" w:color="auto"/>
                                        <w:bottom w:val="none" w:sz="0" w:space="0" w:color="auto"/>
                                        <w:right w:val="none" w:sz="0" w:space="0" w:color="auto"/>
                                      </w:divBdr>
                                      <w:divsChild>
                                        <w:div w:id="1619292721">
                                          <w:marLeft w:val="0"/>
                                          <w:marRight w:val="0"/>
                                          <w:marTop w:val="0"/>
                                          <w:marBottom w:val="0"/>
                                          <w:divBdr>
                                            <w:top w:val="none" w:sz="0" w:space="0" w:color="auto"/>
                                            <w:left w:val="none" w:sz="0" w:space="0" w:color="auto"/>
                                            <w:bottom w:val="none" w:sz="0" w:space="0" w:color="auto"/>
                                            <w:right w:val="none" w:sz="0" w:space="0" w:color="auto"/>
                                          </w:divBdr>
                                        </w:div>
                                      </w:divsChild>
                                    </w:div>
                                    <w:div w:id="277101778">
                                      <w:marLeft w:val="0"/>
                                      <w:marRight w:val="0"/>
                                      <w:marTop w:val="0"/>
                                      <w:marBottom w:val="0"/>
                                      <w:divBdr>
                                        <w:top w:val="none" w:sz="0" w:space="0" w:color="auto"/>
                                        <w:left w:val="none" w:sz="0" w:space="0" w:color="auto"/>
                                        <w:bottom w:val="none" w:sz="0" w:space="0" w:color="auto"/>
                                        <w:right w:val="none" w:sz="0" w:space="0" w:color="auto"/>
                                      </w:divBdr>
                                      <w:divsChild>
                                        <w:div w:id="702444022">
                                          <w:marLeft w:val="0"/>
                                          <w:marRight w:val="0"/>
                                          <w:marTop w:val="0"/>
                                          <w:marBottom w:val="0"/>
                                          <w:divBdr>
                                            <w:top w:val="none" w:sz="0" w:space="0" w:color="auto"/>
                                            <w:left w:val="none" w:sz="0" w:space="0" w:color="auto"/>
                                            <w:bottom w:val="none" w:sz="0" w:space="0" w:color="auto"/>
                                            <w:right w:val="none" w:sz="0" w:space="0" w:color="auto"/>
                                          </w:divBdr>
                                          <w:divsChild>
                                            <w:div w:id="1312632519">
                                              <w:marLeft w:val="0"/>
                                              <w:marRight w:val="0"/>
                                              <w:marTop w:val="0"/>
                                              <w:marBottom w:val="0"/>
                                              <w:divBdr>
                                                <w:top w:val="none" w:sz="0" w:space="0" w:color="auto"/>
                                                <w:left w:val="none" w:sz="0" w:space="0" w:color="auto"/>
                                                <w:bottom w:val="none" w:sz="0" w:space="0" w:color="auto"/>
                                                <w:right w:val="none" w:sz="0" w:space="0" w:color="auto"/>
                                              </w:divBdr>
                                              <w:divsChild>
                                                <w:div w:id="1642492801">
                                                  <w:marLeft w:val="0"/>
                                                  <w:marRight w:val="0"/>
                                                  <w:marTop w:val="0"/>
                                                  <w:marBottom w:val="150"/>
                                                  <w:divBdr>
                                                    <w:top w:val="none" w:sz="0" w:space="0" w:color="auto"/>
                                                    <w:left w:val="none" w:sz="0" w:space="0" w:color="auto"/>
                                                    <w:bottom w:val="none" w:sz="0" w:space="0" w:color="auto"/>
                                                    <w:right w:val="none" w:sz="0" w:space="0" w:color="auto"/>
                                                  </w:divBdr>
                                                  <w:divsChild>
                                                    <w:div w:id="1237858460">
                                                      <w:marLeft w:val="0"/>
                                                      <w:marRight w:val="0"/>
                                                      <w:marTop w:val="0"/>
                                                      <w:marBottom w:val="0"/>
                                                      <w:divBdr>
                                                        <w:top w:val="none" w:sz="0" w:space="0" w:color="auto"/>
                                                        <w:left w:val="none" w:sz="0" w:space="0" w:color="auto"/>
                                                        <w:bottom w:val="none" w:sz="0" w:space="0" w:color="auto"/>
                                                        <w:right w:val="none" w:sz="0" w:space="0" w:color="auto"/>
                                                      </w:divBdr>
                                                      <w:divsChild>
                                                        <w:div w:id="2097045960">
                                                          <w:marLeft w:val="0"/>
                                                          <w:marRight w:val="0"/>
                                                          <w:marTop w:val="0"/>
                                                          <w:marBottom w:val="0"/>
                                                          <w:divBdr>
                                                            <w:top w:val="none" w:sz="0" w:space="0" w:color="auto"/>
                                                            <w:left w:val="none" w:sz="0" w:space="0" w:color="auto"/>
                                                            <w:bottom w:val="none" w:sz="0" w:space="0" w:color="auto"/>
                                                            <w:right w:val="none" w:sz="0" w:space="0" w:color="auto"/>
                                                          </w:divBdr>
                                                        </w:div>
                                                      </w:divsChild>
                                                    </w:div>
                                                    <w:div w:id="733821447">
                                                      <w:marLeft w:val="0"/>
                                                      <w:marRight w:val="0"/>
                                                      <w:marTop w:val="0"/>
                                                      <w:marBottom w:val="0"/>
                                                      <w:divBdr>
                                                        <w:top w:val="none" w:sz="0" w:space="0" w:color="auto"/>
                                                        <w:left w:val="none" w:sz="0" w:space="0" w:color="auto"/>
                                                        <w:bottom w:val="none" w:sz="0" w:space="0" w:color="auto"/>
                                                        <w:right w:val="none" w:sz="0" w:space="0" w:color="auto"/>
                                                      </w:divBdr>
                                                      <w:divsChild>
                                                        <w:div w:id="1158303724">
                                                          <w:marLeft w:val="0"/>
                                                          <w:marRight w:val="0"/>
                                                          <w:marTop w:val="0"/>
                                                          <w:marBottom w:val="0"/>
                                                          <w:divBdr>
                                                            <w:top w:val="none" w:sz="0" w:space="0" w:color="auto"/>
                                                            <w:left w:val="none" w:sz="0" w:space="0" w:color="auto"/>
                                                            <w:bottom w:val="none" w:sz="0" w:space="0" w:color="auto"/>
                                                            <w:right w:val="none" w:sz="0" w:space="0" w:color="auto"/>
                                                          </w:divBdr>
                                                        </w:div>
                                                      </w:divsChild>
                                                    </w:div>
                                                    <w:div w:id="566721422">
                                                      <w:marLeft w:val="0"/>
                                                      <w:marRight w:val="0"/>
                                                      <w:marTop w:val="0"/>
                                                      <w:marBottom w:val="0"/>
                                                      <w:divBdr>
                                                        <w:top w:val="none" w:sz="0" w:space="0" w:color="auto"/>
                                                        <w:left w:val="none" w:sz="0" w:space="0" w:color="auto"/>
                                                        <w:bottom w:val="none" w:sz="0" w:space="0" w:color="auto"/>
                                                        <w:right w:val="none" w:sz="0" w:space="0" w:color="auto"/>
                                                      </w:divBdr>
                                                      <w:divsChild>
                                                        <w:div w:id="989402778">
                                                          <w:marLeft w:val="0"/>
                                                          <w:marRight w:val="0"/>
                                                          <w:marTop w:val="0"/>
                                                          <w:marBottom w:val="0"/>
                                                          <w:divBdr>
                                                            <w:top w:val="none" w:sz="0" w:space="0" w:color="auto"/>
                                                            <w:left w:val="none" w:sz="0" w:space="0" w:color="auto"/>
                                                            <w:bottom w:val="none" w:sz="0" w:space="0" w:color="auto"/>
                                                            <w:right w:val="none" w:sz="0" w:space="0" w:color="auto"/>
                                                          </w:divBdr>
                                                        </w:div>
                                                      </w:divsChild>
                                                    </w:div>
                                                    <w:div w:id="2003773005">
                                                      <w:marLeft w:val="0"/>
                                                      <w:marRight w:val="0"/>
                                                      <w:marTop w:val="0"/>
                                                      <w:marBottom w:val="0"/>
                                                      <w:divBdr>
                                                        <w:top w:val="none" w:sz="0" w:space="0" w:color="auto"/>
                                                        <w:left w:val="none" w:sz="0" w:space="0" w:color="auto"/>
                                                        <w:bottom w:val="none" w:sz="0" w:space="0" w:color="auto"/>
                                                        <w:right w:val="none" w:sz="0" w:space="0" w:color="auto"/>
                                                      </w:divBdr>
                                                      <w:divsChild>
                                                        <w:div w:id="390540538">
                                                          <w:marLeft w:val="0"/>
                                                          <w:marRight w:val="0"/>
                                                          <w:marTop w:val="0"/>
                                                          <w:marBottom w:val="0"/>
                                                          <w:divBdr>
                                                            <w:top w:val="none" w:sz="0" w:space="0" w:color="auto"/>
                                                            <w:left w:val="none" w:sz="0" w:space="0" w:color="auto"/>
                                                            <w:bottom w:val="none" w:sz="0" w:space="0" w:color="auto"/>
                                                            <w:right w:val="none" w:sz="0" w:space="0" w:color="auto"/>
                                                          </w:divBdr>
                                                        </w:div>
                                                      </w:divsChild>
                                                    </w:div>
                                                    <w:div w:id="891843594">
                                                      <w:marLeft w:val="0"/>
                                                      <w:marRight w:val="0"/>
                                                      <w:marTop w:val="0"/>
                                                      <w:marBottom w:val="0"/>
                                                      <w:divBdr>
                                                        <w:top w:val="none" w:sz="0" w:space="0" w:color="auto"/>
                                                        <w:left w:val="none" w:sz="0" w:space="0" w:color="auto"/>
                                                        <w:bottom w:val="none" w:sz="0" w:space="0" w:color="auto"/>
                                                        <w:right w:val="none" w:sz="0" w:space="0" w:color="auto"/>
                                                      </w:divBdr>
                                                      <w:divsChild>
                                                        <w:div w:id="1793748814">
                                                          <w:marLeft w:val="0"/>
                                                          <w:marRight w:val="0"/>
                                                          <w:marTop w:val="0"/>
                                                          <w:marBottom w:val="0"/>
                                                          <w:divBdr>
                                                            <w:top w:val="none" w:sz="0" w:space="0" w:color="auto"/>
                                                            <w:left w:val="none" w:sz="0" w:space="0" w:color="auto"/>
                                                            <w:bottom w:val="none" w:sz="0" w:space="0" w:color="auto"/>
                                                            <w:right w:val="none" w:sz="0" w:space="0" w:color="auto"/>
                                                          </w:divBdr>
                                                        </w:div>
                                                      </w:divsChild>
                                                    </w:div>
                                                    <w:div w:id="1682077112">
                                                      <w:marLeft w:val="0"/>
                                                      <w:marRight w:val="0"/>
                                                      <w:marTop w:val="0"/>
                                                      <w:marBottom w:val="0"/>
                                                      <w:divBdr>
                                                        <w:top w:val="none" w:sz="0" w:space="0" w:color="auto"/>
                                                        <w:left w:val="none" w:sz="0" w:space="0" w:color="auto"/>
                                                        <w:bottom w:val="none" w:sz="0" w:space="0" w:color="auto"/>
                                                        <w:right w:val="none" w:sz="0" w:space="0" w:color="auto"/>
                                                      </w:divBdr>
                                                      <w:divsChild>
                                                        <w:div w:id="1142427738">
                                                          <w:marLeft w:val="0"/>
                                                          <w:marRight w:val="0"/>
                                                          <w:marTop w:val="0"/>
                                                          <w:marBottom w:val="0"/>
                                                          <w:divBdr>
                                                            <w:top w:val="none" w:sz="0" w:space="0" w:color="auto"/>
                                                            <w:left w:val="none" w:sz="0" w:space="0" w:color="auto"/>
                                                            <w:bottom w:val="none" w:sz="0" w:space="0" w:color="auto"/>
                                                            <w:right w:val="none" w:sz="0" w:space="0" w:color="auto"/>
                                                          </w:divBdr>
                                                        </w:div>
                                                      </w:divsChild>
                                                    </w:div>
                                                    <w:div w:id="1172261019">
                                                      <w:marLeft w:val="0"/>
                                                      <w:marRight w:val="0"/>
                                                      <w:marTop w:val="0"/>
                                                      <w:marBottom w:val="0"/>
                                                      <w:divBdr>
                                                        <w:top w:val="none" w:sz="0" w:space="0" w:color="auto"/>
                                                        <w:left w:val="none" w:sz="0" w:space="0" w:color="auto"/>
                                                        <w:bottom w:val="none" w:sz="0" w:space="0" w:color="auto"/>
                                                        <w:right w:val="none" w:sz="0" w:space="0" w:color="auto"/>
                                                      </w:divBdr>
                                                      <w:divsChild>
                                                        <w:div w:id="1102578323">
                                                          <w:marLeft w:val="0"/>
                                                          <w:marRight w:val="0"/>
                                                          <w:marTop w:val="0"/>
                                                          <w:marBottom w:val="0"/>
                                                          <w:divBdr>
                                                            <w:top w:val="none" w:sz="0" w:space="0" w:color="auto"/>
                                                            <w:left w:val="none" w:sz="0" w:space="0" w:color="auto"/>
                                                            <w:bottom w:val="none" w:sz="0" w:space="0" w:color="auto"/>
                                                            <w:right w:val="none" w:sz="0" w:space="0" w:color="auto"/>
                                                          </w:divBdr>
                                                        </w:div>
                                                      </w:divsChild>
                                                    </w:div>
                                                    <w:div w:id="1645768886">
                                                      <w:marLeft w:val="0"/>
                                                      <w:marRight w:val="0"/>
                                                      <w:marTop w:val="0"/>
                                                      <w:marBottom w:val="0"/>
                                                      <w:divBdr>
                                                        <w:top w:val="none" w:sz="0" w:space="0" w:color="auto"/>
                                                        <w:left w:val="none" w:sz="0" w:space="0" w:color="auto"/>
                                                        <w:bottom w:val="none" w:sz="0" w:space="0" w:color="auto"/>
                                                        <w:right w:val="none" w:sz="0" w:space="0" w:color="auto"/>
                                                      </w:divBdr>
                                                      <w:divsChild>
                                                        <w:div w:id="2095279047">
                                                          <w:marLeft w:val="0"/>
                                                          <w:marRight w:val="0"/>
                                                          <w:marTop w:val="0"/>
                                                          <w:marBottom w:val="0"/>
                                                          <w:divBdr>
                                                            <w:top w:val="none" w:sz="0" w:space="0" w:color="auto"/>
                                                            <w:left w:val="none" w:sz="0" w:space="0" w:color="auto"/>
                                                            <w:bottom w:val="none" w:sz="0" w:space="0" w:color="auto"/>
                                                            <w:right w:val="none" w:sz="0" w:space="0" w:color="auto"/>
                                                          </w:divBdr>
                                                        </w:div>
                                                      </w:divsChild>
                                                    </w:div>
                                                    <w:div w:id="1469320405">
                                                      <w:marLeft w:val="0"/>
                                                      <w:marRight w:val="0"/>
                                                      <w:marTop w:val="0"/>
                                                      <w:marBottom w:val="0"/>
                                                      <w:divBdr>
                                                        <w:top w:val="none" w:sz="0" w:space="0" w:color="auto"/>
                                                        <w:left w:val="none" w:sz="0" w:space="0" w:color="auto"/>
                                                        <w:bottom w:val="none" w:sz="0" w:space="0" w:color="auto"/>
                                                        <w:right w:val="none" w:sz="0" w:space="0" w:color="auto"/>
                                                      </w:divBdr>
                                                      <w:divsChild>
                                                        <w:div w:id="41624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727341">
                                      <w:marLeft w:val="0"/>
                                      <w:marRight w:val="0"/>
                                      <w:marTop w:val="0"/>
                                      <w:marBottom w:val="0"/>
                                      <w:divBdr>
                                        <w:top w:val="none" w:sz="0" w:space="0" w:color="auto"/>
                                        <w:left w:val="none" w:sz="0" w:space="0" w:color="auto"/>
                                        <w:bottom w:val="none" w:sz="0" w:space="0" w:color="auto"/>
                                        <w:right w:val="none" w:sz="0" w:space="0" w:color="auto"/>
                                      </w:divBdr>
                                      <w:divsChild>
                                        <w:div w:id="1273589090">
                                          <w:marLeft w:val="0"/>
                                          <w:marRight w:val="0"/>
                                          <w:marTop w:val="0"/>
                                          <w:marBottom w:val="0"/>
                                          <w:divBdr>
                                            <w:top w:val="none" w:sz="0" w:space="0" w:color="auto"/>
                                            <w:left w:val="none" w:sz="0" w:space="0" w:color="auto"/>
                                            <w:bottom w:val="none" w:sz="0" w:space="0" w:color="auto"/>
                                            <w:right w:val="none" w:sz="0" w:space="0" w:color="auto"/>
                                          </w:divBdr>
                                        </w:div>
                                      </w:divsChild>
                                    </w:div>
                                    <w:div w:id="437722174">
                                      <w:marLeft w:val="0"/>
                                      <w:marRight w:val="0"/>
                                      <w:marTop w:val="0"/>
                                      <w:marBottom w:val="0"/>
                                      <w:divBdr>
                                        <w:top w:val="none" w:sz="0" w:space="0" w:color="auto"/>
                                        <w:left w:val="none" w:sz="0" w:space="0" w:color="auto"/>
                                        <w:bottom w:val="none" w:sz="0" w:space="0" w:color="auto"/>
                                        <w:right w:val="none" w:sz="0" w:space="0" w:color="auto"/>
                                      </w:divBdr>
                                      <w:divsChild>
                                        <w:div w:id="155658931">
                                          <w:marLeft w:val="0"/>
                                          <w:marRight w:val="0"/>
                                          <w:marTop w:val="0"/>
                                          <w:marBottom w:val="0"/>
                                          <w:divBdr>
                                            <w:top w:val="none" w:sz="0" w:space="0" w:color="auto"/>
                                            <w:left w:val="none" w:sz="0" w:space="0" w:color="auto"/>
                                            <w:bottom w:val="none" w:sz="0" w:space="0" w:color="auto"/>
                                            <w:right w:val="none" w:sz="0" w:space="0" w:color="auto"/>
                                          </w:divBdr>
                                        </w:div>
                                      </w:divsChild>
                                    </w:div>
                                    <w:div w:id="943347363">
                                      <w:marLeft w:val="0"/>
                                      <w:marRight w:val="0"/>
                                      <w:marTop w:val="0"/>
                                      <w:marBottom w:val="0"/>
                                      <w:divBdr>
                                        <w:top w:val="none" w:sz="0" w:space="0" w:color="auto"/>
                                        <w:left w:val="none" w:sz="0" w:space="0" w:color="auto"/>
                                        <w:bottom w:val="none" w:sz="0" w:space="0" w:color="auto"/>
                                        <w:right w:val="none" w:sz="0" w:space="0" w:color="auto"/>
                                      </w:divBdr>
                                      <w:divsChild>
                                        <w:div w:id="97407827">
                                          <w:marLeft w:val="0"/>
                                          <w:marRight w:val="0"/>
                                          <w:marTop w:val="0"/>
                                          <w:marBottom w:val="0"/>
                                          <w:divBdr>
                                            <w:top w:val="none" w:sz="0" w:space="0" w:color="auto"/>
                                            <w:left w:val="none" w:sz="0" w:space="0" w:color="auto"/>
                                            <w:bottom w:val="none" w:sz="0" w:space="0" w:color="auto"/>
                                            <w:right w:val="none" w:sz="0" w:space="0" w:color="auto"/>
                                          </w:divBdr>
                                        </w:div>
                                      </w:divsChild>
                                    </w:div>
                                    <w:div w:id="1950551259">
                                      <w:marLeft w:val="0"/>
                                      <w:marRight w:val="0"/>
                                      <w:marTop w:val="0"/>
                                      <w:marBottom w:val="0"/>
                                      <w:divBdr>
                                        <w:top w:val="none" w:sz="0" w:space="0" w:color="auto"/>
                                        <w:left w:val="none" w:sz="0" w:space="0" w:color="auto"/>
                                        <w:bottom w:val="none" w:sz="0" w:space="0" w:color="auto"/>
                                        <w:right w:val="none" w:sz="0" w:space="0" w:color="auto"/>
                                      </w:divBdr>
                                      <w:divsChild>
                                        <w:div w:id="124664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307102">
                      <w:marLeft w:val="0"/>
                      <w:marRight w:val="0"/>
                      <w:marTop w:val="0"/>
                      <w:marBottom w:val="0"/>
                      <w:divBdr>
                        <w:top w:val="none" w:sz="0" w:space="0" w:color="auto"/>
                        <w:left w:val="none" w:sz="0" w:space="0" w:color="auto"/>
                        <w:bottom w:val="none" w:sz="0" w:space="0" w:color="auto"/>
                        <w:right w:val="none" w:sz="0" w:space="0" w:color="auto"/>
                      </w:divBdr>
                      <w:divsChild>
                        <w:div w:id="2055497005">
                          <w:marLeft w:val="0"/>
                          <w:marRight w:val="0"/>
                          <w:marTop w:val="0"/>
                          <w:marBottom w:val="0"/>
                          <w:divBdr>
                            <w:top w:val="none" w:sz="0" w:space="0" w:color="auto"/>
                            <w:left w:val="none" w:sz="0" w:space="0" w:color="auto"/>
                            <w:bottom w:val="none" w:sz="0" w:space="0" w:color="auto"/>
                            <w:right w:val="none" w:sz="0" w:space="0" w:color="auto"/>
                          </w:divBdr>
                          <w:divsChild>
                            <w:div w:id="1766028433">
                              <w:marLeft w:val="0"/>
                              <w:marRight w:val="0"/>
                              <w:marTop w:val="0"/>
                              <w:marBottom w:val="0"/>
                              <w:divBdr>
                                <w:top w:val="none" w:sz="0" w:space="0" w:color="auto"/>
                                <w:left w:val="none" w:sz="0" w:space="0" w:color="auto"/>
                                <w:bottom w:val="none" w:sz="0" w:space="0" w:color="auto"/>
                                <w:right w:val="none" w:sz="0" w:space="0" w:color="auto"/>
                              </w:divBdr>
                              <w:divsChild>
                                <w:div w:id="1675303467">
                                  <w:marLeft w:val="0"/>
                                  <w:marRight w:val="0"/>
                                  <w:marTop w:val="0"/>
                                  <w:marBottom w:val="150"/>
                                  <w:divBdr>
                                    <w:top w:val="none" w:sz="0" w:space="0" w:color="auto"/>
                                    <w:left w:val="none" w:sz="0" w:space="0" w:color="auto"/>
                                    <w:bottom w:val="none" w:sz="0" w:space="0" w:color="auto"/>
                                    <w:right w:val="none" w:sz="0" w:space="0" w:color="auto"/>
                                  </w:divBdr>
                                  <w:divsChild>
                                    <w:div w:id="1143616616">
                                      <w:marLeft w:val="0"/>
                                      <w:marRight w:val="0"/>
                                      <w:marTop w:val="0"/>
                                      <w:marBottom w:val="0"/>
                                      <w:divBdr>
                                        <w:top w:val="none" w:sz="0" w:space="0" w:color="auto"/>
                                        <w:left w:val="none" w:sz="0" w:space="0" w:color="auto"/>
                                        <w:bottom w:val="none" w:sz="0" w:space="0" w:color="auto"/>
                                        <w:right w:val="none" w:sz="0" w:space="0" w:color="auto"/>
                                      </w:divBdr>
                                      <w:divsChild>
                                        <w:div w:id="301808713">
                                          <w:marLeft w:val="0"/>
                                          <w:marRight w:val="0"/>
                                          <w:marTop w:val="0"/>
                                          <w:marBottom w:val="0"/>
                                          <w:divBdr>
                                            <w:top w:val="none" w:sz="0" w:space="0" w:color="auto"/>
                                            <w:left w:val="none" w:sz="0" w:space="0" w:color="auto"/>
                                            <w:bottom w:val="none" w:sz="0" w:space="0" w:color="auto"/>
                                            <w:right w:val="none" w:sz="0" w:space="0" w:color="auto"/>
                                          </w:divBdr>
                                        </w:div>
                                      </w:divsChild>
                                    </w:div>
                                    <w:div w:id="227230441">
                                      <w:marLeft w:val="0"/>
                                      <w:marRight w:val="0"/>
                                      <w:marTop w:val="0"/>
                                      <w:marBottom w:val="0"/>
                                      <w:divBdr>
                                        <w:top w:val="none" w:sz="0" w:space="0" w:color="auto"/>
                                        <w:left w:val="none" w:sz="0" w:space="0" w:color="auto"/>
                                        <w:bottom w:val="none" w:sz="0" w:space="0" w:color="auto"/>
                                        <w:right w:val="none" w:sz="0" w:space="0" w:color="auto"/>
                                      </w:divBdr>
                                      <w:divsChild>
                                        <w:div w:id="226260307">
                                          <w:marLeft w:val="0"/>
                                          <w:marRight w:val="0"/>
                                          <w:marTop w:val="0"/>
                                          <w:marBottom w:val="0"/>
                                          <w:divBdr>
                                            <w:top w:val="none" w:sz="0" w:space="0" w:color="auto"/>
                                            <w:left w:val="none" w:sz="0" w:space="0" w:color="auto"/>
                                            <w:bottom w:val="none" w:sz="0" w:space="0" w:color="auto"/>
                                            <w:right w:val="none" w:sz="0" w:space="0" w:color="auto"/>
                                          </w:divBdr>
                                        </w:div>
                                      </w:divsChild>
                                    </w:div>
                                    <w:div w:id="573782504">
                                      <w:marLeft w:val="0"/>
                                      <w:marRight w:val="0"/>
                                      <w:marTop w:val="0"/>
                                      <w:marBottom w:val="0"/>
                                      <w:divBdr>
                                        <w:top w:val="none" w:sz="0" w:space="0" w:color="auto"/>
                                        <w:left w:val="none" w:sz="0" w:space="0" w:color="auto"/>
                                        <w:bottom w:val="none" w:sz="0" w:space="0" w:color="auto"/>
                                        <w:right w:val="none" w:sz="0" w:space="0" w:color="auto"/>
                                      </w:divBdr>
                                      <w:divsChild>
                                        <w:div w:id="1843666687">
                                          <w:marLeft w:val="0"/>
                                          <w:marRight w:val="0"/>
                                          <w:marTop w:val="0"/>
                                          <w:marBottom w:val="0"/>
                                          <w:divBdr>
                                            <w:top w:val="none" w:sz="0" w:space="0" w:color="auto"/>
                                            <w:left w:val="none" w:sz="0" w:space="0" w:color="auto"/>
                                            <w:bottom w:val="none" w:sz="0" w:space="0" w:color="auto"/>
                                            <w:right w:val="none" w:sz="0" w:space="0" w:color="auto"/>
                                          </w:divBdr>
                                        </w:div>
                                      </w:divsChild>
                                    </w:div>
                                    <w:div w:id="1531409264">
                                      <w:marLeft w:val="0"/>
                                      <w:marRight w:val="0"/>
                                      <w:marTop w:val="0"/>
                                      <w:marBottom w:val="0"/>
                                      <w:divBdr>
                                        <w:top w:val="none" w:sz="0" w:space="0" w:color="auto"/>
                                        <w:left w:val="none" w:sz="0" w:space="0" w:color="auto"/>
                                        <w:bottom w:val="none" w:sz="0" w:space="0" w:color="auto"/>
                                        <w:right w:val="none" w:sz="0" w:space="0" w:color="auto"/>
                                      </w:divBdr>
                                      <w:divsChild>
                                        <w:div w:id="410976292">
                                          <w:marLeft w:val="0"/>
                                          <w:marRight w:val="0"/>
                                          <w:marTop w:val="0"/>
                                          <w:marBottom w:val="0"/>
                                          <w:divBdr>
                                            <w:top w:val="none" w:sz="0" w:space="0" w:color="auto"/>
                                            <w:left w:val="none" w:sz="0" w:space="0" w:color="auto"/>
                                            <w:bottom w:val="none" w:sz="0" w:space="0" w:color="auto"/>
                                            <w:right w:val="none" w:sz="0" w:space="0" w:color="auto"/>
                                          </w:divBdr>
                                        </w:div>
                                      </w:divsChild>
                                    </w:div>
                                    <w:div w:id="1278024935">
                                      <w:marLeft w:val="0"/>
                                      <w:marRight w:val="0"/>
                                      <w:marTop w:val="0"/>
                                      <w:marBottom w:val="0"/>
                                      <w:divBdr>
                                        <w:top w:val="none" w:sz="0" w:space="0" w:color="auto"/>
                                        <w:left w:val="none" w:sz="0" w:space="0" w:color="auto"/>
                                        <w:bottom w:val="none" w:sz="0" w:space="0" w:color="auto"/>
                                        <w:right w:val="none" w:sz="0" w:space="0" w:color="auto"/>
                                      </w:divBdr>
                                      <w:divsChild>
                                        <w:div w:id="117475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892008">
                      <w:marLeft w:val="0"/>
                      <w:marRight w:val="0"/>
                      <w:marTop w:val="0"/>
                      <w:marBottom w:val="0"/>
                      <w:divBdr>
                        <w:top w:val="none" w:sz="0" w:space="0" w:color="auto"/>
                        <w:left w:val="none" w:sz="0" w:space="0" w:color="auto"/>
                        <w:bottom w:val="none" w:sz="0" w:space="0" w:color="auto"/>
                        <w:right w:val="none" w:sz="0" w:space="0" w:color="auto"/>
                      </w:divBdr>
                      <w:divsChild>
                        <w:div w:id="1267426604">
                          <w:marLeft w:val="0"/>
                          <w:marRight w:val="0"/>
                          <w:marTop w:val="0"/>
                          <w:marBottom w:val="0"/>
                          <w:divBdr>
                            <w:top w:val="none" w:sz="0" w:space="0" w:color="auto"/>
                            <w:left w:val="none" w:sz="0" w:space="0" w:color="auto"/>
                            <w:bottom w:val="none" w:sz="0" w:space="0" w:color="auto"/>
                            <w:right w:val="none" w:sz="0" w:space="0" w:color="auto"/>
                          </w:divBdr>
                          <w:divsChild>
                            <w:div w:id="321474331">
                              <w:marLeft w:val="0"/>
                              <w:marRight w:val="0"/>
                              <w:marTop w:val="0"/>
                              <w:marBottom w:val="0"/>
                              <w:divBdr>
                                <w:top w:val="none" w:sz="0" w:space="0" w:color="auto"/>
                                <w:left w:val="none" w:sz="0" w:space="0" w:color="auto"/>
                                <w:bottom w:val="none" w:sz="0" w:space="0" w:color="auto"/>
                                <w:right w:val="none" w:sz="0" w:space="0" w:color="auto"/>
                              </w:divBdr>
                              <w:divsChild>
                                <w:div w:id="2098675870">
                                  <w:marLeft w:val="0"/>
                                  <w:marRight w:val="0"/>
                                  <w:marTop w:val="0"/>
                                  <w:marBottom w:val="150"/>
                                  <w:divBdr>
                                    <w:top w:val="none" w:sz="0" w:space="0" w:color="auto"/>
                                    <w:left w:val="none" w:sz="0" w:space="0" w:color="auto"/>
                                    <w:bottom w:val="none" w:sz="0" w:space="0" w:color="auto"/>
                                    <w:right w:val="none" w:sz="0" w:space="0" w:color="auto"/>
                                  </w:divBdr>
                                  <w:divsChild>
                                    <w:div w:id="1428230121">
                                      <w:marLeft w:val="0"/>
                                      <w:marRight w:val="0"/>
                                      <w:marTop w:val="0"/>
                                      <w:marBottom w:val="0"/>
                                      <w:divBdr>
                                        <w:top w:val="none" w:sz="0" w:space="0" w:color="auto"/>
                                        <w:left w:val="none" w:sz="0" w:space="0" w:color="auto"/>
                                        <w:bottom w:val="none" w:sz="0" w:space="0" w:color="auto"/>
                                        <w:right w:val="none" w:sz="0" w:space="0" w:color="auto"/>
                                      </w:divBdr>
                                      <w:divsChild>
                                        <w:div w:id="26477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291729">
                      <w:marLeft w:val="0"/>
                      <w:marRight w:val="0"/>
                      <w:marTop w:val="0"/>
                      <w:marBottom w:val="0"/>
                      <w:divBdr>
                        <w:top w:val="none" w:sz="0" w:space="0" w:color="auto"/>
                        <w:left w:val="none" w:sz="0" w:space="0" w:color="auto"/>
                        <w:bottom w:val="none" w:sz="0" w:space="0" w:color="auto"/>
                        <w:right w:val="none" w:sz="0" w:space="0" w:color="auto"/>
                      </w:divBdr>
                      <w:divsChild>
                        <w:div w:id="1025406125">
                          <w:marLeft w:val="0"/>
                          <w:marRight w:val="0"/>
                          <w:marTop w:val="0"/>
                          <w:marBottom w:val="0"/>
                          <w:divBdr>
                            <w:top w:val="none" w:sz="0" w:space="0" w:color="auto"/>
                            <w:left w:val="none" w:sz="0" w:space="0" w:color="auto"/>
                            <w:bottom w:val="none" w:sz="0" w:space="0" w:color="auto"/>
                            <w:right w:val="none" w:sz="0" w:space="0" w:color="auto"/>
                          </w:divBdr>
                          <w:divsChild>
                            <w:div w:id="1710183885">
                              <w:marLeft w:val="0"/>
                              <w:marRight w:val="0"/>
                              <w:marTop w:val="0"/>
                              <w:marBottom w:val="0"/>
                              <w:divBdr>
                                <w:top w:val="none" w:sz="0" w:space="0" w:color="auto"/>
                                <w:left w:val="none" w:sz="0" w:space="0" w:color="auto"/>
                                <w:bottom w:val="none" w:sz="0" w:space="0" w:color="auto"/>
                                <w:right w:val="none" w:sz="0" w:space="0" w:color="auto"/>
                              </w:divBdr>
                              <w:divsChild>
                                <w:div w:id="160702632">
                                  <w:marLeft w:val="0"/>
                                  <w:marRight w:val="0"/>
                                  <w:marTop w:val="0"/>
                                  <w:marBottom w:val="150"/>
                                  <w:divBdr>
                                    <w:top w:val="none" w:sz="0" w:space="0" w:color="auto"/>
                                    <w:left w:val="none" w:sz="0" w:space="0" w:color="auto"/>
                                    <w:bottom w:val="none" w:sz="0" w:space="0" w:color="auto"/>
                                    <w:right w:val="none" w:sz="0" w:space="0" w:color="auto"/>
                                  </w:divBdr>
                                  <w:divsChild>
                                    <w:div w:id="382484404">
                                      <w:marLeft w:val="0"/>
                                      <w:marRight w:val="0"/>
                                      <w:marTop w:val="0"/>
                                      <w:marBottom w:val="0"/>
                                      <w:divBdr>
                                        <w:top w:val="none" w:sz="0" w:space="0" w:color="auto"/>
                                        <w:left w:val="none" w:sz="0" w:space="0" w:color="auto"/>
                                        <w:bottom w:val="none" w:sz="0" w:space="0" w:color="auto"/>
                                        <w:right w:val="none" w:sz="0" w:space="0" w:color="auto"/>
                                      </w:divBdr>
                                      <w:divsChild>
                                        <w:div w:id="538515815">
                                          <w:marLeft w:val="0"/>
                                          <w:marRight w:val="0"/>
                                          <w:marTop w:val="0"/>
                                          <w:marBottom w:val="0"/>
                                          <w:divBdr>
                                            <w:top w:val="none" w:sz="0" w:space="0" w:color="auto"/>
                                            <w:left w:val="none" w:sz="0" w:space="0" w:color="auto"/>
                                            <w:bottom w:val="none" w:sz="0" w:space="0" w:color="auto"/>
                                            <w:right w:val="none" w:sz="0" w:space="0" w:color="auto"/>
                                          </w:divBdr>
                                        </w:div>
                                      </w:divsChild>
                                    </w:div>
                                    <w:div w:id="1455519597">
                                      <w:marLeft w:val="0"/>
                                      <w:marRight w:val="0"/>
                                      <w:marTop w:val="0"/>
                                      <w:marBottom w:val="0"/>
                                      <w:divBdr>
                                        <w:top w:val="none" w:sz="0" w:space="0" w:color="auto"/>
                                        <w:left w:val="none" w:sz="0" w:space="0" w:color="auto"/>
                                        <w:bottom w:val="none" w:sz="0" w:space="0" w:color="auto"/>
                                        <w:right w:val="none" w:sz="0" w:space="0" w:color="auto"/>
                                      </w:divBdr>
                                      <w:divsChild>
                                        <w:div w:id="1777479068">
                                          <w:marLeft w:val="0"/>
                                          <w:marRight w:val="0"/>
                                          <w:marTop w:val="0"/>
                                          <w:marBottom w:val="0"/>
                                          <w:divBdr>
                                            <w:top w:val="none" w:sz="0" w:space="0" w:color="auto"/>
                                            <w:left w:val="none" w:sz="0" w:space="0" w:color="auto"/>
                                            <w:bottom w:val="none" w:sz="0" w:space="0" w:color="auto"/>
                                            <w:right w:val="none" w:sz="0" w:space="0" w:color="auto"/>
                                          </w:divBdr>
                                        </w:div>
                                      </w:divsChild>
                                    </w:div>
                                    <w:div w:id="728118316">
                                      <w:marLeft w:val="0"/>
                                      <w:marRight w:val="0"/>
                                      <w:marTop w:val="0"/>
                                      <w:marBottom w:val="0"/>
                                      <w:divBdr>
                                        <w:top w:val="none" w:sz="0" w:space="0" w:color="auto"/>
                                        <w:left w:val="none" w:sz="0" w:space="0" w:color="auto"/>
                                        <w:bottom w:val="none" w:sz="0" w:space="0" w:color="auto"/>
                                        <w:right w:val="none" w:sz="0" w:space="0" w:color="auto"/>
                                      </w:divBdr>
                                      <w:divsChild>
                                        <w:div w:id="110811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1145894">
          <w:marLeft w:val="0"/>
          <w:marRight w:val="0"/>
          <w:marTop w:val="0"/>
          <w:marBottom w:val="0"/>
          <w:divBdr>
            <w:top w:val="none" w:sz="0" w:space="0" w:color="auto"/>
            <w:left w:val="none" w:sz="0" w:space="0" w:color="auto"/>
            <w:bottom w:val="none" w:sz="0" w:space="0" w:color="auto"/>
            <w:right w:val="none" w:sz="0" w:space="0" w:color="auto"/>
          </w:divBdr>
          <w:divsChild>
            <w:div w:id="512036016">
              <w:marLeft w:val="0"/>
              <w:marRight w:val="0"/>
              <w:marTop w:val="0"/>
              <w:marBottom w:val="0"/>
              <w:divBdr>
                <w:top w:val="none" w:sz="0" w:space="0" w:color="auto"/>
                <w:left w:val="none" w:sz="0" w:space="0" w:color="auto"/>
                <w:bottom w:val="none" w:sz="0" w:space="0" w:color="auto"/>
                <w:right w:val="none" w:sz="0" w:space="0" w:color="auto"/>
              </w:divBdr>
              <w:divsChild>
                <w:div w:id="1826971562">
                  <w:marLeft w:val="0"/>
                  <w:marRight w:val="0"/>
                  <w:marTop w:val="0"/>
                  <w:marBottom w:val="150"/>
                  <w:divBdr>
                    <w:top w:val="none" w:sz="0" w:space="0" w:color="auto"/>
                    <w:left w:val="none" w:sz="0" w:space="0" w:color="auto"/>
                    <w:bottom w:val="none" w:sz="0" w:space="0" w:color="auto"/>
                    <w:right w:val="none" w:sz="0" w:space="0" w:color="auto"/>
                  </w:divBdr>
                  <w:divsChild>
                    <w:div w:id="1095829075">
                      <w:marLeft w:val="0"/>
                      <w:marRight w:val="0"/>
                      <w:marTop w:val="0"/>
                      <w:marBottom w:val="0"/>
                      <w:divBdr>
                        <w:top w:val="none" w:sz="0" w:space="0" w:color="auto"/>
                        <w:left w:val="none" w:sz="0" w:space="0" w:color="auto"/>
                        <w:bottom w:val="none" w:sz="0" w:space="0" w:color="auto"/>
                        <w:right w:val="none" w:sz="0" w:space="0" w:color="auto"/>
                      </w:divBdr>
                      <w:divsChild>
                        <w:div w:id="1285186779">
                          <w:marLeft w:val="0"/>
                          <w:marRight w:val="0"/>
                          <w:marTop w:val="0"/>
                          <w:marBottom w:val="0"/>
                          <w:divBdr>
                            <w:top w:val="none" w:sz="0" w:space="0" w:color="auto"/>
                            <w:left w:val="none" w:sz="0" w:space="0" w:color="auto"/>
                            <w:bottom w:val="none" w:sz="0" w:space="0" w:color="auto"/>
                            <w:right w:val="none" w:sz="0" w:space="0" w:color="auto"/>
                          </w:divBdr>
                        </w:div>
                      </w:divsChild>
                    </w:div>
                    <w:div w:id="1934314365">
                      <w:marLeft w:val="0"/>
                      <w:marRight w:val="0"/>
                      <w:marTop w:val="0"/>
                      <w:marBottom w:val="0"/>
                      <w:divBdr>
                        <w:top w:val="none" w:sz="0" w:space="0" w:color="auto"/>
                        <w:left w:val="none" w:sz="0" w:space="0" w:color="auto"/>
                        <w:bottom w:val="none" w:sz="0" w:space="0" w:color="auto"/>
                        <w:right w:val="none" w:sz="0" w:space="0" w:color="auto"/>
                      </w:divBdr>
                      <w:divsChild>
                        <w:div w:id="978992302">
                          <w:marLeft w:val="0"/>
                          <w:marRight w:val="0"/>
                          <w:marTop w:val="0"/>
                          <w:marBottom w:val="0"/>
                          <w:divBdr>
                            <w:top w:val="none" w:sz="0" w:space="0" w:color="auto"/>
                            <w:left w:val="none" w:sz="0" w:space="0" w:color="auto"/>
                            <w:bottom w:val="none" w:sz="0" w:space="0" w:color="auto"/>
                            <w:right w:val="none" w:sz="0" w:space="0" w:color="auto"/>
                          </w:divBdr>
                        </w:div>
                      </w:divsChild>
                    </w:div>
                    <w:div w:id="2109885197">
                      <w:marLeft w:val="0"/>
                      <w:marRight w:val="0"/>
                      <w:marTop w:val="0"/>
                      <w:marBottom w:val="0"/>
                      <w:divBdr>
                        <w:top w:val="none" w:sz="0" w:space="0" w:color="auto"/>
                        <w:left w:val="none" w:sz="0" w:space="0" w:color="auto"/>
                        <w:bottom w:val="none" w:sz="0" w:space="0" w:color="auto"/>
                        <w:right w:val="none" w:sz="0" w:space="0" w:color="auto"/>
                      </w:divBdr>
                      <w:divsChild>
                        <w:div w:id="392460970">
                          <w:marLeft w:val="0"/>
                          <w:marRight w:val="0"/>
                          <w:marTop w:val="0"/>
                          <w:marBottom w:val="0"/>
                          <w:divBdr>
                            <w:top w:val="none" w:sz="0" w:space="0" w:color="auto"/>
                            <w:left w:val="none" w:sz="0" w:space="0" w:color="auto"/>
                            <w:bottom w:val="none" w:sz="0" w:space="0" w:color="auto"/>
                            <w:right w:val="none" w:sz="0" w:space="0" w:color="auto"/>
                          </w:divBdr>
                        </w:div>
                      </w:divsChild>
                    </w:div>
                    <w:div w:id="215361441">
                      <w:marLeft w:val="0"/>
                      <w:marRight w:val="0"/>
                      <w:marTop w:val="0"/>
                      <w:marBottom w:val="0"/>
                      <w:divBdr>
                        <w:top w:val="none" w:sz="0" w:space="0" w:color="auto"/>
                        <w:left w:val="none" w:sz="0" w:space="0" w:color="auto"/>
                        <w:bottom w:val="none" w:sz="0" w:space="0" w:color="auto"/>
                        <w:right w:val="none" w:sz="0" w:space="0" w:color="auto"/>
                      </w:divBdr>
                      <w:divsChild>
                        <w:div w:id="114485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252841">
          <w:marLeft w:val="0"/>
          <w:marRight w:val="0"/>
          <w:marTop w:val="0"/>
          <w:marBottom w:val="0"/>
          <w:divBdr>
            <w:top w:val="none" w:sz="0" w:space="0" w:color="auto"/>
            <w:left w:val="none" w:sz="0" w:space="0" w:color="auto"/>
            <w:bottom w:val="none" w:sz="0" w:space="0" w:color="auto"/>
            <w:right w:val="none" w:sz="0" w:space="0" w:color="auto"/>
          </w:divBdr>
          <w:divsChild>
            <w:div w:id="895550360">
              <w:marLeft w:val="0"/>
              <w:marRight w:val="0"/>
              <w:marTop w:val="0"/>
              <w:marBottom w:val="0"/>
              <w:divBdr>
                <w:top w:val="none" w:sz="0" w:space="0" w:color="auto"/>
                <w:left w:val="none" w:sz="0" w:space="0" w:color="auto"/>
                <w:bottom w:val="none" w:sz="0" w:space="0" w:color="auto"/>
                <w:right w:val="none" w:sz="0" w:space="0" w:color="auto"/>
              </w:divBdr>
              <w:divsChild>
                <w:div w:id="851457519">
                  <w:marLeft w:val="0"/>
                  <w:marRight w:val="0"/>
                  <w:marTop w:val="0"/>
                  <w:marBottom w:val="150"/>
                  <w:divBdr>
                    <w:top w:val="none" w:sz="0" w:space="0" w:color="auto"/>
                    <w:left w:val="none" w:sz="0" w:space="0" w:color="auto"/>
                    <w:bottom w:val="none" w:sz="0" w:space="0" w:color="auto"/>
                    <w:right w:val="none" w:sz="0" w:space="0" w:color="auto"/>
                  </w:divBdr>
                  <w:divsChild>
                    <w:div w:id="734477231">
                      <w:marLeft w:val="0"/>
                      <w:marRight w:val="0"/>
                      <w:marTop w:val="0"/>
                      <w:marBottom w:val="0"/>
                      <w:divBdr>
                        <w:top w:val="none" w:sz="0" w:space="0" w:color="auto"/>
                        <w:left w:val="none" w:sz="0" w:space="0" w:color="auto"/>
                        <w:bottom w:val="none" w:sz="0" w:space="0" w:color="auto"/>
                        <w:right w:val="none" w:sz="0" w:space="0" w:color="auto"/>
                      </w:divBdr>
                      <w:divsChild>
                        <w:div w:id="687217230">
                          <w:marLeft w:val="0"/>
                          <w:marRight w:val="0"/>
                          <w:marTop w:val="0"/>
                          <w:marBottom w:val="0"/>
                          <w:divBdr>
                            <w:top w:val="none" w:sz="0" w:space="0" w:color="auto"/>
                            <w:left w:val="none" w:sz="0" w:space="0" w:color="auto"/>
                            <w:bottom w:val="none" w:sz="0" w:space="0" w:color="auto"/>
                            <w:right w:val="none" w:sz="0" w:space="0" w:color="auto"/>
                          </w:divBdr>
                        </w:div>
                      </w:divsChild>
                    </w:div>
                    <w:div w:id="641077349">
                      <w:marLeft w:val="0"/>
                      <w:marRight w:val="0"/>
                      <w:marTop w:val="0"/>
                      <w:marBottom w:val="0"/>
                      <w:divBdr>
                        <w:top w:val="none" w:sz="0" w:space="0" w:color="auto"/>
                        <w:left w:val="none" w:sz="0" w:space="0" w:color="auto"/>
                        <w:bottom w:val="none" w:sz="0" w:space="0" w:color="auto"/>
                        <w:right w:val="none" w:sz="0" w:space="0" w:color="auto"/>
                      </w:divBdr>
                      <w:divsChild>
                        <w:div w:id="1066880310">
                          <w:marLeft w:val="0"/>
                          <w:marRight w:val="0"/>
                          <w:marTop w:val="0"/>
                          <w:marBottom w:val="0"/>
                          <w:divBdr>
                            <w:top w:val="none" w:sz="0" w:space="0" w:color="auto"/>
                            <w:left w:val="none" w:sz="0" w:space="0" w:color="auto"/>
                            <w:bottom w:val="none" w:sz="0" w:space="0" w:color="auto"/>
                            <w:right w:val="none" w:sz="0" w:space="0" w:color="auto"/>
                          </w:divBdr>
                        </w:div>
                      </w:divsChild>
                    </w:div>
                    <w:div w:id="941959479">
                      <w:marLeft w:val="0"/>
                      <w:marRight w:val="0"/>
                      <w:marTop w:val="0"/>
                      <w:marBottom w:val="0"/>
                      <w:divBdr>
                        <w:top w:val="none" w:sz="0" w:space="0" w:color="auto"/>
                        <w:left w:val="none" w:sz="0" w:space="0" w:color="auto"/>
                        <w:bottom w:val="none" w:sz="0" w:space="0" w:color="auto"/>
                        <w:right w:val="none" w:sz="0" w:space="0" w:color="auto"/>
                      </w:divBdr>
                      <w:divsChild>
                        <w:div w:id="189261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367768">
          <w:marLeft w:val="0"/>
          <w:marRight w:val="0"/>
          <w:marTop w:val="0"/>
          <w:marBottom w:val="0"/>
          <w:divBdr>
            <w:top w:val="none" w:sz="0" w:space="0" w:color="auto"/>
            <w:left w:val="none" w:sz="0" w:space="0" w:color="auto"/>
            <w:bottom w:val="none" w:sz="0" w:space="0" w:color="auto"/>
            <w:right w:val="none" w:sz="0" w:space="0" w:color="auto"/>
          </w:divBdr>
          <w:divsChild>
            <w:div w:id="580332461">
              <w:marLeft w:val="0"/>
              <w:marRight w:val="0"/>
              <w:marTop w:val="0"/>
              <w:marBottom w:val="0"/>
              <w:divBdr>
                <w:top w:val="none" w:sz="0" w:space="0" w:color="auto"/>
                <w:left w:val="none" w:sz="0" w:space="0" w:color="auto"/>
                <w:bottom w:val="none" w:sz="0" w:space="0" w:color="auto"/>
                <w:right w:val="none" w:sz="0" w:space="0" w:color="auto"/>
              </w:divBdr>
              <w:divsChild>
                <w:div w:id="1498156527">
                  <w:marLeft w:val="0"/>
                  <w:marRight w:val="0"/>
                  <w:marTop w:val="0"/>
                  <w:marBottom w:val="150"/>
                  <w:divBdr>
                    <w:top w:val="none" w:sz="0" w:space="0" w:color="auto"/>
                    <w:left w:val="none" w:sz="0" w:space="0" w:color="auto"/>
                    <w:bottom w:val="none" w:sz="0" w:space="0" w:color="auto"/>
                    <w:right w:val="none" w:sz="0" w:space="0" w:color="auto"/>
                  </w:divBdr>
                  <w:divsChild>
                    <w:div w:id="499659641">
                      <w:marLeft w:val="0"/>
                      <w:marRight w:val="0"/>
                      <w:marTop w:val="0"/>
                      <w:marBottom w:val="0"/>
                      <w:divBdr>
                        <w:top w:val="none" w:sz="0" w:space="0" w:color="auto"/>
                        <w:left w:val="none" w:sz="0" w:space="0" w:color="auto"/>
                        <w:bottom w:val="none" w:sz="0" w:space="0" w:color="auto"/>
                        <w:right w:val="none" w:sz="0" w:space="0" w:color="auto"/>
                      </w:divBdr>
                      <w:divsChild>
                        <w:div w:id="1721243767">
                          <w:marLeft w:val="0"/>
                          <w:marRight w:val="0"/>
                          <w:marTop w:val="0"/>
                          <w:marBottom w:val="0"/>
                          <w:divBdr>
                            <w:top w:val="none" w:sz="0" w:space="0" w:color="auto"/>
                            <w:left w:val="none" w:sz="0" w:space="0" w:color="auto"/>
                            <w:bottom w:val="none" w:sz="0" w:space="0" w:color="auto"/>
                            <w:right w:val="none" w:sz="0" w:space="0" w:color="auto"/>
                          </w:divBdr>
                        </w:div>
                      </w:divsChild>
                    </w:div>
                    <w:div w:id="1085494647">
                      <w:marLeft w:val="0"/>
                      <w:marRight w:val="0"/>
                      <w:marTop w:val="0"/>
                      <w:marBottom w:val="0"/>
                      <w:divBdr>
                        <w:top w:val="none" w:sz="0" w:space="0" w:color="auto"/>
                        <w:left w:val="none" w:sz="0" w:space="0" w:color="auto"/>
                        <w:bottom w:val="none" w:sz="0" w:space="0" w:color="auto"/>
                        <w:right w:val="none" w:sz="0" w:space="0" w:color="auto"/>
                      </w:divBdr>
                      <w:divsChild>
                        <w:div w:id="940839158">
                          <w:marLeft w:val="0"/>
                          <w:marRight w:val="0"/>
                          <w:marTop w:val="0"/>
                          <w:marBottom w:val="0"/>
                          <w:divBdr>
                            <w:top w:val="none" w:sz="0" w:space="0" w:color="auto"/>
                            <w:left w:val="none" w:sz="0" w:space="0" w:color="auto"/>
                            <w:bottom w:val="none" w:sz="0" w:space="0" w:color="auto"/>
                            <w:right w:val="none" w:sz="0" w:space="0" w:color="auto"/>
                          </w:divBdr>
                        </w:div>
                      </w:divsChild>
                    </w:div>
                    <w:div w:id="702679959">
                      <w:marLeft w:val="0"/>
                      <w:marRight w:val="0"/>
                      <w:marTop w:val="0"/>
                      <w:marBottom w:val="0"/>
                      <w:divBdr>
                        <w:top w:val="none" w:sz="0" w:space="0" w:color="auto"/>
                        <w:left w:val="none" w:sz="0" w:space="0" w:color="auto"/>
                        <w:bottom w:val="none" w:sz="0" w:space="0" w:color="auto"/>
                        <w:right w:val="none" w:sz="0" w:space="0" w:color="auto"/>
                      </w:divBdr>
                      <w:divsChild>
                        <w:div w:id="1706297325">
                          <w:marLeft w:val="0"/>
                          <w:marRight w:val="0"/>
                          <w:marTop w:val="0"/>
                          <w:marBottom w:val="0"/>
                          <w:divBdr>
                            <w:top w:val="none" w:sz="0" w:space="0" w:color="auto"/>
                            <w:left w:val="none" w:sz="0" w:space="0" w:color="auto"/>
                            <w:bottom w:val="none" w:sz="0" w:space="0" w:color="auto"/>
                            <w:right w:val="none" w:sz="0" w:space="0" w:color="auto"/>
                          </w:divBdr>
                        </w:div>
                      </w:divsChild>
                    </w:div>
                    <w:div w:id="563757995">
                      <w:marLeft w:val="0"/>
                      <w:marRight w:val="0"/>
                      <w:marTop w:val="0"/>
                      <w:marBottom w:val="0"/>
                      <w:divBdr>
                        <w:top w:val="none" w:sz="0" w:space="0" w:color="auto"/>
                        <w:left w:val="none" w:sz="0" w:space="0" w:color="auto"/>
                        <w:bottom w:val="none" w:sz="0" w:space="0" w:color="auto"/>
                        <w:right w:val="none" w:sz="0" w:space="0" w:color="auto"/>
                      </w:divBdr>
                      <w:divsChild>
                        <w:div w:id="705980788">
                          <w:marLeft w:val="0"/>
                          <w:marRight w:val="0"/>
                          <w:marTop w:val="0"/>
                          <w:marBottom w:val="0"/>
                          <w:divBdr>
                            <w:top w:val="none" w:sz="0" w:space="0" w:color="auto"/>
                            <w:left w:val="none" w:sz="0" w:space="0" w:color="auto"/>
                            <w:bottom w:val="none" w:sz="0" w:space="0" w:color="auto"/>
                            <w:right w:val="none" w:sz="0" w:space="0" w:color="auto"/>
                          </w:divBdr>
                        </w:div>
                      </w:divsChild>
                    </w:div>
                    <w:div w:id="231544342">
                      <w:marLeft w:val="0"/>
                      <w:marRight w:val="0"/>
                      <w:marTop w:val="0"/>
                      <w:marBottom w:val="0"/>
                      <w:divBdr>
                        <w:top w:val="none" w:sz="0" w:space="0" w:color="auto"/>
                        <w:left w:val="none" w:sz="0" w:space="0" w:color="auto"/>
                        <w:bottom w:val="none" w:sz="0" w:space="0" w:color="auto"/>
                        <w:right w:val="none" w:sz="0" w:space="0" w:color="auto"/>
                      </w:divBdr>
                      <w:divsChild>
                        <w:div w:id="496729521">
                          <w:marLeft w:val="0"/>
                          <w:marRight w:val="0"/>
                          <w:marTop w:val="0"/>
                          <w:marBottom w:val="0"/>
                          <w:divBdr>
                            <w:top w:val="none" w:sz="0" w:space="0" w:color="auto"/>
                            <w:left w:val="none" w:sz="0" w:space="0" w:color="auto"/>
                            <w:bottom w:val="none" w:sz="0" w:space="0" w:color="auto"/>
                            <w:right w:val="none" w:sz="0" w:space="0" w:color="auto"/>
                          </w:divBdr>
                        </w:div>
                      </w:divsChild>
                    </w:div>
                    <w:div w:id="47992800">
                      <w:marLeft w:val="0"/>
                      <w:marRight w:val="0"/>
                      <w:marTop w:val="0"/>
                      <w:marBottom w:val="0"/>
                      <w:divBdr>
                        <w:top w:val="none" w:sz="0" w:space="0" w:color="auto"/>
                        <w:left w:val="none" w:sz="0" w:space="0" w:color="auto"/>
                        <w:bottom w:val="none" w:sz="0" w:space="0" w:color="auto"/>
                        <w:right w:val="none" w:sz="0" w:space="0" w:color="auto"/>
                      </w:divBdr>
                      <w:divsChild>
                        <w:div w:id="1537083733">
                          <w:marLeft w:val="0"/>
                          <w:marRight w:val="0"/>
                          <w:marTop w:val="0"/>
                          <w:marBottom w:val="0"/>
                          <w:divBdr>
                            <w:top w:val="none" w:sz="0" w:space="0" w:color="auto"/>
                            <w:left w:val="none" w:sz="0" w:space="0" w:color="auto"/>
                            <w:bottom w:val="none" w:sz="0" w:space="0" w:color="auto"/>
                            <w:right w:val="none" w:sz="0" w:space="0" w:color="auto"/>
                          </w:divBdr>
                        </w:div>
                      </w:divsChild>
                    </w:div>
                    <w:div w:id="2119136002">
                      <w:marLeft w:val="0"/>
                      <w:marRight w:val="0"/>
                      <w:marTop w:val="0"/>
                      <w:marBottom w:val="0"/>
                      <w:divBdr>
                        <w:top w:val="none" w:sz="0" w:space="0" w:color="auto"/>
                        <w:left w:val="none" w:sz="0" w:space="0" w:color="auto"/>
                        <w:bottom w:val="none" w:sz="0" w:space="0" w:color="auto"/>
                        <w:right w:val="none" w:sz="0" w:space="0" w:color="auto"/>
                      </w:divBdr>
                      <w:divsChild>
                        <w:div w:id="1375732693">
                          <w:marLeft w:val="0"/>
                          <w:marRight w:val="0"/>
                          <w:marTop w:val="0"/>
                          <w:marBottom w:val="0"/>
                          <w:divBdr>
                            <w:top w:val="none" w:sz="0" w:space="0" w:color="auto"/>
                            <w:left w:val="none" w:sz="0" w:space="0" w:color="auto"/>
                            <w:bottom w:val="none" w:sz="0" w:space="0" w:color="auto"/>
                            <w:right w:val="none" w:sz="0" w:space="0" w:color="auto"/>
                          </w:divBdr>
                        </w:div>
                      </w:divsChild>
                    </w:div>
                    <w:div w:id="766004167">
                      <w:marLeft w:val="0"/>
                      <w:marRight w:val="0"/>
                      <w:marTop w:val="0"/>
                      <w:marBottom w:val="0"/>
                      <w:divBdr>
                        <w:top w:val="none" w:sz="0" w:space="0" w:color="auto"/>
                        <w:left w:val="none" w:sz="0" w:space="0" w:color="auto"/>
                        <w:bottom w:val="none" w:sz="0" w:space="0" w:color="auto"/>
                        <w:right w:val="none" w:sz="0" w:space="0" w:color="auto"/>
                      </w:divBdr>
                      <w:divsChild>
                        <w:div w:id="1075317552">
                          <w:marLeft w:val="0"/>
                          <w:marRight w:val="0"/>
                          <w:marTop w:val="0"/>
                          <w:marBottom w:val="0"/>
                          <w:divBdr>
                            <w:top w:val="none" w:sz="0" w:space="0" w:color="auto"/>
                            <w:left w:val="none" w:sz="0" w:space="0" w:color="auto"/>
                            <w:bottom w:val="none" w:sz="0" w:space="0" w:color="auto"/>
                            <w:right w:val="none" w:sz="0" w:space="0" w:color="auto"/>
                          </w:divBdr>
                        </w:div>
                      </w:divsChild>
                    </w:div>
                    <w:div w:id="579950122">
                      <w:marLeft w:val="0"/>
                      <w:marRight w:val="0"/>
                      <w:marTop w:val="0"/>
                      <w:marBottom w:val="0"/>
                      <w:divBdr>
                        <w:top w:val="none" w:sz="0" w:space="0" w:color="auto"/>
                        <w:left w:val="none" w:sz="0" w:space="0" w:color="auto"/>
                        <w:bottom w:val="none" w:sz="0" w:space="0" w:color="auto"/>
                        <w:right w:val="none" w:sz="0" w:space="0" w:color="auto"/>
                      </w:divBdr>
                      <w:divsChild>
                        <w:div w:id="900411032">
                          <w:marLeft w:val="0"/>
                          <w:marRight w:val="0"/>
                          <w:marTop w:val="0"/>
                          <w:marBottom w:val="0"/>
                          <w:divBdr>
                            <w:top w:val="none" w:sz="0" w:space="0" w:color="auto"/>
                            <w:left w:val="none" w:sz="0" w:space="0" w:color="auto"/>
                            <w:bottom w:val="none" w:sz="0" w:space="0" w:color="auto"/>
                            <w:right w:val="none" w:sz="0" w:space="0" w:color="auto"/>
                          </w:divBdr>
                        </w:div>
                      </w:divsChild>
                    </w:div>
                    <w:div w:id="928151868">
                      <w:marLeft w:val="0"/>
                      <w:marRight w:val="0"/>
                      <w:marTop w:val="0"/>
                      <w:marBottom w:val="0"/>
                      <w:divBdr>
                        <w:top w:val="none" w:sz="0" w:space="0" w:color="auto"/>
                        <w:left w:val="none" w:sz="0" w:space="0" w:color="auto"/>
                        <w:bottom w:val="none" w:sz="0" w:space="0" w:color="auto"/>
                        <w:right w:val="none" w:sz="0" w:space="0" w:color="auto"/>
                      </w:divBdr>
                      <w:divsChild>
                        <w:div w:id="1979913379">
                          <w:marLeft w:val="0"/>
                          <w:marRight w:val="0"/>
                          <w:marTop w:val="0"/>
                          <w:marBottom w:val="0"/>
                          <w:divBdr>
                            <w:top w:val="none" w:sz="0" w:space="0" w:color="auto"/>
                            <w:left w:val="none" w:sz="0" w:space="0" w:color="auto"/>
                            <w:bottom w:val="none" w:sz="0" w:space="0" w:color="auto"/>
                            <w:right w:val="none" w:sz="0" w:space="0" w:color="auto"/>
                          </w:divBdr>
                          <w:divsChild>
                            <w:div w:id="391656968">
                              <w:marLeft w:val="0"/>
                              <w:marRight w:val="0"/>
                              <w:marTop w:val="0"/>
                              <w:marBottom w:val="0"/>
                              <w:divBdr>
                                <w:top w:val="none" w:sz="0" w:space="0" w:color="auto"/>
                                <w:left w:val="none" w:sz="0" w:space="0" w:color="auto"/>
                                <w:bottom w:val="none" w:sz="0" w:space="0" w:color="auto"/>
                                <w:right w:val="none" w:sz="0" w:space="0" w:color="auto"/>
                              </w:divBdr>
                              <w:divsChild>
                                <w:div w:id="360857445">
                                  <w:marLeft w:val="0"/>
                                  <w:marRight w:val="0"/>
                                  <w:marTop w:val="0"/>
                                  <w:marBottom w:val="150"/>
                                  <w:divBdr>
                                    <w:top w:val="none" w:sz="0" w:space="0" w:color="auto"/>
                                    <w:left w:val="none" w:sz="0" w:space="0" w:color="auto"/>
                                    <w:bottom w:val="none" w:sz="0" w:space="0" w:color="auto"/>
                                    <w:right w:val="none" w:sz="0" w:space="0" w:color="auto"/>
                                  </w:divBdr>
                                  <w:divsChild>
                                    <w:div w:id="1762023640">
                                      <w:marLeft w:val="0"/>
                                      <w:marRight w:val="0"/>
                                      <w:marTop w:val="0"/>
                                      <w:marBottom w:val="0"/>
                                      <w:divBdr>
                                        <w:top w:val="none" w:sz="0" w:space="0" w:color="auto"/>
                                        <w:left w:val="none" w:sz="0" w:space="0" w:color="auto"/>
                                        <w:bottom w:val="none" w:sz="0" w:space="0" w:color="auto"/>
                                        <w:right w:val="none" w:sz="0" w:space="0" w:color="auto"/>
                                      </w:divBdr>
                                      <w:divsChild>
                                        <w:div w:id="470680629">
                                          <w:marLeft w:val="0"/>
                                          <w:marRight w:val="0"/>
                                          <w:marTop w:val="0"/>
                                          <w:marBottom w:val="0"/>
                                          <w:divBdr>
                                            <w:top w:val="none" w:sz="0" w:space="0" w:color="auto"/>
                                            <w:left w:val="none" w:sz="0" w:space="0" w:color="auto"/>
                                            <w:bottom w:val="none" w:sz="0" w:space="0" w:color="auto"/>
                                            <w:right w:val="none" w:sz="0" w:space="0" w:color="auto"/>
                                          </w:divBdr>
                                        </w:div>
                                      </w:divsChild>
                                    </w:div>
                                    <w:div w:id="1889993156">
                                      <w:marLeft w:val="0"/>
                                      <w:marRight w:val="0"/>
                                      <w:marTop w:val="0"/>
                                      <w:marBottom w:val="0"/>
                                      <w:divBdr>
                                        <w:top w:val="none" w:sz="0" w:space="0" w:color="auto"/>
                                        <w:left w:val="none" w:sz="0" w:space="0" w:color="auto"/>
                                        <w:bottom w:val="none" w:sz="0" w:space="0" w:color="auto"/>
                                        <w:right w:val="none" w:sz="0" w:space="0" w:color="auto"/>
                                      </w:divBdr>
                                      <w:divsChild>
                                        <w:div w:id="9840469">
                                          <w:marLeft w:val="0"/>
                                          <w:marRight w:val="0"/>
                                          <w:marTop w:val="0"/>
                                          <w:marBottom w:val="0"/>
                                          <w:divBdr>
                                            <w:top w:val="none" w:sz="0" w:space="0" w:color="auto"/>
                                            <w:left w:val="none" w:sz="0" w:space="0" w:color="auto"/>
                                            <w:bottom w:val="none" w:sz="0" w:space="0" w:color="auto"/>
                                            <w:right w:val="none" w:sz="0" w:space="0" w:color="auto"/>
                                          </w:divBdr>
                                        </w:div>
                                      </w:divsChild>
                                    </w:div>
                                    <w:div w:id="1670987237">
                                      <w:marLeft w:val="0"/>
                                      <w:marRight w:val="0"/>
                                      <w:marTop w:val="0"/>
                                      <w:marBottom w:val="0"/>
                                      <w:divBdr>
                                        <w:top w:val="none" w:sz="0" w:space="0" w:color="auto"/>
                                        <w:left w:val="none" w:sz="0" w:space="0" w:color="auto"/>
                                        <w:bottom w:val="none" w:sz="0" w:space="0" w:color="auto"/>
                                        <w:right w:val="none" w:sz="0" w:space="0" w:color="auto"/>
                                      </w:divBdr>
                                      <w:divsChild>
                                        <w:div w:id="85461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1489500">
                      <w:marLeft w:val="0"/>
                      <w:marRight w:val="0"/>
                      <w:marTop w:val="0"/>
                      <w:marBottom w:val="0"/>
                      <w:divBdr>
                        <w:top w:val="none" w:sz="0" w:space="0" w:color="auto"/>
                        <w:left w:val="none" w:sz="0" w:space="0" w:color="auto"/>
                        <w:bottom w:val="none" w:sz="0" w:space="0" w:color="auto"/>
                        <w:right w:val="none" w:sz="0" w:space="0" w:color="auto"/>
                      </w:divBdr>
                      <w:divsChild>
                        <w:div w:id="397829710">
                          <w:marLeft w:val="0"/>
                          <w:marRight w:val="0"/>
                          <w:marTop w:val="0"/>
                          <w:marBottom w:val="0"/>
                          <w:divBdr>
                            <w:top w:val="none" w:sz="0" w:space="0" w:color="auto"/>
                            <w:left w:val="none" w:sz="0" w:space="0" w:color="auto"/>
                            <w:bottom w:val="none" w:sz="0" w:space="0" w:color="auto"/>
                            <w:right w:val="none" w:sz="0" w:space="0" w:color="auto"/>
                          </w:divBdr>
                        </w:div>
                      </w:divsChild>
                    </w:div>
                    <w:div w:id="803088082">
                      <w:marLeft w:val="0"/>
                      <w:marRight w:val="0"/>
                      <w:marTop w:val="0"/>
                      <w:marBottom w:val="0"/>
                      <w:divBdr>
                        <w:top w:val="none" w:sz="0" w:space="0" w:color="auto"/>
                        <w:left w:val="none" w:sz="0" w:space="0" w:color="auto"/>
                        <w:bottom w:val="none" w:sz="0" w:space="0" w:color="auto"/>
                        <w:right w:val="none" w:sz="0" w:space="0" w:color="auto"/>
                      </w:divBdr>
                      <w:divsChild>
                        <w:div w:id="104552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173001">
          <w:marLeft w:val="0"/>
          <w:marRight w:val="0"/>
          <w:marTop w:val="0"/>
          <w:marBottom w:val="0"/>
          <w:divBdr>
            <w:top w:val="none" w:sz="0" w:space="0" w:color="auto"/>
            <w:left w:val="none" w:sz="0" w:space="0" w:color="auto"/>
            <w:bottom w:val="none" w:sz="0" w:space="0" w:color="auto"/>
            <w:right w:val="none" w:sz="0" w:space="0" w:color="auto"/>
          </w:divBdr>
          <w:divsChild>
            <w:div w:id="627667530">
              <w:marLeft w:val="0"/>
              <w:marRight w:val="0"/>
              <w:marTop w:val="0"/>
              <w:marBottom w:val="0"/>
              <w:divBdr>
                <w:top w:val="none" w:sz="0" w:space="0" w:color="auto"/>
                <w:left w:val="none" w:sz="0" w:space="0" w:color="auto"/>
                <w:bottom w:val="none" w:sz="0" w:space="0" w:color="auto"/>
                <w:right w:val="none" w:sz="0" w:space="0" w:color="auto"/>
              </w:divBdr>
              <w:divsChild>
                <w:div w:id="1096944682">
                  <w:marLeft w:val="0"/>
                  <w:marRight w:val="0"/>
                  <w:marTop w:val="0"/>
                  <w:marBottom w:val="150"/>
                  <w:divBdr>
                    <w:top w:val="none" w:sz="0" w:space="0" w:color="auto"/>
                    <w:left w:val="none" w:sz="0" w:space="0" w:color="auto"/>
                    <w:bottom w:val="none" w:sz="0" w:space="0" w:color="auto"/>
                    <w:right w:val="none" w:sz="0" w:space="0" w:color="auto"/>
                  </w:divBdr>
                  <w:divsChild>
                    <w:div w:id="389228072">
                      <w:marLeft w:val="0"/>
                      <w:marRight w:val="0"/>
                      <w:marTop w:val="0"/>
                      <w:marBottom w:val="0"/>
                      <w:divBdr>
                        <w:top w:val="none" w:sz="0" w:space="0" w:color="auto"/>
                        <w:left w:val="none" w:sz="0" w:space="0" w:color="auto"/>
                        <w:bottom w:val="none" w:sz="0" w:space="0" w:color="auto"/>
                        <w:right w:val="none" w:sz="0" w:space="0" w:color="auto"/>
                      </w:divBdr>
                      <w:divsChild>
                        <w:div w:id="1601643433">
                          <w:marLeft w:val="0"/>
                          <w:marRight w:val="0"/>
                          <w:marTop w:val="0"/>
                          <w:marBottom w:val="0"/>
                          <w:divBdr>
                            <w:top w:val="none" w:sz="0" w:space="0" w:color="auto"/>
                            <w:left w:val="none" w:sz="0" w:space="0" w:color="auto"/>
                            <w:bottom w:val="none" w:sz="0" w:space="0" w:color="auto"/>
                            <w:right w:val="none" w:sz="0" w:space="0" w:color="auto"/>
                          </w:divBdr>
                        </w:div>
                      </w:divsChild>
                    </w:div>
                    <w:div w:id="1001422339">
                      <w:marLeft w:val="0"/>
                      <w:marRight w:val="0"/>
                      <w:marTop w:val="0"/>
                      <w:marBottom w:val="0"/>
                      <w:divBdr>
                        <w:top w:val="none" w:sz="0" w:space="0" w:color="auto"/>
                        <w:left w:val="none" w:sz="0" w:space="0" w:color="auto"/>
                        <w:bottom w:val="none" w:sz="0" w:space="0" w:color="auto"/>
                        <w:right w:val="none" w:sz="0" w:space="0" w:color="auto"/>
                      </w:divBdr>
                      <w:divsChild>
                        <w:div w:id="1687514932">
                          <w:marLeft w:val="0"/>
                          <w:marRight w:val="0"/>
                          <w:marTop w:val="0"/>
                          <w:marBottom w:val="0"/>
                          <w:divBdr>
                            <w:top w:val="none" w:sz="0" w:space="0" w:color="auto"/>
                            <w:left w:val="none" w:sz="0" w:space="0" w:color="auto"/>
                            <w:bottom w:val="none" w:sz="0" w:space="0" w:color="auto"/>
                            <w:right w:val="none" w:sz="0" w:space="0" w:color="auto"/>
                          </w:divBdr>
                        </w:div>
                      </w:divsChild>
                    </w:div>
                    <w:div w:id="1379092581">
                      <w:marLeft w:val="0"/>
                      <w:marRight w:val="0"/>
                      <w:marTop w:val="0"/>
                      <w:marBottom w:val="0"/>
                      <w:divBdr>
                        <w:top w:val="none" w:sz="0" w:space="0" w:color="auto"/>
                        <w:left w:val="none" w:sz="0" w:space="0" w:color="auto"/>
                        <w:bottom w:val="none" w:sz="0" w:space="0" w:color="auto"/>
                        <w:right w:val="none" w:sz="0" w:space="0" w:color="auto"/>
                      </w:divBdr>
                      <w:divsChild>
                        <w:div w:id="2031249644">
                          <w:marLeft w:val="0"/>
                          <w:marRight w:val="0"/>
                          <w:marTop w:val="0"/>
                          <w:marBottom w:val="0"/>
                          <w:divBdr>
                            <w:top w:val="none" w:sz="0" w:space="0" w:color="auto"/>
                            <w:left w:val="none" w:sz="0" w:space="0" w:color="auto"/>
                            <w:bottom w:val="none" w:sz="0" w:space="0" w:color="auto"/>
                            <w:right w:val="none" w:sz="0" w:space="0" w:color="auto"/>
                          </w:divBdr>
                        </w:div>
                      </w:divsChild>
                    </w:div>
                    <w:div w:id="431779138">
                      <w:marLeft w:val="0"/>
                      <w:marRight w:val="0"/>
                      <w:marTop w:val="0"/>
                      <w:marBottom w:val="0"/>
                      <w:divBdr>
                        <w:top w:val="none" w:sz="0" w:space="0" w:color="auto"/>
                        <w:left w:val="none" w:sz="0" w:space="0" w:color="auto"/>
                        <w:bottom w:val="none" w:sz="0" w:space="0" w:color="auto"/>
                        <w:right w:val="none" w:sz="0" w:space="0" w:color="auto"/>
                      </w:divBdr>
                      <w:divsChild>
                        <w:div w:id="1577936814">
                          <w:marLeft w:val="0"/>
                          <w:marRight w:val="0"/>
                          <w:marTop w:val="0"/>
                          <w:marBottom w:val="0"/>
                          <w:divBdr>
                            <w:top w:val="none" w:sz="0" w:space="0" w:color="auto"/>
                            <w:left w:val="none" w:sz="0" w:space="0" w:color="auto"/>
                            <w:bottom w:val="none" w:sz="0" w:space="0" w:color="auto"/>
                            <w:right w:val="none" w:sz="0" w:space="0" w:color="auto"/>
                          </w:divBdr>
                        </w:div>
                      </w:divsChild>
                    </w:div>
                    <w:div w:id="19015231">
                      <w:marLeft w:val="0"/>
                      <w:marRight w:val="0"/>
                      <w:marTop w:val="0"/>
                      <w:marBottom w:val="0"/>
                      <w:divBdr>
                        <w:top w:val="none" w:sz="0" w:space="0" w:color="auto"/>
                        <w:left w:val="none" w:sz="0" w:space="0" w:color="auto"/>
                        <w:bottom w:val="none" w:sz="0" w:space="0" w:color="auto"/>
                        <w:right w:val="none" w:sz="0" w:space="0" w:color="auto"/>
                      </w:divBdr>
                      <w:divsChild>
                        <w:div w:id="40738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13547">
          <w:marLeft w:val="0"/>
          <w:marRight w:val="0"/>
          <w:marTop w:val="0"/>
          <w:marBottom w:val="0"/>
          <w:divBdr>
            <w:top w:val="none" w:sz="0" w:space="0" w:color="auto"/>
            <w:left w:val="none" w:sz="0" w:space="0" w:color="auto"/>
            <w:bottom w:val="none" w:sz="0" w:space="0" w:color="auto"/>
            <w:right w:val="none" w:sz="0" w:space="0" w:color="auto"/>
          </w:divBdr>
          <w:divsChild>
            <w:div w:id="1828549961">
              <w:marLeft w:val="0"/>
              <w:marRight w:val="0"/>
              <w:marTop w:val="0"/>
              <w:marBottom w:val="0"/>
              <w:divBdr>
                <w:top w:val="none" w:sz="0" w:space="0" w:color="auto"/>
                <w:left w:val="none" w:sz="0" w:space="0" w:color="auto"/>
                <w:bottom w:val="none" w:sz="0" w:space="0" w:color="auto"/>
                <w:right w:val="none" w:sz="0" w:space="0" w:color="auto"/>
              </w:divBdr>
              <w:divsChild>
                <w:div w:id="840391886">
                  <w:marLeft w:val="0"/>
                  <w:marRight w:val="0"/>
                  <w:marTop w:val="0"/>
                  <w:marBottom w:val="150"/>
                  <w:divBdr>
                    <w:top w:val="none" w:sz="0" w:space="0" w:color="auto"/>
                    <w:left w:val="none" w:sz="0" w:space="0" w:color="auto"/>
                    <w:bottom w:val="none" w:sz="0" w:space="0" w:color="auto"/>
                    <w:right w:val="none" w:sz="0" w:space="0" w:color="auto"/>
                  </w:divBdr>
                  <w:divsChild>
                    <w:div w:id="1532887490">
                      <w:marLeft w:val="0"/>
                      <w:marRight w:val="0"/>
                      <w:marTop w:val="0"/>
                      <w:marBottom w:val="0"/>
                      <w:divBdr>
                        <w:top w:val="none" w:sz="0" w:space="0" w:color="auto"/>
                        <w:left w:val="none" w:sz="0" w:space="0" w:color="auto"/>
                        <w:bottom w:val="none" w:sz="0" w:space="0" w:color="auto"/>
                        <w:right w:val="none" w:sz="0" w:space="0" w:color="auto"/>
                      </w:divBdr>
                      <w:divsChild>
                        <w:div w:id="445779588">
                          <w:marLeft w:val="0"/>
                          <w:marRight w:val="0"/>
                          <w:marTop w:val="0"/>
                          <w:marBottom w:val="0"/>
                          <w:divBdr>
                            <w:top w:val="none" w:sz="0" w:space="0" w:color="auto"/>
                            <w:left w:val="none" w:sz="0" w:space="0" w:color="auto"/>
                            <w:bottom w:val="none" w:sz="0" w:space="0" w:color="auto"/>
                            <w:right w:val="none" w:sz="0" w:space="0" w:color="auto"/>
                          </w:divBdr>
                        </w:div>
                      </w:divsChild>
                    </w:div>
                    <w:div w:id="883636631">
                      <w:marLeft w:val="0"/>
                      <w:marRight w:val="0"/>
                      <w:marTop w:val="0"/>
                      <w:marBottom w:val="0"/>
                      <w:divBdr>
                        <w:top w:val="none" w:sz="0" w:space="0" w:color="auto"/>
                        <w:left w:val="none" w:sz="0" w:space="0" w:color="auto"/>
                        <w:bottom w:val="none" w:sz="0" w:space="0" w:color="auto"/>
                        <w:right w:val="none" w:sz="0" w:space="0" w:color="auto"/>
                      </w:divBdr>
                      <w:divsChild>
                        <w:div w:id="2108310354">
                          <w:marLeft w:val="0"/>
                          <w:marRight w:val="0"/>
                          <w:marTop w:val="0"/>
                          <w:marBottom w:val="0"/>
                          <w:divBdr>
                            <w:top w:val="none" w:sz="0" w:space="0" w:color="auto"/>
                            <w:left w:val="none" w:sz="0" w:space="0" w:color="auto"/>
                            <w:bottom w:val="none" w:sz="0" w:space="0" w:color="auto"/>
                            <w:right w:val="none" w:sz="0" w:space="0" w:color="auto"/>
                          </w:divBdr>
                        </w:div>
                      </w:divsChild>
                    </w:div>
                    <w:div w:id="365563839">
                      <w:marLeft w:val="0"/>
                      <w:marRight w:val="0"/>
                      <w:marTop w:val="0"/>
                      <w:marBottom w:val="0"/>
                      <w:divBdr>
                        <w:top w:val="none" w:sz="0" w:space="0" w:color="auto"/>
                        <w:left w:val="none" w:sz="0" w:space="0" w:color="auto"/>
                        <w:bottom w:val="none" w:sz="0" w:space="0" w:color="auto"/>
                        <w:right w:val="none" w:sz="0" w:space="0" w:color="auto"/>
                      </w:divBdr>
                      <w:divsChild>
                        <w:div w:id="2120490891">
                          <w:marLeft w:val="0"/>
                          <w:marRight w:val="0"/>
                          <w:marTop w:val="0"/>
                          <w:marBottom w:val="0"/>
                          <w:divBdr>
                            <w:top w:val="none" w:sz="0" w:space="0" w:color="auto"/>
                            <w:left w:val="none" w:sz="0" w:space="0" w:color="auto"/>
                            <w:bottom w:val="none" w:sz="0" w:space="0" w:color="auto"/>
                            <w:right w:val="none" w:sz="0" w:space="0" w:color="auto"/>
                          </w:divBdr>
                        </w:div>
                      </w:divsChild>
                    </w:div>
                    <w:div w:id="1414205021">
                      <w:marLeft w:val="0"/>
                      <w:marRight w:val="0"/>
                      <w:marTop w:val="0"/>
                      <w:marBottom w:val="0"/>
                      <w:divBdr>
                        <w:top w:val="none" w:sz="0" w:space="0" w:color="auto"/>
                        <w:left w:val="none" w:sz="0" w:space="0" w:color="auto"/>
                        <w:bottom w:val="none" w:sz="0" w:space="0" w:color="auto"/>
                        <w:right w:val="none" w:sz="0" w:space="0" w:color="auto"/>
                      </w:divBdr>
                      <w:divsChild>
                        <w:div w:id="277377661">
                          <w:marLeft w:val="0"/>
                          <w:marRight w:val="0"/>
                          <w:marTop w:val="0"/>
                          <w:marBottom w:val="0"/>
                          <w:divBdr>
                            <w:top w:val="none" w:sz="0" w:space="0" w:color="auto"/>
                            <w:left w:val="none" w:sz="0" w:space="0" w:color="auto"/>
                            <w:bottom w:val="none" w:sz="0" w:space="0" w:color="auto"/>
                            <w:right w:val="none" w:sz="0" w:space="0" w:color="auto"/>
                          </w:divBdr>
                        </w:div>
                      </w:divsChild>
                    </w:div>
                    <w:div w:id="1578586693">
                      <w:marLeft w:val="0"/>
                      <w:marRight w:val="0"/>
                      <w:marTop w:val="0"/>
                      <w:marBottom w:val="0"/>
                      <w:divBdr>
                        <w:top w:val="none" w:sz="0" w:space="0" w:color="auto"/>
                        <w:left w:val="none" w:sz="0" w:space="0" w:color="auto"/>
                        <w:bottom w:val="none" w:sz="0" w:space="0" w:color="auto"/>
                        <w:right w:val="none" w:sz="0" w:space="0" w:color="auto"/>
                      </w:divBdr>
                      <w:divsChild>
                        <w:div w:id="21779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912085">
          <w:marLeft w:val="0"/>
          <w:marRight w:val="0"/>
          <w:marTop w:val="0"/>
          <w:marBottom w:val="0"/>
          <w:divBdr>
            <w:top w:val="none" w:sz="0" w:space="0" w:color="auto"/>
            <w:left w:val="none" w:sz="0" w:space="0" w:color="auto"/>
            <w:bottom w:val="none" w:sz="0" w:space="0" w:color="auto"/>
            <w:right w:val="none" w:sz="0" w:space="0" w:color="auto"/>
          </w:divBdr>
          <w:divsChild>
            <w:div w:id="2055424534">
              <w:marLeft w:val="0"/>
              <w:marRight w:val="0"/>
              <w:marTop w:val="0"/>
              <w:marBottom w:val="0"/>
              <w:divBdr>
                <w:top w:val="none" w:sz="0" w:space="0" w:color="auto"/>
                <w:left w:val="none" w:sz="0" w:space="0" w:color="auto"/>
                <w:bottom w:val="none" w:sz="0" w:space="0" w:color="auto"/>
                <w:right w:val="none" w:sz="0" w:space="0" w:color="auto"/>
              </w:divBdr>
              <w:divsChild>
                <w:div w:id="1744258096">
                  <w:marLeft w:val="0"/>
                  <w:marRight w:val="0"/>
                  <w:marTop w:val="0"/>
                  <w:marBottom w:val="150"/>
                  <w:divBdr>
                    <w:top w:val="none" w:sz="0" w:space="0" w:color="auto"/>
                    <w:left w:val="none" w:sz="0" w:space="0" w:color="auto"/>
                    <w:bottom w:val="none" w:sz="0" w:space="0" w:color="auto"/>
                    <w:right w:val="none" w:sz="0" w:space="0" w:color="auto"/>
                  </w:divBdr>
                  <w:divsChild>
                    <w:div w:id="1487824175">
                      <w:marLeft w:val="0"/>
                      <w:marRight w:val="0"/>
                      <w:marTop w:val="0"/>
                      <w:marBottom w:val="0"/>
                      <w:divBdr>
                        <w:top w:val="none" w:sz="0" w:space="0" w:color="auto"/>
                        <w:left w:val="none" w:sz="0" w:space="0" w:color="auto"/>
                        <w:bottom w:val="none" w:sz="0" w:space="0" w:color="auto"/>
                        <w:right w:val="none" w:sz="0" w:space="0" w:color="auto"/>
                      </w:divBdr>
                      <w:divsChild>
                        <w:div w:id="45675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992211">
          <w:marLeft w:val="0"/>
          <w:marRight w:val="0"/>
          <w:marTop w:val="0"/>
          <w:marBottom w:val="0"/>
          <w:divBdr>
            <w:top w:val="none" w:sz="0" w:space="0" w:color="auto"/>
            <w:left w:val="none" w:sz="0" w:space="0" w:color="auto"/>
            <w:bottom w:val="none" w:sz="0" w:space="0" w:color="auto"/>
            <w:right w:val="none" w:sz="0" w:space="0" w:color="auto"/>
          </w:divBdr>
          <w:divsChild>
            <w:div w:id="2047827028">
              <w:marLeft w:val="0"/>
              <w:marRight w:val="0"/>
              <w:marTop w:val="0"/>
              <w:marBottom w:val="0"/>
              <w:divBdr>
                <w:top w:val="none" w:sz="0" w:space="0" w:color="auto"/>
                <w:left w:val="none" w:sz="0" w:space="0" w:color="auto"/>
                <w:bottom w:val="none" w:sz="0" w:space="0" w:color="auto"/>
                <w:right w:val="none" w:sz="0" w:space="0" w:color="auto"/>
              </w:divBdr>
              <w:divsChild>
                <w:div w:id="54622927">
                  <w:marLeft w:val="0"/>
                  <w:marRight w:val="0"/>
                  <w:marTop w:val="0"/>
                  <w:marBottom w:val="150"/>
                  <w:divBdr>
                    <w:top w:val="none" w:sz="0" w:space="0" w:color="auto"/>
                    <w:left w:val="none" w:sz="0" w:space="0" w:color="auto"/>
                    <w:bottom w:val="none" w:sz="0" w:space="0" w:color="auto"/>
                    <w:right w:val="none" w:sz="0" w:space="0" w:color="auto"/>
                  </w:divBdr>
                  <w:divsChild>
                    <w:div w:id="675771081">
                      <w:marLeft w:val="0"/>
                      <w:marRight w:val="0"/>
                      <w:marTop w:val="0"/>
                      <w:marBottom w:val="0"/>
                      <w:divBdr>
                        <w:top w:val="none" w:sz="0" w:space="0" w:color="auto"/>
                        <w:left w:val="none" w:sz="0" w:space="0" w:color="auto"/>
                        <w:bottom w:val="none" w:sz="0" w:space="0" w:color="auto"/>
                        <w:right w:val="none" w:sz="0" w:space="0" w:color="auto"/>
                      </w:divBdr>
                      <w:divsChild>
                        <w:div w:id="1276862799">
                          <w:marLeft w:val="0"/>
                          <w:marRight w:val="0"/>
                          <w:marTop w:val="0"/>
                          <w:marBottom w:val="0"/>
                          <w:divBdr>
                            <w:top w:val="none" w:sz="0" w:space="0" w:color="auto"/>
                            <w:left w:val="none" w:sz="0" w:space="0" w:color="auto"/>
                            <w:bottom w:val="none" w:sz="0" w:space="0" w:color="auto"/>
                            <w:right w:val="none" w:sz="0" w:space="0" w:color="auto"/>
                          </w:divBdr>
                        </w:div>
                      </w:divsChild>
                    </w:div>
                    <w:div w:id="862983286">
                      <w:marLeft w:val="0"/>
                      <w:marRight w:val="0"/>
                      <w:marTop w:val="0"/>
                      <w:marBottom w:val="0"/>
                      <w:divBdr>
                        <w:top w:val="none" w:sz="0" w:space="0" w:color="auto"/>
                        <w:left w:val="none" w:sz="0" w:space="0" w:color="auto"/>
                        <w:bottom w:val="none" w:sz="0" w:space="0" w:color="auto"/>
                        <w:right w:val="none" w:sz="0" w:space="0" w:color="auto"/>
                      </w:divBdr>
                      <w:divsChild>
                        <w:div w:id="6760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936907">
          <w:marLeft w:val="0"/>
          <w:marRight w:val="0"/>
          <w:marTop w:val="0"/>
          <w:marBottom w:val="0"/>
          <w:divBdr>
            <w:top w:val="none" w:sz="0" w:space="0" w:color="auto"/>
            <w:left w:val="none" w:sz="0" w:space="0" w:color="auto"/>
            <w:bottom w:val="none" w:sz="0" w:space="0" w:color="auto"/>
            <w:right w:val="none" w:sz="0" w:space="0" w:color="auto"/>
          </w:divBdr>
          <w:divsChild>
            <w:div w:id="144008822">
              <w:marLeft w:val="0"/>
              <w:marRight w:val="0"/>
              <w:marTop w:val="0"/>
              <w:marBottom w:val="0"/>
              <w:divBdr>
                <w:top w:val="none" w:sz="0" w:space="0" w:color="auto"/>
                <w:left w:val="none" w:sz="0" w:space="0" w:color="auto"/>
                <w:bottom w:val="none" w:sz="0" w:space="0" w:color="auto"/>
                <w:right w:val="none" w:sz="0" w:space="0" w:color="auto"/>
              </w:divBdr>
              <w:divsChild>
                <w:div w:id="1563717820">
                  <w:marLeft w:val="0"/>
                  <w:marRight w:val="0"/>
                  <w:marTop w:val="0"/>
                  <w:marBottom w:val="150"/>
                  <w:divBdr>
                    <w:top w:val="none" w:sz="0" w:space="0" w:color="auto"/>
                    <w:left w:val="none" w:sz="0" w:space="0" w:color="auto"/>
                    <w:bottom w:val="none" w:sz="0" w:space="0" w:color="auto"/>
                    <w:right w:val="none" w:sz="0" w:space="0" w:color="auto"/>
                  </w:divBdr>
                  <w:divsChild>
                    <w:div w:id="2131974140">
                      <w:marLeft w:val="0"/>
                      <w:marRight w:val="0"/>
                      <w:marTop w:val="0"/>
                      <w:marBottom w:val="0"/>
                      <w:divBdr>
                        <w:top w:val="none" w:sz="0" w:space="0" w:color="auto"/>
                        <w:left w:val="none" w:sz="0" w:space="0" w:color="auto"/>
                        <w:bottom w:val="none" w:sz="0" w:space="0" w:color="auto"/>
                        <w:right w:val="none" w:sz="0" w:space="0" w:color="auto"/>
                      </w:divBdr>
                      <w:divsChild>
                        <w:div w:id="1231043091">
                          <w:marLeft w:val="0"/>
                          <w:marRight w:val="0"/>
                          <w:marTop w:val="0"/>
                          <w:marBottom w:val="0"/>
                          <w:divBdr>
                            <w:top w:val="none" w:sz="0" w:space="0" w:color="auto"/>
                            <w:left w:val="none" w:sz="0" w:space="0" w:color="auto"/>
                            <w:bottom w:val="none" w:sz="0" w:space="0" w:color="auto"/>
                            <w:right w:val="none" w:sz="0" w:space="0" w:color="auto"/>
                          </w:divBdr>
                        </w:div>
                      </w:divsChild>
                    </w:div>
                    <w:div w:id="1256674341">
                      <w:marLeft w:val="0"/>
                      <w:marRight w:val="0"/>
                      <w:marTop w:val="0"/>
                      <w:marBottom w:val="0"/>
                      <w:divBdr>
                        <w:top w:val="none" w:sz="0" w:space="0" w:color="auto"/>
                        <w:left w:val="none" w:sz="0" w:space="0" w:color="auto"/>
                        <w:bottom w:val="none" w:sz="0" w:space="0" w:color="auto"/>
                        <w:right w:val="none" w:sz="0" w:space="0" w:color="auto"/>
                      </w:divBdr>
                      <w:divsChild>
                        <w:div w:id="320424350">
                          <w:marLeft w:val="0"/>
                          <w:marRight w:val="0"/>
                          <w:marTop w:val="0"/>
                          <w:marBottom w:val="0"/>
                          <w:divBdr>
                            <w:top w:val="none" w:sz="0" w:space="0" w:color="auto"/>
                            <w:left w:val="none" w:sz="0" w:space="0" w:color="auto"/>
                            <w:bottom w:val="none" w:sz="0" w:space="0" w:color="auto"/>
                            <w:right w:val="none" w:sz="0" w:space="0" w:color="auto"/>
                          </w:divBdr>
                        </w:div>
                      </w:divsChild>
                    </w:div>
                    <w:div w:id="1496459883">
                      <w:marLeft w:val="0"/>
                      <w:marRight w:val="0"/>
                      <w:marTop w:val="0"/>
                      <w:marBottom w:val="0"/>
                      <w:divBdr>
                        <w:top w:val="none" w:sz="0" w:space="0" w:color="auto"/>
                        <w:left w:val="none" w:sz="0" w:space="0" w:color="auto"/>
                        <w:bottom w:val="none" w:sz="0" w:space="0" w:color="auto"/>
                        <w:right w:val="none" w:sz="0" w:space="0" w:color="auto"/>
                      </w:divBdr>
                      <w:divsChild>
                        <w:div w:id="80258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763522">
          <w:marLeft w:val="0"/>
          <w:marRight w:val="0"/>
          <w:marTop w:val="0"/>
          <w:marBottom w:val="0"/>
          <w:divBdr>
            <w:top w:val="none" w:sz="0" w:space="0" w:color="auto"/>
            <w:left w:val="none" w:sz="0" w:space="0" w:color="auto"/>
            <w:bottom w:val="none" w:sz="0" w:space="0" w:color="auto"/>
            <w:right w:val="none" w:sz="0" w:space="0" w:color="auto"/>
          </w:divBdr>
          <w:divsChild>
            <w:div w:id="1761481990">
              <w:marLeft w:val="0"/>
              <w:marRight w:val="0"/>
              <w:marTop w:val="0"/>
              <w:marBottom w:val="0"/>
              <w:divBdr>
                <w:top w:val="none" w:sz="0" w:space="0" w:color="auto"/>
                <w:left w:val="none" w:sz="0" w:space="0" w:color="auto"/>
                <w:bottom w:val="none" w:sz="0" w:space="0" w:color="auto"/>
                <w:right w:val="none" w:sz="0" w:space="0" w:color="auto"/>
              </w:divBdr>
              <w:divsChild>
                <w:div w:id="1062679685">
                  <w:marLeft w:val="0"/>
                  <w:marRight w:val="0"/>
                  <w:marTop w:val="0"/>
                  <w:marBottom w:val="150"/>
                  <w:divBdr>
                    <w:top w:val="none" w:sz="0" w:space="0" w:color="auto"/>
                    <w:left w:val="none" w:sz="0" w:space="0" w:color="auto"/>
                    <w:bottom w:val="none" w:sz="0" w:space="0" w:color="auto"/>
                    <w:right w:val="none" w:sz="0" w:space="0" w:color="auto"/>
                  </w:divBdr>
                  <w:divsChild>
                    <w:div w:id="734472840">
                      <w:marLeft w:val="0"/>
                      <w:marRight w:val="0"/>
                      <w:marTop w:val="0"/>
                      <w:marBottom w:val="0"/>
                      <w:divBdr>
                        <w:top w:val="none" w:sz="0" w:space="0" w:color="auto"/>
                        <w:left w:val="none" w:sz="0" w:space="0" w:color="auto"/>
                        <w:bottom w:val="none" w:sz="0" w:space="0" w:color="auto"/>
                        <w:right w:val="none" w:sz="0" w:space="0" w:color="auto"/>
                      </w:divBdr>
                      <w:divsChild>
                        <w:div w:id="1113554544">
                          <w:marLeft w:val="0"/>
                          <w:marRight w:val="0"/>
                          <w:marTop w:val="0"/>
                          <w:marBottom w:val="0"/>
                          <w:divBdr>
                            <w:top w:val="none" w:sz="0" w:space="0" w:color="auto"/>
                            <w:left w:val="none" w:sz="0" w:space="0" w:color="auto"/>
                            <w:bottom w:val="none" w:sz="0" w:space="0" w:color="auto"/>
                            <w:right w:val="none" w:sz="0" w:space="0" w:color="auto"/>
                          </w:divBdr>
                        </w:div>
                      </w:divsChild>
                    </w:div>
                    <w:div w:id="1442070303">
                      <w:marLeft w:val="0"/>
                      <w:marRight w:val="0"/>
                      <w:marTop w:val="0"/>
                      <w:marBottom w:val="0"/>
                      <w:divBdr>
                        <w:top w:val="none" w:sz="0" w:space="0" w:color="auto"/>
                        <w:left w:val="none" w:sz="0" w:space="0" w:color="auto"/>
                        <w:bottom w:val="none" w:sz="0" w:space="0" w:color="auto"/>
                        <w:right w:val="none" w:sz="0" w:space="0" w:color="auto"/>
                      </w:divBdr>
                      <w:divsChild>
                        <w:div w:id="668605671">
                          <w:marLeft w:val="0"/>
                          <w:marRight w:val="0"/>
                          <w:marTop w:val="0"/>
                          <w:marBottom w:val="0"/>
                          <w:divBdr>
                            <w:top w:val="none" w:sz="0" w:space="0" w:color="auto"/>
                            <w:left w:val="none" w:sz="0" w:space="0" w:color="auto"/>
                            <w:bottom w:val="none" w:sz="0" w:space="0" w:color="auto"/>
                            <w:right w:val="none" w:sz="0" w:space="0" w:color="auto"/>
                          </w:divBdr>
                        </w:div>
                      </w:divsChild>
                    </w:div>
                    <w:div w:id="592513978">
                      <w:marLeft w:val="0"/>
                      <w:marRight w:val="0"/>
                      <w:marTop w:val="0"/>
                      <w:marBottom w:val="0"/>
                      <w:divBdr>
                        <w:top w:val="none" w:sz="0" w:space="0" w:color="auto"/>
                        <w:left w:val="none" w:sz="0" w:space="0" w:color="auto"/>
                        <w:bottom w:val="none" w:sz="0" w:space="0" w:color="auto"/>
                        <w:right w:val="none" w:sz="0" w:space="0" w:color="auto"/>
                      </w:divBdr>
                      <w:divsChild>
                        <w:div w:id="878781667">
                          <w:marLeft w:val="0"/>
                          <w:marRight w:val="0"/>
                          <w:marTop w:val="0"/>
                          <w:marBottom w:val="0"/>
                          <w:divBdr>
                            <w:top w:val="none" w:sz="0" w:space="0" w:color="auto"/>
                            <w:left w:val="none" w:sz="0" w:space="0" w:color="auto"/>
                            <w:bottom w:val="none" w:sz="0" w:space="0" w:color="auto"/>
                            <w:right w:val="none" w:sz="0" w:space="0" w:color="auto"/>
                          </w:divBdr>
                        </w:div>
                      </w:divsChild>
                    </w:div>
                    <w:div w:id="835808604">
                      <w:marLeft w:val="0"/>
                      <w:marRight w:val="0"/>
                      <w:marTop w:val="0"/>
                      <w:marBottom w:val="0"/>
                      <w:divBdr>
                        <w:top w:val="none" w:sz="0" w:space="0" w:color="auto"/>
                        <w:left w:val="none" w:sz="0" w:space="0" w:color="auto"/>
                        <w:bottom w:val="none" w:sz="0" w:space="0" w:color="auto"/>
                        <w:right w:val="none" w:sz="0" w:space="0" w:color="auto"/>
                      </w:divBdr>
                      <w:divsChild>
                        <w:div w:id="1518806163">
                          <w:marLeft w:val="0"/>
                          <w:marRight w:val="0"/>
                          <w:marTop w:val="0"/>
                          <w:marBottom w:val="0"/>
                          <w:divBdr>
                            <w:top w:val="none" w:sz="0" w:space="0" w:color="auto"/>
                            <w:left w:val="none" w:sz="0" w:space="0" w:color="auto"/>
                            <w:bottom w:val="none" w:sz="0" w:space="0" w:color="auto"/>
                            <w:right w:val="none" w:sz="0" w:space="0" w:color="auto"/>
                          </w:divBdr>
                        </w:div>
                      </w:divsChild>
                    </w:div>
                    <w:div w:id="391008341">
                      <w:marLeft w:val="0"/>
                      <w:marRight w:val="0"/>
                      <w:marTop w:val="0"/>
                      <w:marBottom w:val="0"/>
                      <w:divBdr>
                        <w:top w:val="none" w:sz="0" w:space="0" w:color="auto"/>
                        <w:left w:val="none" w:sz="0" w:space="0" w:color="auto"/>
                        <w:bottom w:val="none" w:sz="0" w:space="0" w:color="auto"/>
                        <w:right w:val="none" w:sz="0" w:space="0" w:color="auto"/>
                      </w:divBdr>
                      <w:divsChild>
                        <w:div w:id="235941581">
                          <w:marLeft w:val="0"/>
                          <w:marRight w:val="0"/>
                          <w:marTop w:val="0"/>
                          <w:marBottom w:val="0"/>
                          <w:divBdr>
                            <w:top w:val="none" w:sz="0" w:space="0" w:color="auto"/>
                            <w:left w:val="none" w:sz="0" w:space="0" w:color="auto"/>
                            <w:bottom w:val="none" w:sz="0" w:space="0" w:color="auto"/>
                            <w:right w:val="none" w:sz="0" w:space="0" w:color="auto"/>
                          </w:divBdr>
                        </w:div>
                      </w:divsChild>
                    </w:div>
                    <w:div w:id="2086755149">
                      <w:marLeft w:val="0"/>
                      <w:marRight w:val="0"/>
                      <w:marTop w:val="0"/>
                      <w:marBottom w:val="0"/>
                      <w:divBdr>
                        <w:top w:val="none" w:sz="0" w:space="0" w:color="auto"/>
                        <w:left w:val="none" w:sz="0" w:space="0" w:color="auto"/>
                        <w:bottom w:val="none" w:sz="0" w:space="0" w:color="auto"/>
                        <w:right w:val="none" w:sz="0" w:space="0" w:color="auto"/>
                      </w:divBdr>
                      <w:divsChild>
                        <w:div w:id="176884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323048">
          <w:marLeft w:val="0"/>
          <w:marRight w:val="0"/>
          <w:marTop w:val="0"/>
          <w:marBottom w:val="0"/>
          <w:divBdr>
            <w:top w:val="none" w:sz="0" w:space="0" w:color="auto"/>
            <w:left w:val="none" w:sz="0" w:space="0" w:color="auto"/>
            <w:bottom w:val="none" w:sz="0" w:space="0" w:color="auto"/>
            <w:right w:val="none" w:sz="0" w:space="0" w:color="auto"/>
          </w:divBdr>
          <w:divsChild>
            <w:div w:id="1750535885">
              <w:marLeft w:val="0"/>
              <w:marRight w:val="0"/>
              <w:marTop w:val="0"/>
              <w:marBottom w:val="0"/>
              <w:divBdr>
                <w:top w:val="none" w:sz="0" w:space="0" w:color="auto"/>
                <w:left w:val="none" w:sz="0" w:space="0" w:color="auto"/>
                <w:bottom w:val="none" w:sz="0" w:space="0" w:color="auto"/>
                <w:right w:val="none" w:sz="0" w:space="0" w:color="auto"/>
              </w:divBdr>
              <w:divsChild>
                <w:div w:id="2099019304">
                  <w:marLeft w:val="0"/>
                  <w:marRight w:val="0"/>
                  <w:marTop w:val="0"/>
                  <w:marBottom w:val="150"/>
                  <w:divBdr>
                    <w:top w:val="none" w:sz="0" w:space="0" w:color="auto"/>
                    <w:left w:val="none" w:sz="0" w:space="0" w:color="auto"/>
                    <w:bottom w:val="none" w:sz="0" w:space="0" w:color="auto"/>
                    <w:right w:val="none" w:sz="0" w:space="0" w:color="auto"/>
                  </w:divBdr>
                  <w:divsChild>
                    <w:div w:id="770974996">
                      <w:marLeft w:val="0"/>
                      <w:marRight w:val="0"/>
                      <w:marTop w:val="0"/>
                      <w:marBottom w:val="0"/>
                      <w:divBdr>
                        <w:top w:val="none" w:sz="0" w:space="0" w:color="auto"/>
                        <w:left w:val="none" w:sz="0" w:space="0" w:color="auto"/>
                        <w:bottom w:val="none" w:sz="0" w:space="0" w:color="auto"/>
                        <w:right w:val="none" w:sz="0" w:space="0" w:color="auto"/>
                      </w:divBdr>
                      <w:divsChild>
                        <w:div w:id="956982807">
                          <w:marLeft w:val="0"/>
                          <w:marRight w:val="0"/>
                          <w:marTop w:val="0"/>
                          <w:marBottom w:val="0"/>
                          <w:divBdr>
                            <w:top w:val="none" w:sz="0" w:space="0" w:color="auto"/>
                            <w:left w:val="none" w:sz="0" w:space="0" w:color="auto"/>
                            <w:bottom w:val="none" w:sz="0" w:space="0" w:color="auto"/>
                            <w:right w:val="none" w:sz="0" w:space="0" w:color="auto"/>
                          </w:divBdr>
                        </w:div>
                      </w:divsChild>
                    </w:div>
                    <w:div w:id="1253583081">
                      <w:marLeft w:val="0"/>
                      <w:marRight w:val="0"/>
                      <w:marTop w:val="0"/>
                      <w:marBottom w:val="0"/>
                      <w:divBdr>
                        <w:top w:val="none" w:sz="0" w:space="0" w:color="auto"/>
                        <w:left w:val="none" w:sz="0" w:space="0" w:color="auto"/>
                        <w:bottom w:val="none" w:sz="0" w:space="0" w:color="auto"/>
                        <w:right w:val="none" w:sz="0" w:space="0" w:color="auto"/>
                      </w:divBdr>
                      <w:divsChild>
                        <w:div w:id="2099205478">
                          <w:marLeft w:val="0"/>
                          <w:marRight w:val="0"/>
                          <w:marTop w:val="0"/>
                          <w:marBottom w:val="0"/>
                          <w:divBdr>
                            <w:top w:val="none" w:sz="0" w:space="0" w:color="auto"/>
                            <w:left w:val="none" w:sz="0" w:space="0" w:color="auto"/>
                            <w:bottom w:val="none" w:sz="0" w:space="0" w:color="auto"/>
                            <w:right w:val="none" w:sz="0" w:space="0" w:color="auto"/>
                          </w:divBdr>
                        </w:div>
                      </w:divsChild>
                    </w:div>
                    <w:div w:id="196554401">
                      <w:marLeft w:val="0"/>
                      <w:marRight w:val="0"/>
                      <w:marTop w:val="0"/>
                      <w:marBottom w:val="0"/>
                      <w:divBdr>
                        <w:top w:val="none" w:sz="0" w:space="0" w:color="auto"/>
                        <w:left w:val="none" w:sz="0" w:space="0" w:color="auto"/>
                        <w:bottom w:val="none" w:sz="0" w:space="0" w:color="auto"/>
                        <w:right w:val="none" w:sz="0" w:space="0" w:color="auto"/>
                      </w:divBdr>
                      <w:divsChild>
                        <w:div w:id="37913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271777">
          <w:marLeft w:val="0"/>
          <w:marRight w:val="0"/>
          <w:marTop w:val="0"/>
          <w:marBottom w:val="0"/>
          <w:divBdr>
            <w:top w:val="none" w:sz="0" w:space="0" w:color="auto"/>
            <w:left w:val="none" w:sz="0" w:space="0" w:color="auto"/>
            <w:bottom w:val="none" w:sz="0" w:space="0" w:color="auto"/>
            <w:right w:val="none" w:sz="0" w:space="0" w:color="auto"/>
          </w:divBdr>
          <w:divsChild>
            <w:div w:id="1230001489">
              <w:marLeft w:val="0"/>
              <w:marRight w:val="0"/>
              <w:marTop w:val="0"/>
              <w:marBottom w:val="0"/>
              <w:divBdr>
                <w:top w:val="none" w:sz="0" w:space="0" w:color="auto"/>
                <w:left w:val="none" w:sz="0" w:space="0" w:color="auto"/>
                <w:bottom w:val="none" w:sz="0" w:space="0" w:color="auto"/>
                <w:right w:val="none" w:sz="0" w:space="0" w:color="auto"/>
              </w:divBdr>
              <w:divsChild>
                <w:div w:id="356007715">
                  <w:marLeft w:val="0"/>
                  <w:marRight w:val="0"/>
                  <w:marTop w:val="0"/>
                  <w:marBottom w:val="150"/>
                  <w:divBdr>
                    <w:top w:val="none" w:sz="0" w:space="0" w:color="auto"/>
                    <w:left w:val="none" w:sz="0" w:space="0" w:color="auto"/>
                    <w:bottom w:val="none" w:sz="0" w:space="0" w:color="auto"/>
                    <w:right w:val="none" w:sz="0" w:space="0" w:color="auto"/>
                  </w:divBdr>
                  <w:divsChild>
                    <w:div w:id="765423669">
                      <w:marLeft w:val="0"/>
                      <w:marRight w:val="0"/>
                      <w:marTop w:val="0"/>
                      <w:marBottom w:val="0"/>
                      <w:divBdr>
                        <w:top w:val="none" w:sz="0" w:space="0" w:color="auto"/>
                        <w:left w:val="none" w:sz="0" w:space="0" w:color="auto"/>
                        <w:bottom w:val="none" w:sz="0" w:space="0" w:color="auto"/>
                        <w:right w:val="none" w:sz="0" w:space="0" w:color="auto"/>
                      </w:divBdr>
                      <w:divsChild>
                        <w:div w:id="12154009">
                          <w:marLeft w:val="0"/>
                          <w:marRight w:val="0"/>
                          <w:marTop w:val="0"/>
                          <w:marBottom w:val="0"/>
                          <w:divBdr>
                            <w:top w:val="none" w:sz="0" w:space="0" w:color="auto"/>
                            <w:left w:val="none" w:sz="0" w:space="0" w:color="auto"/>
                            <w:bottom w:val="none" w:sz="0" w:space="0" w:color="auto"/>
                            <w:right w:val="none" w:sz="0" w:space="0" w:color="auto"/>
                          </w:divBdr>
                        </w:div>
                      </w:divsChild>
                    </w:div>
                    <w:div w:id="577787914">
                      <w:marLeft w:val="0"/>
                      <w:marRight w:val="0"/>
                      <w:marTop w:val="0"/>
                      <w:marBottom w:val="0"/>
                      <w:divBdr>
                        <w:top w:val="none" w:sz="0" w:space="0" w:color="auto"/>
                        <w:left w:val="none" w:sz="0" w:space="0" w:color="auto"/>
                        <w:bottom w:val="none" w:sz="0" w:space="0" w:color="auto"/>
                        <w:right w:val="none" w:sz="0" w:space="0" w:color="auto"/>
                      </w:divBdr>
                      <w:divsChild>
                        <w:div w:id="1519272955">
                          <w:marLeft w:val="0"/>
                          <w:marRight w:val="0"/>
                          <w:marTop w:val="0"/>
                          <w:marBottom w:val="0"/>
                          <w:divBdr>
                            <w:top w:val="none" w:sz="0" w:space="0" w:color="auto"/>
                            <w:left w:val="none" w:sz="0" w:space="0" w:color="auto"/>
                            <w:bottom w:val="none" w:sz="0" w:space="0" w:color="auto"/>
                            <w:right w:val="none" w:sz="0" w:space="0" w:color="auto"/>
                          </w:divBdr>
                        </w:div>
                      </w:divsChild>
                    </w:div>
                    <w:div w:id="833378407">
                      <w:marLeft w:val="0"/>
                      <w:marRight w:val="0"/>
                      <w:marTop w:val="0"/>
                      <w:marBottom w:val="0"/>
                      <w:divBdr>
                        <w:top w:val="none" w:sz="0" w:space="0" w:color="auto"/>
                        <w:left w:val="none" w:sz="0" w:space="0" w:color="auto"/>
                        <w:bottom w:val="none" w:sz="0" w:space="0" w:color="auto"/>
                        <w:right w:val="none" w:sz="0" w:space="0" w:color="auto"/>
                      </w:divBdr>
                      <w:divsChild>
                        <w:div w:id="35304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856656">
          <w:marLeft w:val="0"/>
          <w:marRight w:val="0"/>
          <w:marTop w:val="0"/>
          <w:marBottom w:val="0"/>
          <w:divBdr>
            <w:top w:val="none" w:sz="0" w:space="0" w:color="auto"/>
            <w:left w:val="none" w:sz="0" w:space="0" w:color="auto"/>
            <w:bottom w:val="none" w:sz="0" w:space="0" w:color="auto"/>
            <w:right w:val="none" w:sz="0" w:space="0" w:color="auto"/>
          </w:divBdr>
          <w:divsChild>
            <w:div w:id="605424099">
              <w:marLeft w:val="0"/>
              <w:marRight w:val="0"/>
              <w:marTop w:val="0"/>
              <w:marBottom w:val="0"/>
              <w:divBdr>
                <w:top w:val="none" w:sz="0" w:space="0" w:color="auto"/>
                <w:left w:val="none" w:sz="0" w:space="0" w:color="auto"/>
                <w:bottom w:val="none" w:sz="0" w:space="0" w:color="auto"/>
                <w:right w:val="none" w:sz="0" w:space="0" w:color="auto"/>
              </w:divBdr>
              <w:divsChild>
                <w:div w:id="705983857">
                  <w:marLeft w:val="0"/>
                  <w:marRight w:val="0"/>
                  <w:marTop w:val="0"/>
                  <w:marBottom w:val="150"/>
                  <w:divBdr>
                    <w:top w:val="none" w:sz="0" w:space="0" w:color="auto"/>
                    <w:left w:val="none" w:sz="0" w:space="0" w:color="auto"/>
                    <w:bottom w:val="none" w:sz="0" w:space="0" w:color="auto"/>
                    <w:right w:val="none" w:sz="0" w:space="0" w:color="auto"/>
                  </w:divBdr>
                  <w:divsChild>
                    <w:div w:id="913122074">
                      <w:marLeft w:val="0"/>
                      <w:marRight w:val="450"/>
                      <w:marTop w:val="0"/>
                      <w:marBottom w:val="0"/>
                      <w:divBdr>
                        <w:top w:val="none" w:sz="0" w:space="0" w:color="auto"/>
                        <w:left w:val="none" w:sz="0" w:space="0" w:color="auto"/>
                        <w:bottom w:val="none" w:sz="0" w:space="0" w:color="auto"/>
                        <w:right w:val="none" w:sz="0" w:space="0" w:color="auto"/>
                      </w:divBdr>
                      <w:divsChild>
                        <w:div w:id="99256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850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36024-5BD8-4F88-BC3E-7A13BD08B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1055</TotalTime>
  <Pages>5</Pages>
  <Words>2023</Words>
  <Characters>11535</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Ишанов Нурбек Абатович</dc:creator>
  <cp:keywords/>
  <dc:description/>
  <cp:lastModifiedBy>Тауашев Рамед Зияшевич</cp:lastModifiedBy>
  <cp:revision>13</cp:revision>
  <cp:lastPrinted>2018-12-13T10:57:00Z</cp:lastPrinted>
  <dcterms:created xsi:type="dcterms:W3CDTF">2020-04-11T03:27:00Z</dcterms:created>
  <dcterms:modified xsi:type="dcterms:W3CDTF">2022-10-27T13:34:00Z</dcterms:modified>
</cp:coreProperties>
</file>